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CB" w:rsidRDefault="009571CB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927203" w:rsidRPr="00927203" w:rsidRDefault="0092720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"/>
      <w:bookmarkStart w:id="1" w:name="_GoBack"/>
      <w:bookmarkEnd w:id="0"/>
      <w:bookmarkEnd w:id="1"/>
    </w:p>
    <w:p w:rsidR="009571CB" w:rsidRPr="00927203" w:rsidRDefault="009571C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30"/>
      <w:bookmarkEnd w:id="2"/>
      <w:r w:rsidRPr="00927203">
        <w:rPr>
          <w:rFonts w:ascii="Times New Roman" w:hAnsi="Times New Roman" w:cs="Times New Roman"/>
          <w:sz w:val="24"/>
          <w:szCs w:val="24"/>
        </w:rPr>
        <w:t>Приложение</w:t>
      </w:r>
    </w:p>
    <w:p w:rsidR="009571CB" w:rsidRPr="00927203" w:rsidRDefault="009571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2720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571CB" w:rsidRPr="00927203" w:rsidRDefault="009571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2720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571CB" w:rsidRPr="00927203" w:rsidRDefault="009571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27203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9571CB" w:rsidRPr="00927203" w:rsidRDefault="009571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27203">
        <w:rPr>
          <w:rFonts w:ascii="Times New Roman" w:hAnsi="Times New Roman" w:cs="Times New Roman"/>
          <w:sz w:val="24"/>
          <w:szCs w:val="24"/>
        </w:rPr>
        <w:t>от 05.08.2013 N 1639</w:t>
      </w:r>
    </w:p>
    <w:p w:rsidR="009571CB" w:rsidRPr="00927203" w:rsidRDefault="009571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208"/>
        <w:gridCol w:w="1632"/>
        <w:gridCol w:w="1152"/>
        <w:gridCol w:w="1824"/>
        <w:gridCol w:w="1440"/>
      </w:tblGrid>
      <w:tr w:rsidR="009571CB" w:rsidRPr="00927203">
        <w:trPr>
          <w:trHeight w:val="640"/>
          <w:tblCellSpacing w:w="5" w:type="nil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"N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Местонахождение,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нестационарного</w:t>
            </w:r>
            <w:proofErr w:type="gramEnd"/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торгового объекта  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 Вид 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нестационарного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торгового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объекта  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участка,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кв. м  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Ассортимент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реализуемых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товаров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Срок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торгового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объекта   </w:t>
            </w:r>
          </w:p>
        </w:tc>
      </w:tr>
      <w:tr w:rsidR="009571CB" w:rsidRPr="00927203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308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Ул. Смирнова, у д. 89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Сетка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С  15  апреля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по 15 октября</w:t>
            </w:r>
          </w:p>
        </w:tc>
      </w:tr>
      <w:tr w:rsidR="009571CB" w:rsidRPr="00927203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Дюковская</w:t>
            </w:r>
            <w:proofErr w:type="spellEnd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,  у  д.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38     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Сетка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С  15  апреля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по 15 октября</w:t>
            </w:r>
          </w:p>
        </w:tc>
      </w:tr>
      <w:tr w:rsidR="009571CB" w:rsidRPr="00927203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Ул.         Парижской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Коммуны, у д. 54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Сетка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С  15  апреля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по 15 октября</w:t>
            </w:r>
          </w:p>
        </w:tc>
      </w:tr>
      <w:tr w:rsidR="009571CB" w:rsidRPr="00927203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Ул.          Генерала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Хлебникова, у д. 50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Сетка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С  15  апреля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по 15 октября</w:t>
            </w:r>
          </w:p>
        </w:tc>
      </w:tr>
      <w:tr w:rsidR="009571CB" w:rsidRPr="00927203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312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Ул.          Генерала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Хлебникова, у д. 36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Сетка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С  15  апреля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по 15 октября</w:t>
            </w:r>
          </w:p>
        </w:tc>
      </w:tr>
      <w:tr w:rsidR="009571CB" w:rsidRPr="00927203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313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Ул. Якова </w:t>
            </w:r>
            <w:proofErr w:type="spellStart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Гарелина</w:t>
            </w:r>
            <w:proofErr w:type="spellEnd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д. 12  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Сетка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С  15  апреля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по 15 октября</w:t>
            </w:r>
          </w:p>
        </w:tc>
      </w:tr>
      <w:tr w:rsidR="009571CB" w:rsidRPr="00927203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314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     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Московский, у д. 3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Сетка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С  15  апреля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по 15 октября</w:t>
            </w:r>
          </w:p>
        </w:tc>
      </w:tr>
      <w:tr w:rsidR="009571CB" w:rsidRPr="00927203">
        <w:trPr>
          <w:trHeight w:val="48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315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Ул.  Калинина,  у  д.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24/17 (со стороны ул.</w:t>
            </w:r>
            <w:proofErr w:type="gramEnd"/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Громобоя</w:t>
            </w:r>
            <w:proofErr w:type="spellEnd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)            </w:t>
            </w:r>
            <w:proofErr w:type="gramEnd"/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Сетка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С  15  апреля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по 15 октября</w:t>
            </w:r>
          </w:p>
        </w:tc>
      </w:tr>
      <w:tr w:rsidR="009571CB" w:rsidRPr="00927203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316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, у  д.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130А   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Сезонное  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(летнее) кафе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   50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товары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С  15  апреля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по 15 октября</w:t>
            </w:r>
          </w:p>
        </w:tc>
      </w:tr>
      <w:tr w:rsidR="009571CB" w:rsidRPr="00927203">
        <w:trPr>
          <w:trHeight w:val="48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317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Пр. Строителей, у  д.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29А    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Сезонное       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(летнее) кафе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        50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товары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С  15  апреля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>по         15</w:t>
            </w:r>
          </w:p>
          <w:p w:rsidR="009571CB" w:rsidRPr="00927203" w:rsidRDefault="00957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3">
              <w:rPr>
                <w:rFonts w:ascii="Times New Roman" w:hAnsi="Times New Roman" w:cs="Times New Roman"/>
                <w:sz w:val="24"/>
                <w:szCs w:val="24"/>
              </w:rPr>
              <w:t xml:space="preserve">октября"     </w:t>
            </w:r>
          </w:p>
        </w:tc>
      </w:tr>
    </w:tbl>
    <w:p w:rsidR="009571CB" w:rsidRPr="00927203" w:rsidRDefault="009571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06784" w:rsidRPr="00927203" w:rsidRDefault="00A06784">
      <w:pPr>
        <w:rPr>
          <w:rFonts w:ascii="Times New Roman" w:hAnsi="Times New Roman" w:cs="Times New Roman"/>
          <w:sz w:val="24"/>
          <w:szCs w:val="24"/>
        </w:rPr>
      </w:pPr>
    </w:p>
    <w:sectPr w:rsidR="00A06784" w:rsidRPr="00927203" w:rsidSect="007C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CB"/>
    <w:rsid w:val="002A57F6"/>
    <w:rsid w:val="00577047"/>
    <w:rsid w:val="00927203"/>
    <w:rsid w:val="009571CB"/>
    <w:rsid w:val="00A0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Ибрагимова</dc:creator>
  <cp:lastModifiedBy>Инна Александровна Ужастина</cp:lastModifiedBy>
  <cp:revision>5</cp:revision>
  <dcterms:created xsi:type="dcterms:W3CDTF">2015-06-04T12:01:00Z</dcterms:created>
  <dcterms:modified xsi:type="dcterms:W3CDTF">2015-06-04T12:14:00Z</dcterms:modified>
</cp:coreProperties>
</file>