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0B" w:rsidRPr="003438A6" w:rsidRDefault="00426E0B" w:rsidP="003438A6">
      <w:pPr>
        <w:widowControl w:val="0"/>
        <w:autoSpaceDE w:val="0"/>
        <w:autoSpaceDN w:val="0"/>
        <w:adjustRightInd w:val="0"/>
        <w:spacing w:after="0" w:line="240" w:lineRule="auto"/>
        <w:ind w:left="5664"/>
        <w:rPr>
          <w:rFonts w:ascii="Times New Roman" w:hAnsi="Times New Roman" w:cs="Times New Roman"/>
          <w:bCs/>
          <w:sz w:val="24"/>
          <w:szCs w:val="24"/>
        </w:rPr>
      </w:pPr>
      <w:r w:rsidRPr="003438A6">
        <w:rPr>
          <w:rFonts w:ascii="Times New Roman" w:hAnsi="Times New Roman" w:cs="Times New Roman"/>
          <w:bCs/>
          <w:sz w:val="24"/>
          <w:szCs w:val="24"/>
        </w:rPr>
        <w:t>Утвержден</w:t>
      </w:r>
    </w:p>
    <w:p w:rsidR="0022346C" w:rsidRPr="003438A6" w:rsidRDefault="0022346C" w:rsidP="003438A6">
      <w:pPr>
        <w:widowControl w:val="0"/>
        <w:autoSpaceDE w:val="0"/>
        <w:autoSpaceDN w:val="0"/>
        <w:adjustRightInd w:val="0"/>
        <w:spacing w:after="0" w:line="240" w:lineRule="auto"/>
        <w:ind w:left="5664"/>
        <w:rPr>
          <w:rFonts w:ascii="Times New Roman" w:hAnsi="Times New Roman" w:cs="Times New Roman"/>
          <w:bCs/>
          <w:sz w:val="24"/>
          <w:szCs w:val="24"/>
        </w:rPr>
      </w:pPr>
      <w:r w:rsidRPr="003438A6">
        <w:rPr>
          <w:rFonts w:ascii="Times New Roman" w:hAnsi="Times New Roman" w:cs="Times New Roman"/>
          <w:bCs/>
          <w:sz w:val="24"/>
          <w:szCs w:val="24"/>
        </w:rPr>
        <w:t>постановлени</w:t>
      </w:r>
      <w:r w:rsidR="00426E0B" w:rsidRPr="003438A6">
        <w:rPr>
          <w:rFonts w:ascii="Times New Roman" w:hAnsi="Times New Roman" w:cs="Times New Roman"/>
          <w:bCs/>
          <w:sz w:val="24"/>
          <w:szCs w:val="24"/>
        </w:rPr>
        <w:t>ем</w:t>
      </w:r>
    </w:p>
    <w:p w:rsidR="0022346C" w:rsidRPr="003438A6" w:rsidRDefault="0022346C" w:rsidP="003438A6">
      <w:pPr>
        <w:widowControl w:val="0"/>
        <w:autoSpaceDE w:val="0"/>
        <w:autoSpaceDN w:val="0"/>
        <w:adjustRightInd w:val="0"/>
        <w:spacing w:after="0" w:line="240" w:lineRule="auto"/>
        <w:ind w:left="5664"/>
        <w:rPr>
          <w:rFonts w:ascii="Times New Roman" w:hAnsi="Times New Roman" w:cs="Times New Roman"/>
          <w:bCs/>
          <w:sz w:val="24"/>
          <w:szCs w:val="24"/>
        </w:rPr>
      </w:pPr>
      <w:r w:rsidRPr="003438A6">
        <w:rPr>
          <w:rFonts w:ascii="Times New Roman" w:hAnsi="Times New Roman" w:cs="Times New Roman"/>
          <w:bCs/>
          <w:sz w:val="24"/>
          <w:szCs w:val="24"/>
        </w:rPr>
        <w:t xml:space="preserve">Администрации города Иванова </w:t>
      </w:r>
    </w:p>
    <w:p w:rsidR="0022346C" w:rsidRPr="003438A6" w:rsidRDefault="0059576A" w:rsidP="003438A6">
      <w:pPr>
        <w:widowControl w:val="0"/>
        <w:autoSpaceDE w:val="0"/>
        <w:autoSpaceDN w:val="0"/>
        <w:adjustRightInd w:val="0"/>
        <w:spacing w:after="0" w:line="240" w:lineRule="auto"/>
        <w:ind w:left="5664"/>
        <w:rPr>
          <w:rFonts w:ascii="Times New Roman" w:hAnsi="Times New Roman" w:cs="Times New Roman"/>
          <w:bCs/>
          <w:sz w:val="24"/>
          <w:szCs w:val="24"/>
        </w:rPr>
      </w:pPr>
      <w:r w:rsidRPr="003438A6">
        <w:rPr>
          <w:rFonts w:ascii="Times New Roman" w:hAnsi="Times New Roman" w:cs="Times New Roman"/>
          <w:bCs/>
          <w:sz w:val="24"/>
          <w:szCs w:val="24"/>
        </w:rPr>
        <w:t>О</w:t>
      </w:r>
      <w:r w:rsidR="0022346C" w:rsidRPr="003438A6">
        <w:rPr>
          <w:rFonts w:ascii="Times New Roman" w:hAnsi="Times New Roman" w:cs="Times New Roman"/>
          <w:bCs/>
          <w:sz w:val="24"/>
          <w:szCs w:val="24"/>
        </w:rPr>
        <w:t>т</w:t>
      </w:r>
      <w:r>
        <w:rPr>
          <w:rFonts w:ascii="Times New Roman" w:hAnsi="Times New Roman" w:cs="Times New Roman"/>
          <w:bCs/>
          <w:sz w:val="24"/>
          <w:szCs w:val="24"/>
          <w:lang w:val="en-US"/>
        </w:rPr>
        <w:t xml:space="preserve"> 04</w:t>
      </w:r>
      <w:r>
        <w:rPr>
          <w:rFonts w:ascii="Times New Roman" w:hAnsi="Times New Roman" w:cs="Times New Roman"/>
          <w:bCs/>
          <w:sz w:val="24"/>
          <w:szCs w:val="24"/>
        </w:rPr>
        <w:t xml:space="preserve">.06.2015 </w:t>
      </w:r>
      <w:r w:rsidR="00426E0B" w:rsidRPr="003438A6">
        <w:rPr>
          <w:rFonts w:ascii="Times New Roman" w:hAnsi="Times New Roman" w:cs="Times New Roman"/>
          <w:bCs/>
          <w:sz w:val="24"/>
          <w:szCs w:val="24"/>
        </w:rPr>
        <w:t>№</w:t>
      </w:r>
      <w:r>
        <w:rPr>
          <w:rFonts w:ascii="Times New Roman" w:hAnsi="Times New Roman" w:cs="Times New Roman"/>
          <w:bCs/>
          <w:sz w:val="24"/>
          <w:szCs w:val="24"/>
        </w:rPr>
        <w:t xml:space="preserve"> 1186</w:t>
      </w: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bCs/>
          <w:sz w:val="24"/>
          <w:szCs w:val="24"/>
        </w:rPr>
      </w:pP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bCs/>
          <w:sz w:val="24"/>
          <w:szCs w:val="24"/>
        </w:rPr>
      </w:pPr>
      <w:r w:rsidRPr="0022346C">
        <w:rPr>
          <w:rFonts w:ascii="Times New Roman" w:hAnsi="Times New Roman" w:cs="Times New Roman"/>
          <w:bCs/>
          <w:sz w:val="24"/>
          <w:szCs w:val="24"/>
        </w:rPr>
        <w:t>Административный регламент</w:t>
      </w: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bCs/>
          <w:sz w:val="24"/>
          <w:szCs w:val="24"/>
        </w:rPr>
      </w:pPr>
      <w:r w:rsidRPr="0022346C">
        <w:rPr>
          <w:rFonts w:ascii="Times New Roman" w:hAnsi="Times New Roman" w:cs="Times New Roman"/>
          <w:bCs/>
          <w:sz w:val="24"/>
          <w:szCs w:val="24"/>
        </w:rPr>
        <w:t xml:space="preserve">предоставления муниципальной услуги «Предварительное согласование предоставления земельного участка, свободного от зданий, сооружений» </w:t>
      </w: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22346C">
        <w:rPr>
          <w:rFonts w:ascii="Times New Roman" w:hAnsi="Times New Roman" w:cs="Times New Roman"/>
          <w:sz w:val="24"/>
          <w:szCs w:val="24"/>
        </w:rPr>
        <w:t>1. Общие положения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1.1. Административный регламент предоставления муниципальной услуги «Предварительное согласование предоставления земельного участка, свободного от зданий, сооружений»   (далее по тексту - Регламент) разработан в соответствии с Федеральным </w:t>
      </w:r>
      <w:hyperlink r:id="rId9" w:history="1">
        <w:r w:rsidRPr="0022346C">
          <w:rPr>
            <w:rFonts w:ascii="Times New Roman" w:hAnsi="Times New Roman" w:cs="Times New Roman"/>
            <w:sz w:val="24"/>
            <w:szCs w:val="24"/>
          </w:rPr>
          <w:t>законом</w:t>
        </w:r>
      </w:hyperlink>
      <w:r w:rsidRPr="0022346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1.2. Цель разработки настоящего Регламента: реализация права граждан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1.3. Настоящий Регламент устанавливает требования к предоставлению муниципальной услуги «Предварительное согласование предоставления земельного участка, свободного от зданий, сооружений», определяет сроки и последовательность действий (административные процедуры) при рассмотрении обращений граждан и юридических лиц.</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1.4. </w:t>
      </w:r>
      <w:proofErr w:type="gramStart"/>
      <w:r w:rsidRPr="0022346C">
        <w:rPr>
          <w:rFonts w:ascii="Times New Roman" w:hAnsi="Times New Roman" w:cs="Times New Roman"/>
          <w:sz w:val="24"/>
          <w:szCs w:val="24"/>
        </w:rPr>
        <w:t xml:space="preserve">Правом на получение муниципальной услуги, указанной в настоящем Регламенте, обладают граждане и юридические лица, обладающие правом на приобретение в собственность, аренду, безвозмездное пользование земельных участков без торгов, в случае, если земельный участок предстоит образовать или границы земельного участка подлежат уточнению в соответствии с </w:t>
      </w:r>
      <w:r w:rsidR="003438A6">
        <w:rPr>
          <w:rFonts w:ascii="Times New Roman" w:hAnsi="Times New Roman" w:cs="Times New Roman"/>
          <w:sz w:val="24"/>
          <w:szCs w:val="24"/>
        </w:rPr>
        <w:t>Ф</w:t>
      </w:r>
      <w:r w:rsidRPr="0022346C">
        <w:rPr>
          <w:rFonts w:ascii="Times New Roman" w:hAnsi="Times New Roman" w:cs="Times New Roman"/>
          <w:sz w:val="24"/>
          <w:szCs w:val="24"/>
        </w:rPr>
        <w:t xml:space="preserve">едеральным законом </w:t>
      </w:r>
      <w:r w:rsidR="003438A6">
        <w:rPr>
          <w:rFonts w:ascii="Times New Roman" w:hAnsi="Times New Roman" w:cs="Times New Roman"/>
          <w:sz w:val="24"/>
          <w:szCs w:val="24"/>
        </w:rPr>
        <w:t xml:space="preserve">24.07.2007 № 221-ФЗ </w:t>
      </w:r>
      <w:r w:rsidRPr="0022346C">
        <w:rPr>
          <w:rFonts w:ascii="Times New Roman" w:hAnsi="Times New Roman" w:cs="Times New Roman"/>
          <w:sz w:val="24"/>
          <w:szCs w:val="24"/>
        </w:rPr>
        <w:t>«О государственном кадастре недвижимости» (далее - заявитель).</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50"/>
      <w:bookmarkEnd w:id="1"/>
      <w:r w:rsidRPr="0022346C">
        <w:rPr>
          <w:rFonts w:ascii="Times New Roman" w:hAnsi="Times New Roman" w:cs="Times New Roman"/>
          <w:sz w:val="24"/>
          <w:szCs w:val="24"/>
        </w:rPr>
        <w:t>2. Стандарт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«Предварительное согласование предоставления земельного участка, свободного от зданий, сооружений» (далее по тексту - муниципальная услуга).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2.2. Наименование органа, предоставляющего муниципальную услугу:</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Администрация города Иванова в лице управления архитектуры и градостроительства Администрации города Иванова (далее по тексту - Управление).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Место нахождения и почтовый адрес 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153000, Иваново, Революции пл., д. 6;</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телефон: 8 (4932) 32-73-64;</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адрес электронной почты: uags@ivgoradm.ru;</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адрес сайта в сети Интернет: http://www.ivgoradm.ru/uags/home.</w:t>
      </w:r>
    </w:p>
    <w:p w:rsidR="0022346C" w:rsidRPr="0022346C" w:rsidRDefault="0022346C" w:rsidP="0022346C">
      <w:pPr>
        <w:autoSpaceDE w:val="0"/>
        <w:autoSpaceDN w:val="0"/>
        <w:adjustRightInd w:val="0"/>
        <w:spacing w:after="0" w:line="240" w:lineRule="auto"/>
        <w:ind w:firstLine="540"/>
        <w:jc w:val="both"/>
        <w:rPr>
          <w:rFonts w:ascii="Arial" w:hAnsi="Arial" w:cs="Arial"/>
          <w:sz w:val="20"/>
          <w:szCs w:val="20"/>
        </w:rPr>
      </w:pPr>
      <w:r w:rsidRPr="0022346C">
        <w:rPr>
          <w:rFonts w:ascii="Times New Roman" w:hAnsi="Times New Roman" w:cs="Times New Roman"/>
          <w:sz w:val="24"/>
          <w:szCs w:val="24"/>
        </w:rPr>
        <w:t>Прием заявителей для предоставления муниципальной услуги осуществляется специалистами Управления согласно графику приема граждан в кабинет</w:t>
      </w:r>
      <w:r w:rsidR="003438A6">
        <w:rPr>
          <w:rFonts w:ascii="Times New Roman" w:hAnsi="Times New Roman" w:cs="Times New Roman"/>
          <w:sz w:val="24"/>
          <w:szCs w:val="24"/>
        </w:rPr>
        <w:t>ах</w:t>
      </w:r>
      <w:r w:rsidRPr="0022346C">
        <w:rPr>
          <w:rFonts w:ascii="Times New Roman" w:hAnsi="Times New Roman" w:cs="Times New Roman"/>
          <w:sz w:val="24"/>
          <w:szCs w:val="24"/>
        </w:rPr>
        <w:t xml:space="preserve"> № 611 </w:t>
      </w:r>
      <w:r w:rsidR="003438A6">
        <w:rPr>
          <w:rFonts w:ascii="Times New Roman" w:hAnsi="Times New Roman" w:cs="Times New Roman"/>
          <w:sz w:val="24"/>
          <w:szCs w:val="24"/>
        </w:rPr>
        <w:t xml:space="preserve">                    </w:t>
      </w:r>
      <w:r w:rsidRPr="0022346C">
        <w:rPr>
          <w:rFonts w:ascii="Times New Roman" w:hAnsi="Times New Roman" w:cs="Times New Roman"/>
          <w:sz w:val="24"/>
          <w:szCs w:val="24"/>
        </w:rPr>
        <w:t>(в случае, если земельный участок испрашивается в аренду юридическим лицом для размещения объектов, предназначенных для обеспечения электро-, тепл</w:t>
      </w:r>
      <w:proofErr w:type="gramStart"/>
      <w:r w:rsidRPr="0022346C">
        <w:rPr>
          <w:rFonts w:ascii="Times New Roman" w:hAnsi="Times New Roman" w:cs="Times New Roman"/>
          <w:sz w:val="24"/>
          <w:szCs w:val="24"/>
        </w:rPr>
        <w:t>о-</w:t>
      </w:r>
      <w:proofErr w:type="gramEnd"/>
      <w:r w:rsidRPr="0022346C">
        <w:rPr>
          <w:rFonts w:ascii="Times New Roman" w:hAnsi="Times New Roman" w:cs="Times New Roman"/>
          <w:sz w:val="24"/>
          <w:szCs w:val="24"/>
        </w:rPr>
        <w:t xml:space="preserve">, газо- и </w:t>
      </w:r>
      <w:r w:rsidRPr="0022346C">
        <w:rPr>
          <w:rFonts w:ascii="Times New Roman" w:hAnsi="Times New Roman" w:cs="Times New Roman"/>
          <w:sz w:val="24"/>
          <w:szCs w:val="24"/>
        </w:rPr>
        <w:lastRenderedPageBreak/>
        <w:t>водоснабжения, водоотведения, связи, нефтепроводов, объектов федерального, регионального или местного значения),</w:t>
      </w:r>
      <w:r w:rsidRPr="0022346C">
        <w:rPr>
          <w:rFonts w:ascii="Arial" w:hAnsi="Arial" w:cs="Arial"/>
          <w:sz w:val="20"/>
          <w:szCs w:val="20"/>
        </w:rPr>
        <w:t xml:space="preserve"> </w:t>
      </w:r>
      <w:r w:rsidRPr="0022346C">
        <w:rPr>
          <w:rFonts w:ascii="Times New Roman" w:hAnsi="Times New Roman" w:cs="Times New Roman"/>
          <w:sz w:val="24"/>
          <w:szCs w:val="24"/>
        </w:rPr>
        <w:t>N 620.</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Телефоны для справок: 8 (4932) 32-73-64, 59-45-87, 59-45-84.</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График приема граждан специалистами 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понедельник: 13.00 - 16.00;</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четверг: 9.00 - 12.00.</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Наименование органов, участвующих в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Ивановский городской комитет по управлению имуществом (далее - Комитет).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Место нахождения и почтовый адрес Комитета: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153000, г. Иваново, пл. Революции, д. 6.</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D114CE" w:rsidRDefault="0022346C" w:rsidP="00D114CE">
      <w:pPr>
        <w:spacing w:after="0" w:line="240" w:lineRule="auto"/>
        <w:ind w:firstLine="540"/>
        <w:jc w:val="both"/>
        <w:rPr>
          <w:rFonts w:ascii="Times New Roman" w:eastAsia="Times New Roman" w:hAnsi="Times New Roman" w:cs="Times New Roman"/>
          <w:color w:val="000000"/>
          <w:sz w:val="24"/>
          <w:szCs w:val="24"/>
          <w:lang w:eastAsia="ru-RU"/>
        </w:rPr>
      </w:pPr>
      <w:r w:rsidRPr="0022346C">
        <w:rPr>
          <w:rFonts w:ascii="Times New Roman" w:eastAsia="Times New Roman" w:hAnsi="Times New Roman" w:cs="Times New Roman"/>
          <w:color w:val="000000"/>
          <w:sz w:val="24"/>
          <w:szCs w:val="24"/>
          <w:lang w:eastAsia="ru-RU"/>
        </w:rPr>
        <w:t xml:space="preserve">Место нахождения и почтовые адреса офисов </w:t>
      </w:r>
      <w:r w:rsidRPr="0022346C">
        <w:rPr>
          <w:rFonts w:ascii="Times New Roman" w:hAnsi="Times New Roman" w:cs="Times New Roman"/>
          <w:sz w:val="24"/>
          <w:szCs w:val="24"/>
        </w:rPr>
        <w:t>многофункционального центра</w:t>
      </w:r>
      <w:r w:rsidRPr="0022346C">
        <w:rPr>
          <w:rFonts w:ascii="Times New Roman" w:eastAsia="Times New Roman" w:hAnsi="Times New Roman" w:cs="Times New Roman"/>
          <w:color w:val="000000"/>
          <w:sz w:val="24"/>
          <w:szCs w:val="24"/>
          <w:lang w:eastAsia="ru-RU"/>
        </w:rPr>
        <w:t>:</w:t>
      </w:r>
    </w:p>
    <w:p w:rsidR="0022346C" w:rsidRPr="0022346C" w:rsidRDefault="0022346C" w:rsidP="00D114CE">
      <w:pPr>
        <w:spacing w:after="0" w:line="240" w:lineRule="auto"/>
        <w:ind w:hanging="27"/>
        <w:jc w:val="both"/>
        <w:rPr>
          <w:rFonts w:ascii="Times New Roman" w:eastAsia="Times New Roman" w:hAnsi="Times New Roman" w:cs="Times New Roman"/>
          <w:color w:val="000000"/>
          <w:sz w:val="24"/>
          <w:szCs w:val="24"/>
          <w:lang w:eastAsia="ru-RU"/>
        </w:rPr>
      </w:pPr>
      <w:proofErr w:type="gramStart"/>
      <w:r w:rsidRPr="0022346C">
        <w:rPr>
          <w:rFonts w:ascii="Times New Roman" w:eastAsia="Times New Roman" w:hAnsi="Times New Roman" w:cs="Times New Roman"/>
          <w:color w:val="000000"/>
          <w:sz w:val="24"/>
          <w:szCs w:val="24"/>
          <w:lang w:eastAsia="ru-RU"/>
        </w:rPr>
        <w:t>- отдел приема и выдачи документов «Центральный»: г. Иваново, ул. Советская, 25;</w:t>
      </w:r>
      <w:r w:rsidRPr="0022346C">
        <w:rPr>
          <w:rFonts w:ascii="Times New Roman" w:eastAsia="Times New Roman" w:hAnsi="Times New Roman" w:cs="Times New Roman"/>
          <w:color w:val="000000"/>
          <w:sz w:val="24"/>
          <w:szCs w:val="24"/>
          <w:lang w:eastAsia="ru-RU"/>
        </w:rPr>
        <w:br/>
        <w:t>- отдел приема и выдачи документов «Октябрьский»: г. Иваново, пр.</w:t>
      </w:r>
      <w:proofErr w:type="gramEnd"/>
      <w:r w:rsidRPr="0022346C">
        <w:rPr>
          <w:rFonts w:ascii="Times New Roman" w:eastAsia="Times New Roman" w:hAnsi="Times New Roman" w:cs="Times New Roman"/>
          <w:color w:val="000000"/>
          <w:sz w:val="24"/>
          <w:szCs w:val="24"/>
          <w:lang w:eastAsia="ru-RU"/>
        </w:rPr>
        <w:t xml:space="preserve"> Ленина, 108;</w:t>
      </w:r>
      <w:r w:rsidRPr="0022346C">
        <w:rPr>
          <w:rFonts w:ascii="Times New Roman" w:eastAsia="Times New Roman" w:hAnsi="Times New Roman" w:cs="Times New Roman"/>
          <w:color w:val="000000"/>
          <w:sz w:val="24"/>
          <w:szCs w:val="24"/>
          <w:lang w:eastAsia="ru-RU"/>
        </w:rPr>
        <w:br/>
        <w:t xml:space="preserve">- отдел приема и выдачи документов «Ленинский»: г. Иваново, ул. </w:t>
      </w:r>
      <w:proofErr w:type="spellStart"/>
      <w:r w:rsidRPr="0022346C">
        <w:rPr>
          <w:rFonts w:ascii="Times New Roman" w:eastAsia="Times New Roman" w:hAnsi="Times New Roman" w:cs="Times New Roman"/>
          <w:color w:val="000000"/>
          <w:sz w:val="24"/>
          <w:szCs w:val="24"/>
          <w:lang w:eastAsia="ru-RU"/>
        </w:rPr>
        <w:t>Куконковых</w:t>
      </w:r>
      <w:proofErr w:type="spellEnd"/>
      <w:r w:rsidRPr="0022346C">
        <w:rPr>
          <w:rFonts w:ascii="Times New Roman" w:eastAsia="Times New Roman" w:hAnsi="Times New Roman" w:cs="Times New Roman"/>
          <w:color w:val="000000"/>
          <w:sz w:val="24"/>
          <w:szCs w:val="24"/>
          <w:lang w:eastAsia="ru-RU"/>
        </w:rPr>
        <w:t>, 144А.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Телефоны для справок: 8 (4932) 41-60-85; 8 (4932) 32-60-28; 8 (4932) 32-74-29.</w:t>
      </w:r>
    </w:p>
    <w:p w:rsidR="0022346C" w:rsidRPr="0022346C" w:rsidRDefault="0022346C" w:rsidP="00D114CE">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факс: 8 (4932) 41-60-85;</w:t>
      </w:r>
    </w:p>
    <w:p w:rsidR="0022346C" w:rsidRPr="0022346C" w:rsidRDefault="0022346C" w:rsidP="00D114CE">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адрес электронной почты: curg@list.ru.</w:t>
      </w:r>
    </w:p>
    <w:p w:rsidR="0022346C" w:rsidRPr="0022346C" w:rsidRDefault="00D114CE" w:rsidP="00D11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346C" w:rsidRPr="0022346C">
        <w:rPr>
          <w:rFonts w:ascii="Times New Roman" w:hAnsi="Times New Roman" w:cs="Times New Roman"/>
          <w:sz w:val="24"/>
          <w:szCs w:val="24"/>
        </w:rPr>
        <w:t>График приема граждан специалистами многофункционального центра:</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450"/>
        <w:gridCol w:w="1631"/>
      </w:tblGrid>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День</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Время</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Понедельник</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09:00 – 17:00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Вторник</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09:00 – 17:00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Среда</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10:00 – 19:00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Четверг</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09:00 – 14:00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Пятница</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09:00 – 16:00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Суббота</w:t>
            </w:r>
          </w:p>
        </w:tc>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09:00 – 16:00</w:t>
            </w:r>
          </w:p>
        </w:tc>
      </w:tr>
      <w:tr w:rsidR="0022346C" w:rsidRPr="0022346C" w:rsidTr="004277CA">
        <w:trPr>
          <w:tblCellSpacing w:w="0" w:type="dxa"/>
        </w:trPr>
        <w:tc>
          <w:tcPr>
            <w:tcW w:w="0" w:type="auto"/>
            <w:hideMark/>
          </w:tcPr>
          <w:p w:rsidR="0022346C" w:rsidRPr="0022346C" w:rsidRDefault="0022346C" w:rsidP="0022346C">
            <w:pPr>
              <w:spacing w:after="0" w:line="240" w:lineRule="auto"/>
              <w:jc w:val="both"/>
              <w:rPr>
                <w:rFonts w:ascii="Times New Roman" w:eastAsia="Times New Roman" w:hAnsi="Times New Roman" w:cs="Times New Roman"/>
                <w:sz w:val="24"/>
                <w:szCs w:val="24"/>
                <w:lang w:eastAsia="ru-RU"/>
              </w:rPr>
            </w:pPr>
            <w:r w:rsidRPr="0022346C">
              <w:rPr>
                <w:rFonts w:ascii="Times New Roman" w:eastAsia="Times New Roman" w:hAnsi="Times New Roman" w:cs="Times New Roman"/>
                <w:sz w:val="24"/>
                <w:szCs w:val="24"/>
                <w:lang w:eastAsia="ru-RU"/>
              </w:rPr>
              <w:t>Воскресенье</w:t>
            </w:r>
          </w:p>
        </w:tc>
        <w:tc>
          <w:tcPr>
            <w:tcW w:w="0" w:type="auto"/>
            <w:hideMark/>
          </w:tcPr>
          <w:p w:rsidR="0022346C" w:rsidRPr="0022346C" w:rsidRDefault="00D114CE" w:rsidP="002234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2346C" w:rsidRPr="0022346C">
              <w:rPr>
                <w:rFonts w:ascii="Times New Roman" w:eastAsia="Times New Roman" w:hAnsi="Times New Roman" w:cs="Times New Roman"/>
                <w:sz w:val="24"/>
                <w:szCs w:val="24"/>
                <w:lang w:eastAsia="ru-RU"/>
              </w:rPr>
              <w:t>ыходной день</w:t>
            </w:r>
          </w:p>
        </w:tc>
      </w:tr>
    </w:tbl>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2.2.1. Муниципальная услуга предоставляется на основании поступившего заявления, поданного заявителем через многофункциональный центр,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color w:val="FF0000"/>
          <w:sz w:val="24"/>
          <w:szCs w:val="24"/>
        </w:rPr>
      </w:pPr>
      <w:r w:rsidRPr="0022346C">
        <w:rPr>
          <w:rFonts w:ascii="Times New Roman" w:hAnsi="Times New Roman" w:cs="Times New Roman"/>
          <w:sz w:val="24"/>
          <w:szCs w:val="24"/>
        </w:rPr>
        <w:t>2.3. Результатом предоставления муниципальной услуги является издание постановления Администрации города Иванова о предварительном согласовании предоставления земельного участка и направление его заявителю.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86"/>
      <w:bookmarkEnd w:id="2"/>
      <w:r w:rsidRPr="0022346C">
        <w:rPr>
          <w:rFonts w:ascii="Times New Roman" w:hAnsi="Times New Roman" w:cs="Times New Roman"/>
          <w:sz w:val="24"/>
          <w:szCs w:val="24"/>
        </w:rPr>
        <w:t>2.4. Общий срок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2.4.1. 30 дней со дня поступления  заявления о предварительном согласовании предоставления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2.4.2.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срок предоставления муниципальной услуги составляет 60 дней со дня поступления соответствующего заявления.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Если на дату поступления в Администрацию города Иванова (далее – Администрация)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w:t>
      </w:r>
      <w:proofErr w:type="gramEnd"/>
      <w:r w:rsidRPr="0022346C">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2.5. Правовые основания для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Гражданский </w:t>
      </w:r>
      <w:hyperlink r:id="rId10" w:history="1">
        <w:r w:rsidRPr="0022346C">
          <w:rPr>
            <w:rFonts w:ascii="Times New Roman" w:hAnsi="Times New Roman" w:cs="Times New Roman"/>
            <w:sz w:val="24"/>
            <w:szCs w:val="24"/>
          </w:rPr>
          <w:t>кодекс</w:t>
        </w:r>
      </w:hyperlink>
      <w:r w:rsidRPr="0022346C">
        <w:rPr>
          <w:rFonts w:ascii="Times New Roman" w:hAnsi="Times New Roman" w:cs="Times New Roman"/>
          <w:sz w:val="24"/>
          <w:szCs w:val="24"/>
        </w:rPr>
        <w:t xml:space="preserve">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Земельный </w:t>
      </w:r>
      <w:hyperlink r:id="rId11" w:history="1">
        <w:r w:rsidRPr="0022346C">
          <w:rPr>
            <w:rFonts w:ascii="Times New Roman" w:hAnsi="Times New Roman" w:cs="Times New Roman"/>
            <w:sz w:val="24"/>
            <w:szCs w:val="24"/>
          </w:rPr>
          <w:t>кодекс</w:t>
        </w:r>
      </w:hyperlink>
      <w:r w:rsidRPr="0022346C">
        <w:rPr>
          <w:rFonts w:ascii="Times New Roman" w:hAnsi="Times New Roman" w:cs="Times New Roman"/>
          <w:sz w:val="24"/>
          <w:szCs w:val="24"/>
        </w:rPr>
        <w:t xml:space="preserve">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Федеральный </w:t>
      </w:r>
      <w:hyperlink r:id="rId12" w:history="1">
        <w:r w:rsidRPr="0022346C">
          <w:rPr>
            <w:rFonts w:ascii="Times New Roman" w:hAnsi="Times New Roman" w:cs="Times New Roman"/>
            <w:sz w:val="24"/>
            <w:szCs w:val="24"/>
          </w:rPr>
          <w:t>закон</w:t>
        </w:r>
      </w:hyperlink>
      <w:r w:rsidRPr="0022346C">
        <w:rPr>
          <w:rFonts w:ascii="Times New Roman" w:hAnsi="Times New Roman" w:cs="Times New Roman"/>
          <w:sz w:val="24"/>
          <w:szCs w:val="24"/>
        </w:rPr>
        <w:t xml:space="preserve"> от 17.11.1995 № 169-ФЗ «Об архитектурной деятельности в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Федеральный </w:t>
      </w:r>
      <w:hyperlink r:id="rId13" w:history="1">
        <w:r w:rsidRPr="0022346C">
          <w:rPr>
            <w:rFonts w:ascii="Times New Roman" w:hAnsi="Times New Roman" w:cs="Times New Roman"/>
            <w:sz w:val="24"/>
            <w:szCs w:val="24"/>
          </w:rPr>
          <w:t>закон</w:t>
        </w:r>
      </w:hyperlink>
      <w:r w:rsidRPr="002234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Федеральный </w:t>
      </w:r>
      <w:hyperlink r:id="rId14" w:history="1">
        <w:r w:rsidRPr="0022346C">
          <w:rPr>
            <w:rFonts w:ascii="Times New Roman" w:hAnsi="Times New Roman" w:cs="Times New Roman"/>
            <w:sz w:val="24"/>
            <w:szCs w:val="24"/>
          </w:rPr>
          <w:t>закон</w:t>
        </w:r>
      </w:hyperlink>
      <w:r w:rsidRPr="0022346C">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Федеральный </w:t>
      </w:r>
      <w:hyperlink r:id="rId15" w:history="1">
        <w:r w:rsidRPr="0022346C">
          <w:rPr>
            <w:rFonts w:ascii="Times New Roman" w:hAnsi="Times New Roman" w:cs="Times New Roman"/>
            <w:sz w:val="24"/>
            <w:szCs w:val="24"/>
          </w:rPr>
          <w:t>закон</w:t>
        </w:r>
      </w:hyperlink>
      <w:r w:rsidRPr="0022346C">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Федеральный </w:t>
      </w:r>
      <w:hyperlink r:id="rId16" w:history="1">
        <w:r w:rsidRPr="00D114CE">
          <w:rPr>
            <w:rFonts w:ascii="Times New Roman" w:hAnsi="Times New Roman" w:cs="Times New Roman"/>
            <w:sz w:val="24"/>
            <w:szCs w:val="24"/>
          </w:rPr>
          <w:t>закон</w:t>
        </w:r>
      </w:hyperlink>
      <w:r w:rsidRPr="00D114CE">
        <w:rPr>
          <w:rFonts w:ascii="Times New Roman" w:hAnsi="Times New Roman" w:cs="Times New Roman"/>
          <w:sz w:val="24"/>
          <w:szCs w:val="24"/>
        </w:rPr>
        <w:t xml:space="preserve"> </w:t>
      </w:r>
      <w:r w:rsidRPr="0022346C">
        <w:rPr>
          <w:rFonts w:ascii="Times New Roman" w:hAnsi="Times New Roman" w:cs="Times New Roman"/>
          <w:sz w:val="24"/>
          <w:szCs w:val="24"/>
        </w:rPr>
        <w:t>от 23.06.2014 № 171-ФЗ «О внесении изменений в Земельный кодекс Российской Федерации и отдельные законодательные акты Российской Федерации»;</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постановление Правительства Российской Федерации от 10.09.2012 № 909 </w:t>
      </w:r>
      <w:r w:rsidR="00D114CE">
        <w:rPr>
          <w:rFonts w:ascii="Times New Roman" w:hAnsi="Times New Roman" w:cs="Times New Roman"/>
          <w:sz w:val="24"/>
          <w:szCs w:val="24"/>
        </w:rPr>
        <w:t xml:space="preserve">                     </w:t>
      </w:r>
      <w:r w:rsidRPr="0022346C">
        <w:rPr>
          <w:rFonts w:ascii="Times New Roman" w:hAnsi="Times New Roman" w:cs="Times New Roman"/>
          <w:sz w:val="24"/>
          <w:szCs w:val="24"/>
        </w:rPr>
        <w:t>«Об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rsidR="0022346C" w:rsidRPr="0022346C" w:rsidRDefault="0022346C" w:rsidP="0022346C">
      <w:pPr>
        <w:spacing w:after="0" w:line="240" w:lineRule="auto"/>
        <w:ind w:firstLine="540"/>
        <w:jc w:val="both"/>
        <w:rPr>
          <w:rFonts w:ascii="Times New Roman" w:eastAsia="BatangChe" w:hAnsi="Times New Roman" w:cs="Times New Roman"/>
          <w:sz w:val="24"/>
          <w:szCs w:val="24"/>
          <w:highlight w:val="yellow"/>
        </w:rPr>
      </w:pPr>
      <w:proofErr w:type="gramStart"/>
      <w:r w:rsidRPr="0022346C">
        <w:rPr>
          <w:rFonts w:ascii="Times New Roman" w:hAnsi="Times New Roman" w:cs="Times New Roman"/>
          <w:sz w:val="24"/>
          <w:szCs w:val="24"/>
        </w:rPr>
        <w:t xml:space="preserve">- приказ Минэкономразвития России от 14.01.2015 № 6 «О порядке взимания и </w:t>
      </w:r>
      <w:r w:rsidRPr="0022346C">
        <w:rPr>
          <w:rFonts w:ascii="Times New Roman" w:eastAsia="BatangChe" w:hAnsi="Times New Roman" w:cs="Times New Roman"/>
          <w:sz w:val="24"/>
          <w:szCs w:val="24"/>
        </w:rPr>
        <w:t>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22346C" w:rsidRPr="0022346C" w:rsidRDefault="0022346C" w:rsidP="0022346C">
      <w:pPr>
        <w:spacing w:after="0" w:line="240" w:lineRule="auto"/>
        <w:ind w:firstLine="540"/>
        <w:jc w:val="both"/>
        <w:rPr>
          <w:rFonts w:ascii="Times New Roman" w:eastAsia="BatangChe" w:hAnsi="Times New Roman" w:cs="Times New Roman"/>
          <w:sz w:val="24"/>
          <w:szCs w:val="24"/>
        </w:rPr>
      </w:pPr>
      <w:proofErr w:type="gramStart"/>
      <w:r w:rsidRPr="0022346C">
        <w:rPr>
          <w:rFonts w:ascii="Times New Roman" w:eastAsia="BatangChe" w:hAnsi="Times New Roman" w:cs="Times New Roman"/>
          <w:sz w:val="24"/>
          <w:szCs w:val="24"/>
        </w:rPr>
        <w:t>- приказ Минэкономразвития России от 27.11.2014 № 762</w:t>
      </w:r>
      <w:r w:rsidRPr="0022346C">
        <w:rPr>
          <w:rFonts w:ascii="Times New Roman" w:eastAsia="BatangChe" w:hAnsi="Times New Roman" w:cs="Times New Roman"/>
          <w:sz w:val="24"/>
          <w:szCs w:val="24"/>
        </w:rPr>
        <w:b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22346C">
        <w:rPr>
          <w:rFonts w:ascii="Times New Roman" w:eastAsia="BatangChe"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w:t>
      </w:r>
    </w:p>
    <w:p w:rsidR="0022346C" w:rsidRPr="0022346C" w:rsidRDefault="0022346C" w:rsidP="0022346C">
      <w:pPr>
        <w:spacing w:after="0" w:line="240" w:lineRule="auto"/>
        <w:ind w:firstLine="540"/>
        <w:jc w:val="both"/>
        <w:rPr>
          <w:rFonts w:ascii="Times New Roman" w:eastAsia="BatangChe" w:hAnsi="Times New Roman" w:cs="Times New Roman"/>
          <w:sz w:val="24"/>
          <w:szCs w:val="24"/>
        </w:rPr>
      </w:pPr>
      <w:r w:rsidRPr="0022346C">
        <w:rPr>
          <w:rFonts w:ascii="Times New Roman" w:eastAsia="BatangChe" w:hAnsi="Times New Roman" w:cs="Times New Roman"/>
          <w:sz w:val="24"/>
          <w:szCs w:val="24"/>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22346C" w:rsidRPr="0022346C" w:rsidRDefault="0022346C" w:rsidP="0022346C">
      <w:pPr>
        <w:spacing w:after="0" w:line="240" w:lineRule="auto"/>
        <w:ind w:firstLine="540"/>
        <w:jc w:val="both"/>
        <w:rPr>
          <w:rFonts w:ascii="Times New Roman" w:hAnsi="Times New Roman" w:cs="Times New Roman"/>
          <w:sz w:val="24"/>
          <w:szCs w:val="24"/>
        </w:rPr>
      </w:pPr>
      <w:proofErr w:type="gramStart"/>
      <w:r w:rsidRPr="0022346C">
        <w:rPr>
          <w:rFonts w:ascii="Times New Roman" w:eastAsia="BatangChe" w:hAnsi="Times New Roman" w:cs="Times New Roman"/>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w:t>
      </w:r>
      <w:r w:rsidRPr="0022346C">
        <w:rPr>
          <w:rFonts w:ascii="Times New Roman" w:hAnsi="Times New Roman" w:cs="Times New Roman"/>
          <w:sz w:val="24"/>
          <w:szCs w:val="24"/>
        </w:rPr>
        <w:t xml:space="preserve">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2346C">
        <w:rPr>
          <w:rFonts w:ascii="Times New Roman" w:hAnsi="Times New Roman" w:cs="Times New Roman"/>
          <w:sz w:val="24"/>
          <w:szCs w:val="24"/>
        </w:rPr>
        <w:t xml:space="preserve"> </w:t>
      </w:r>
      <w:proofErr w:type="gramStart"/>
      <w:r w:rsidRPr="0022346C">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17" w:history="1">
        <w:r w:rsidRPr="0022346C">
          <w:rPr>
            <w:rFonts w:ascii="Times New Roman" w:hAnsi="Times New Roman" w:cs="Times New Roman"/>
            <w:sz w:val="24"/>
            <w:szCs w:val="24"/>
          </w:rPr>
          <w:t>Закон</w:t>
        </w:r>
      </w:hyperlink>
      <w:r w:rsidRPr="0022346C">
        <w:rPr>
          <w:rFonts w:ascii="Times New Roman" w:hAnsi="Times New Roman" w:cs="Times New Roman"/>
          <w:sz w:val="24"/>
          <w:szCs w:val="24"/>
        </w:rPr>
        <w:t xml:space="preserve"> Ивановской области от 14.07.2008 № 82-ОЗ «О градостроительной деятельности на территории Ивановской области»;</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18" w:history="1">
        <w:r w:rsidRPr="0022346C">
          <w:rPr>
            <w:rFonts w:ascii="Times New Roman" w:hAnsi="Times New Roman" w:cs="Times New Roman"/>
            <w:sz w:val="24"/>
            <w:szCs w:val="24"/>
          </w:rPr>
          <w:t>Устав</w:t>
        </w:r>
      </w:hyperlink>
      <w:r w:rsidRPr="0022346C">
        <w:rPr>
          <w:rFonts w:ascii="Times New Roman" w:hAnsi="Times New Roman" w:cs="Times New Roman"/>
          <w:sz w:val="24"/>
          <w:szCs w:val="24"/>
        </w:rPr>
        <w:t xml:space="preserve"> города Иванова;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19" w:history="1">
        <w:r w:rsidRPr="0022346C">
          <w:rPr>
            <w:rFonts w:ascii="Times New Roman" w:hAnsi="Times New Roman" w:cs="Times New Roman"/>
            <w:sz w:val="24"/>
            <w:szCs w:val="24"/>
          </w:rPr>
          <w:t>решение</w:t>
        </w:r>
      </w:hyperlink>
      <w:r w:rsidRPr="0022346C">
        <w:rPr>
          <w:rFonts w:ascii="Times New Roman" w:hAnsi="Times New Roman" w:cs="Times New Roman"/>
          <w:sz w:val="24"/>
          <w:szCs w:val="24"/>
        </w:rPr>
        <w:t xml:space="preserve"> Ивановской городской Думы от 27.12.2006 N 323 «Об утверждении Генерального плана города Иванова на период до 2025 года»;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20" w:history="1">
        <w:r w:rsidRPr="0022346C">
          <w:rPr>
            <w:rFonts w:ascii="Times New Roman" w:hAnsi="Times New Roman" w:cs="Times New Roman"/>
            <w:sz w:val="24"/>
            <w:szCs w:val="24"/>
          </w:rPr>
          <w:t>решение</w:t>
        </w:r>
      </w:hyperlink>
      <w:r w:rsidRPr="0022346C">
        <w:rPr>
          <w:rFonts w:ascii="Times New Roman" w:hAnsi="Times New Roman" w:cs="Times New Roman"/>
          <w:sz w:val="24"/>
          <w:szCs w:val="24"/>
        </w:rPr>
        <w:t xml:space="preserve"> Ивановской городской Думы от 27.02.2008 N 694 «Об утверждении Правил землепользования и </w:t>
      </w:r>
      <w:proofErr w:type="gramStart"/>
      <w:r w:rsidRPr="0022346C">
        <w:rPr>
          <w:rFonts w:ascii="Times New Roman" w:hAnsi="Times New Roman" w:cs="Times New Roman"/>
          <w:sz w:val="24"/>
          <w:szCs w:val="24"/>
        </w:rPr>
        <w:t>застройки города</w:t>
      </w:r>
      <w:proofErr w:type="gramEnd"/>
      <w:r w:rsidRPr="0022346C">
        <w:rPr>
          <w:rFonts w:ascii="Times New Roman" w:hAnsi="Times New Roman" w:cs="Times New Roman"/>
          <w:sz w:val="24"/>
          <w:szCs w:val="24"/>
        </w:rPr>
        <w:t xml:space="preserve"> Иванова»;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21" w:history="1">
        <w:r w:rsidRPr="0022346C">
          <w:rPr>
            <w:rFonts w:ascii="Times New Roman" w:hAnsi="Times New Roman" w:cs="Times New Roman"/>
            <w:sz w:val="24"/>
            <w:szCs w:val="24"/>
          </w:rPr>
          <w:t>решение</w:t>
        </w:r>
      </w:hyperlink>
      <w:r w:rsidRPr="0022346C">
        <w:rPr>
          <w:rFonts w:ascii="Times New Roman" w:hAnsi="Times New Roman" w:cs="Times New Roman"/>
          <w:sz w:val="24"/>
          <w:szCs w:val="24"/>
        </w:rPr>
        <w:t xml:space="preserve"> Ивановской городской Думы от 29.09.2010 N 105 «Об утверждении положения об управлении архитектуры и градостроительства Администрации города Иванова в новой редакции»;</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w:t>
      </w:r>
      <w:hyperlink r:id="rId22" w:history="1">
        <w:r w:rsidRPr="0022346C">
          <w:rPr>
            <w:rFonts w:ascii="Times New Roman" w:hAnsi="Times New Roman" w:cs="Times New Roman"/>
            <w:sz w:val="24"/>
            <w:szCs w:val="24"/>
          </w:rPr>
          <w:t>постановление</w:t>
        </w:r>
      </w:hyperlink>
      <w:r w:rsidRPr="0022346C">
        <w:rPr>
          <w:rFonts w:ascii="Times New Roman" w:hAnsi="Times New Roman" w:cs="Times New Roman"/>
          <w:sz w:val="24"/>
          <w:szCs w:val="24"/>
        </w:rPr>
        <w:t xml:space="preserve"> Администрации города Иванова от 09.02.2010 N 200 </w:t>
      </w:r>
      <w:r w:rsidR="00D114CE">
        <w:rPr>
          <w:rFonts w:ascii="Times New Roman" w:hAnsi="Times New Roman" w:cs="Times New Roman"/>
          <w:sz w:val="24"/>
          <w:szCs w:val="24"/>
        </w:rPr>
        <w:t xml:space="preserve">                              </w:t>
      </w:r>
      <w:r w:rsidRPr="0022346C">
        <w:rPr>
          <w:rFonts w:ascii="Times New Roman" w:hAnsi="Times New Roman" w:cs="Times New Roman"/>
          <w:sz w:val="24"/>
          <w:szCs w:val="24"/>
        </w:rPr>
        <w:t>«Об утверждении проекта красных линий на территории города Иванова»</w:t>
      </w:r>
      <w:r w:rsidR="00D114CE">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05"/>
      <w:bookmarkEnd w:id="3"/>
      <w:r w:rsidRPr="0022346C">
        <w:rPr>
          <w:rFonts w:ascii="Times New Roman" w:hAnsi="Times New Roman" w:cs="Times New Roman"/>
          <w:sz w:val="24"/>
          <w:szCs w:val="24"/>
        </w:rPr>
        <w:t>2.6. Исчерпывающий перечень документов для предоставления муниципальной услуги:</w:t>
      </w:r>
    </w:p>
    <w:p w:rsidR="0022346C" w:rsidRPr="0022346C" w:rsidRDefault="0022346C" w:rsidP="0022346C">
      <w:pPr>
        <w:spacing w:after="0" w:line="240" w:lineRule="auto"/>
        <w:ind w:firstLine="540"/>
        <w:jc w:val="both"/>
        <w:rPr>
          <w:rFonts w:ascii="Times New Roman" w:hAnsi="Times New Roman" w:cs="Times New Roman"/>
          <w:sz w:val="24"/>
          <w:szCs w:val="24"/>
        </w:rPr>
      </w:pPr>
      <w:bookmarkStart w:id="4" w:name="Par106"/>
      <w:bookmarkEnd w:id="4"/>
      <w:r w:rsidRPr="0022346C">
        <w:rPr>
          <w:rFonts w:ascii="Times New Roman" w:hAnsi="Times New Roman" w:cs="Times New Roman"/>
          <w:sz w:val="24"/>
          <w:szCs w:val="24"/>
        </w:rPr>
        <w:t xml:space="preserve">2.6.1. </w:t>
      </w:r>
      <w:hyperlink w:anchor="Par334" w:history="1">
        <w:r w:rsidRPr="0022346C">
          <w:rPr>
            <w:rFonts w:ascii="Times New Roman" w:hAnsi="Times New Roman" w:cs="Times New Roman"/>
            <w:sz w:val="24"/>
            <w:szCs w:val="24"/>
          </w:rPr>
          <w:t>Заявление</w:t>
        </w:r>
      </w:hyperlink>
      <w:r w:rsidRPr="0022346C">
        <w:rPr>
          <w:rFonts w:ascii="Times New Roman" w:hAnsi="Times New Roman" w:cs="Times New Roman"/>
          <w:sz w:val="24"/>
          <w:szCs w:val="24"/>
        </w:rPr>
        <w:t xml:space="preserve"> о предварительном согласовании предоставления земельного участка (далее по тексту - заявление, запрос) по рекомендованной форме, согласно </w:t>
      </w:r>
      <w:r w:rsidR="00D114CE">
        <w:rPr>
          <w:rFonts w:ascii="Times New Roman" w:hAnsi="Times New Roman" w:cs="Times New Roman"/>
          <w:sz w:val="24"/>
          <w:szCs w:val="24"/>
        </w:rPr>
        <w:t>п</w:t>
      </w:r>
      <w:r w:rsidRPr="0022346C">
        <w:rPr>
          <w:rFonts w:ascii="Times New Roman" w:hAnsi="Times New Roman" w:cs="Times New Roman"/>
          <w:sz w:val="24"/>
          <w:szCs w:val="24"/>
        </w:rPr>
        <w:t>риложению №</w:t>
      </w:r>
      <w:r w:rsidR="00D114CE">
        <w:rPr>
          <w:rFonts w:ascii="Times New Roman" w:hAnsi="Times New Roman" w:cs="Times New Roman"/>
          <w:sz w:val="24"/>
          <w:szCs w:val="24"/>
        </w:rPr>
        <w:t xml:space="preserve"> </w:t>
      </w:r>
      <w:r w:rsidRPr="0022346C">
        <w:rPr>
          <w:rFonts w:ascii="Times New Roman" w:hAnsi="Times New Roman" w:cs="Times New Roman"/>
          <w:sz w:val="24"/>
          <w:szCs w:val="24"/>
        </w:rPr>
        <w:t>1 к настоящему Регламенту, в котором указывается:</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 кадастровый номер земельного участка, </w:t>
      </w:r>
      <w:proofErr w:type="gramStart"/>
      <w:r w:rsidRPr="0022346C">
        <w:rPr>
          <w:rFonts w:ascii="Times New Roman" w:hAnsi="Times New Roman" w:cs="Times New Roman"/>
          <w:sz w:val="24"/>
          <w:szCs w:val="24"/>
        </w:rPr>
        <w:t>заявление</w:t>
      </w:r>
      <w:proofErr w:type="gramEnd"/>
      <w:r w:rsidRPr="0022346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3" w:history="1">
        <w:r w:rsidRPr="0022346C">
          <w:rPr>
            <w:rFonts w:ascii="Times New Roman" w:hAnsi="Times New Roman" w:cs="Times New Roman"/>
            <w:sz w:val="24"/>
            <w:szCs w:val="24"/>
          </w:rPr>
          <w:t>законом</w:t>
        </w:r>
      </w:hyperlink>
      <w:r w:rsidRPr="0022346C">
        <w:rPr>
          <w:rFonts w:ascii="Times New Roman" w:hAnsi="Times New Roman" w:cs="Times New Roman"/>
          <w:sz w:val="24"/>
          <w:szCs w:val="24"/>
        </w:rPr>
        <w:t xml:space="preserve"> </w:t>
      </w:r>
      <w:r w:rsidR="00D114CE">
        <w:rPr>
          <w:rFonts w:ascii="Times New Roman" w:hAnsi="Times New Roman" w:cs="Times New Roman"/>
          <w:sz w:val="24"/>
          <w:szCs w:val="24"/>
        </w:rPr>
        <w:t xml:space="preserve">от 24.07.2007 № 221-ФЗ </w:t>
      </w:r>
      <w:r w:rsidRPr="0022346C">
        <w:rPr>
          <w:rFonts w:ascii="Times New Roman" w:hAnsi="Times New Roman" w:cs="Times New Roman"/>
          <w:sz w:val="24"/>
          <w:szCs w:val="24"/>
        </w:rPr>
        <w:t>«О государственном кадастре недвижимости»;</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346C" w:rsidRPr="0022346C" w:rsidRDefault="0022346C" w:rsidP="0022346C">
      <w:pPr>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6) основание предоставления земельного участка без проведения торгов;</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8) цель использования земельного участка;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22346C">
        <w:rPr>
          <w:rFonts w:ascii="Times New Roman" w:hAnsi="Times New Roman" w:cs="Times New Roman"/>
          <w:sz w:val="24"/>
          <w:szCs w:val="24"/>
        </w:rPr>
        <w:t>жд в сл</w:t>
      </w:r>
      <w:proofErr w:type="gramEnd"/>
      <w:r w:rsidRPr="0022346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2346C">
        <w:rPr>
          <w:rFonts w:ascii="Times New Roman" w:hAnsi="Times New Roman" w:cs="Times New Roman"/>
          <w:sz w:val="24"/>
          <w:szCs w:val="24"/>
        </w:rPr>
        <w:t>указанными</w:t>
      </w:r>
      <w:proofErr w:type="gramEnd"/>
      <w:r w:rsidRPr="0022346C">
        <w:rPr>
          <w:rFonts w:ascii="Times New Roman" w:hAnsi="Times New Roman" w:cs="Times New Roman"/>
          <w:sz w:val="24"/>
          <w:szCs w:val="24"/>
        </w:rPr>
        <w:t xml:space="preserve"> документом и (или) проектом;</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11) почтовый адрес и (или) адрес электронной почты для связи с заявителем.</w:t>
      </w:r>
    </w:p>
    <w:p w:rsidR="0022346C" w:rsidRPr="0022346C" w:rsidRDefault="0022346C" w:rsidP="0022346C">
      <w:pPr>
        <w:spacing w:after="0" w:line="240" w:lineRule="auto"/>
        <w:ind w:firstLine="540"/>
        <w:jc w:val="both"/>
        <w:rPr>
          <w:rFonts w:ascii="Times New Roman" w:hAnsi="Times New Roman" w:cs="Times New Roman"/>
          <w:sz w:val="24"/>
          <w:szCs w:val="24"/>
        </w:rPr>
      </w:pPr>
      <w:bookmarkStart w:id="5" w:name="Par107"/>
      <w:bookmarkEnd w:id="5"/>
      <w:r w:rsidRPr="0022346C">
        <w:rPr>
          <w:rFonts w:ascii="Times New Roman" w:hAnsi="Times New Roman" w:cs="Times New Roman"/>
          <w:sz w:val="24"/>
          <w:szCs w:val="24"/>
        </w:rPr>
        <w:t xml:space="preserve">2.6.2. </w:t>
      </w:r>
      <w:proofErr w:type="gramStart"/>
      <w:r w:rsidRPr="0022346C">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 а также которые должны  находиться в распоряжении Администрации горда Иванова</w:t>
      </w:r>
      <w:r w:rsidRPr="0022346C">
        <w:rPr>
          <w:rFonts w:ascii="Times New Roman" w:hAnsi="Times New Roman" w:cs="Times New Roman"/>
          <w:sz w:val="24"/>
          <w:szCs w:val="24"/>
          <w:vertAlign w:val="superscript"/>
        </w:rPr>
        <w:footnoteReference w:id="1"/>
      </w:r>
      <w:r w:rsidRPr="0022346C">
        <w:rPr>
          <w:rFonts w:ascii="Times New Roman" w:hAnsi="Times New Roman" w:cs="Times New Roman"/>
          <w:sz w:val="24"/>
          <w:szCs w:val="24"/>
        </w:rPr>
        <w:t>.</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08"/>
      <w:bookmarkEnd w:id="6"/>
      <w:r w:rsidRPr="0022346C">
        <w:rPr>
          <w:rFonts w:ascii="Times New Roman" w:hAnsi="Times New Roman" w:cs="Times New Roman"/>
          <w:sz w:val="24"/>
          <w:szCs w:val="24"/>
        </w:rPr>
        <w:t xml:space="preserve">2.6.2.1. </w:t>
      </w:r>
      <w:r w:rsidRPr="0022346C">
        <w:rPr>
          <w:rFonts w:ascii="Times New Roman" w:hAnsi="Times New Roman"/>
          <w:sz w:val="24"/>
          <w:szCs w:val="24"/>
        </w:rPr>
        <w:t>Выписка из Единого государственного реестра юридических лиц (ЕГРЮЛ) о юридическом лице, являющемся заявителем либо о некоммерческой организации, членом которой является гражданин.</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22346C">
        <w:rPr>
          <w:rFonts w:ascii="Times New Roman" w:hAnsi="Times New Roman" w:cs="Times New Roman"/>
          <w:sz w:val="24"/>
          <w:szCs w:val="24"/>
        </w:rPr>
        <w:t xml:space="preserve">2.6.2.2. </w:t>
      </w:r>
      <w:r w:rsidRPr="0022346C">
        <w:rPr>
          <w:rFonts w:ascii="Times New Roman" w:hAnsi="Times New Roman"/>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sz w:val="24"/>
          <w:szCs w:val="24"/>
        </w:rPr>
      </w:pPr>
      <w:bookmarkStart w:id="7" w:name="Par109"/>
      <w:bookmarkStart w:id="8" w:name="Par110"/>
      <w:bookmarkStart w:id="9" w:name="Par111"/>
      <w:bookmarkEnd w:id="7"/>
      <w:bookmarkEnd w:id="8"/>
      <w:bookmarkEnd w:id="9"/>
      <w:r w:rsidRPr="0022346C">
        <w:rPr>
          <w:rFonts w:ascii="Times New Roman" w:hAnsi="Times New Roman" w:cs="Times New Roman"/>
          <w:sz w:val="24"/>
          <w:szCs w:val="24"/>
        </w:rPr>
        <w:t xml:space="preserve">2.6.2.3. </w:t>
      </w:r>
      <w:r w:rsidRPr="0022346C">
        <w:rPr>
          <w:rFonts w:ascii="Times New Roman" w:hAnsi="Times New Roman"/>
          <w:sz w:val="24"/>
          <w:szCs w:val="24"/>
        </w:rPr>
        <w:t>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2.6.2.4. </w:t>
      </w:r>
      <w:r w:rsidRPr="0022346C">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2.6.2.5 Утвержденный проект планировки и (или) утвержденный проект межевания территории</w:t>
      </w:r>
      <w:r w:rsidR="00D114CE">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2.6.2.6. Договор о комплексном освоении территории</w:t>
      </w:r>
      <w:r w:rsidR="00D114CE">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2.6.2.7. Утвержденный проект организации и застройки территории некоммерческого объединения (в случае отсутствия утвержденного проекта межевания территории).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форме электронного документа для заявителей – юридических лиц.</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2.6.3.1. Для заявителей – физических лиц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 выбору в форме: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2.6.3.1.1. Документа на бумажном носителе</w:t>
      </w:r>
      <w:r w:rsidR="00D114CE">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2.6.3.1.2. Электронного документа.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2.6.4. В случае</w:t>
      </w:r>
      <w:proofErr w:type="gramStart"/>
      <w:r w:rsidRPr="0022346C">
        <w:rPr>
          <w:rFonts w:ascii="Times New Roman" w:hAnsi="Times New Roman" w:cs="Times New Roman"/>
          <w:sz w:val="24"/>
          <w:szCs w:val="24"/>
        </w:rPr>
        <w:t>,</w:t>
      </w:r>
      <w:proofErr w:type="gramEnd"/>
      <w:r w:rsidRPr="0022346C">
        <w:rPr>
          <w:rFonts w:ascii="Times New Roman" w:hAnsi="Times New Roman" w:cs="Times New Roman"/>
          <w:sz w:val="24"/>
          <w:szCs w:val="24"/>
        </w:rPr>
        <w:t xml:space="preserve"> если с заявлением обращается представитель заявителя прилагается документ, подтверждающий полномочия представителя заявителя в соответствии с законодательством Российской Федерации (и его копия).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2.6.5. Нотариально заверенное согласие супруга на приобретение в собственность земельного участка в случае намерения приобрести в собственность земельный участок одним из супругов.</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2.6.6. </w:t>
      </w:r>
      <w:r w:rsidR="00D114CE">
        <w:rPr>
          <w:rFonts w:ascii="Times New Roman" w:hAnsi="Times New Roman" w:cs="Times New Roman"/>
          <w:sz w:val="24"/>
          <w:szCs w:val="24"/>
        </w:rPr>
        <w:t>Нотариально з</w:t>
      </w:r>
      <w:r w:rsidRPr="0022346C">
        <w:rPr>
          <w:rFonts w:ascii="Times New Roman" w:hAnsi="Times New Roman" w:cs="Times New Roman"/>
          <w:sz w:val="24"/>
          <w:szCs w:val="24"/>
        </w:rPr>
        <w:t xml:space="preserve">аверенный перевод </w:t>
      </w:r>
      <w:proofErr w:type="gramStart"/>
      <w:r w:rsidRPr="0022346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2346C">
        <w:rPr>
          <w:rFonts w:ascii="Times New Roman" w:hAnsi="Times New Roman" w:cs="Times New Roman"/>
          <w:sz w:val="24"/>
          <w:szCs w:val="24"/>
        </w:rPr>
        <w:t>, если заявителем является иностранное юридическое лицо.</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2.6.8. Копия документа, подтверждающего личность заявителя или личность представителя заявителя.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2.7. Документы, указанные в </w:t>
      </w:r>
      <w:hyperlink w:anchor="Par106" w:history="1">
        <w:r w:rsidRPr="0022346C">
          <w:rPr>
            <w:rFonts w:ascii="Times New Roman" w:hAnsi="Times New Roman" w:cs="Times New Roman"/>
            <w:sz w:val="24"/>
            <w:szCs w:val="24"/>
          </w:rPr>
          <w:t>подпунктах 2.6.1</w:t>
        </w:r>
      </w:hyperlink>
      <w:r w:rsidRPr="0022346C">
        <w:rPr>
          <w:rFonts w:ascii="Times New Roman" w:hAnsi="Times New Roman" w:cs="Times New Roman"/>
          <w:sz w:val="24"/>
          <w:szCs w:val="24"/>
        </w:rPr>
        <w:t xml:space="preserve">, </w:t>
      </w:r>
      <w:hyperlink w:anchor="Par107" w:history="1">
        <w:r w:rsidRPr="0022346C">
          <w:rPr>
            <w:rFonts w:ascii="Times New Roman" w:hAnsi="Times New Roman" w:cs="Times New Roman"/>
            <w:sz w:val="24"/>
            <w:szCs w:val="24"/>
          </w:rPr>
          <w:t>2.6.2</w:t>
        </w:r>
      </w:hyperlink>
      <w:r w:rsidRPr="0022346C">
        <w:rPr>
          <w:rFonts w:ascii="Times New Roman" w:hAnsi="Times New Roman" w:cs="Times New Roman"/>
          <w:sz w:val="24"/>
          <w:szCs w:val="24"/>
        </w:rPr>
        <w:t xml:space="preserve">, 2.6.3, 2.6.3.1.1, </w:t>
      </w:r>
      <w:hyperlink w:anchor="Par109" w:history="1">
        <w:r w:rsidRPr="0022346C">
          <w:rPr>
            <w:rFonts w:ascii="Times New Roman" w:hAnsi="Times New Roman" w:cs="Times New Roman"/>
            <w:sz w:val="24"/>
            <w:szCs w:val="24"/>
          </w:rPr>
          <w:t>2.6.4, 2.6.5, 2.6.6, 2.6.7, 2.6.8 пункта 2.6</w:t>
        </w:r>
      </w:hyperlink>
      <w:r w:rsidRPr="0022346C">
        <w:rPr>
          <w:rFonts w:ascii="Times New Roman" w:hAnsi="Times New Roman" w:cs="Times New Roman"/>
          <w:sz w:val="24"/>
          <w:szCs w:val="24"/>
        </w:rPr>
        <w:t xml:space="preserve"> настоящего Регламента, заявитель предоставляет самостоятельно.</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Документы, представленные Заявителем в копиях (за исключением общедоступных), заверяются специалистом Управления, осуществляющим прием документов, при наличии подлинных документов и приобщаются к поданному заявлению.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Заявитель несет ответственность за достоверность представленных им сведений, а также документов, в которых они содержатся.</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2.8. </w:t>
      </w:r>
      <w:proofErr w:type="gramStart"/>
      <w:r w:rsidRPr="0022346C">
        <w:rPr>
          <w:rFonts w:ascii="Times New Roman" w:hAnsi="Times New Roman" w:cs="Times New Roman"/>
          <w:sz w:val="24"/>
          <w:szCs w:val="24"/>
        </w:rPr>
        <w:t xml:space="preserve">Документы, указанные в подпунктах 2.6.2.1, </w:t>
      </w:r>
      <w:hyperlink w:anchor="Par111" w:history="1">
        <w:r w:rsidRPr="0022346C">
          <w:rPr>
            <w:rFonts w:ascii="Times New Roman" w:hAnsi="Times New Roman" w:cs="Times New Roman"/>
            <w:sz w:val="24"/>
            <w:szCs w:val="24"/>
          </w:rPr>
          <w:t>2.6.2.2, 2.6.2.3, 2.6.2.4 пункта 2.6</w:t>
        </w:r>
      </w:hyperlink>
      <w:r w:rsidRPr="0022346C">
        <w:rPr>
          <w:rFonts w:ascii="Times New Roman" w:hAnsi="Times New Roman" w:cs="Times New Roman"/>
          <w:sz w:val="24"/>
          <w:szCs w:val="24"/>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2.9. Документы, указанные в подпунктах 2.6.3.1.2, 2.6.2.5, 2.6.2.6, 2.6.2.7 пункта 2.6 настоящего Регламента</w:t>
      </w:r>
      <w:r w:rsidR="00D114CE">
        <w:rPr>
          <w:rFonts w:ascii="Times New Roman" w:hAnsi="Times New Roman" w:cs="Times New Roman"/>
          <w:sz w:val="24"/>
          <w:szCs w:val="24"/>
        </w:rPr>
        <w:t>,</w:t>
      </w:r>
      <w:r w:rsidRPr="0022346C">
        <w:rPr>
          <w:rFonts w:ascii="Times New Roman" w:hAnsi="Times New Roman" w:cs="Times New Roman"/>
          <w:sz w:val="24"/>
          <w:szCs w:val="24"/>
        </w:rPr>
        <w:t xml:space="preserve"> изготавливаются Управлением либо находятся в распоряжении Управления, если заявитель не </w:t>
      </w:r>
      <w:proofErr w:type="gramStart"/>
      <w:r w:rsidRPr="0022346C">
        <w:rPr>
          <w:rFonts w:ascii="Times New Roman" w:hAnsi="Times New Roman" w:cs="Times New Roman"/>
          <w:sz w:val="24"/>
          <w:szCs w:val="24"/>
        </w:rPr>
        <w:t>предоставил указанные документы</w:t>
      </w:r>
      <w:proofErr w:type="gramEnd"/>
      <w:r w:rsidRPr="0022346C">
        <w:rPr>
          <w:rFonts w:ascii="Times New Roman" w:hAnsi="Times New Roman" w:cs="Times New Roman"/>
          <w:sz w:val="24"/>
          <w:szCs w:val="24"/>
        </w:rPr>
        <w:t xml:space="preserve"> самостоятельно.</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17"/>
      <w:bookmarkEnd w:id="10"/>
      <w:r w:rsidRPr="0022346C">
        <w:rPr>
          <w:rFonts w:ascii="Times New Roman" w:hAnsi="Times New Roman" w:cs="Times New Roman"/>
          <w:sz w:val="24"/>
          <w:szCs w:val="24"/>
        </w:rPr>
        <w:t>2.10. Исчерпывающий перечень оснований для возврата заявления: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2.10.1. Отсутствие или </w:t>
      </w:r>
      <w:proofErr w:type="gramStart"/>
      <w:r w:rsidRPr="0022346C">
        <w:rPr>
          <w:rFonts w:ascii="Times New Roman" w:hAnsi="Times New Roman" w:cs="Times New Roman"/>
          <w:sz w:val="24"/>
          <w:szCs w:val="24"/>
        </w:rPr>
        <w:t>недостаточность в заявлении</w:t>
      </w:r>
      <w:proofErr w:type="gramEnd"/>
      <w:r w:rsidRPr="0022346C">
        <w:rPr>
          <w:rFonts w:ascii="Times New Roman" w:hAnsi="Times New Roman" w:cs="Times New Roman"/>
          <w:sz w:val="24"/>
          <w:szCs w:val="24"/>
        </w:rPr>
        <w:t xml:space="preserve"> о предоставлении муниципальной услуги информации, указанной в подпунктах 1-11 пункта 2.6.1 настоящего Регламента.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2.10.2. Заявление подано в иной уполномоченный орган.</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2.10.3.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2.11. Исчерпывающий перечень оснований для отказа в приеме документов:</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2.11.1. </w:t>
      </w:r>
      <w:proofErr w:type="gramStart"/>
      <w:r w:rsidRPr="0022346C">
        <w:rPr>
          <w:rFonts w:ascii="Times New Roman" w:hAnsi="Times New Roman" w:cs="Times New Roman"/>
          <w:sz w:val="24"/>
          <w:szCs w:val="24"/>
        </w:rPr>
        <w:t>Документы (за исключением общедоступных) представлены (направлены) в копиях, и отсутствует возможность их заверения  лицом, принимающим заявление о предоставлении муниципальной услуги,  в связи с тем, что не представлен (не направлен) подлинник документа, представленного (направленного) в копии.</w:t>
      </w:r>
      <w:proofErr w:type="gramEnd"/>
    </w:p>
    <w:p w:rsidR="0022346C" w:rsidRPr="0022346C" w:rsidRDefault="0022346C" w:rsidP="0022346C">
      <w:pPr>
        <w:spacing w:after="0" w:line="240" w:lineRule="auto"/>
        <w:ind w:firstLine="540"/>
        <w:jc w:val="both"/>
        <w:rPr>
          <w:rFonts w:ascii="Times New Roman" w:eastAsia="Times New Roman" w:hAnsi="Times New Roman" w:cs="Times New Roman"/>
          <w:color w:val="000000"/>
          <w:sz w:val="24"/>
          <w:szCs w:val="24"/>
          <w:lang w:eastAsia="ru-RU"/>
        </w:rPr>
      </w:pPr>
      <w:r w:rsidRPr="0022346C">
        <w:rPr>
          <w:rFonts w:ascii="Times New Roman" w:eastAsia="Times New Roman" w:hAnsi="Times New Roman" w:cs="Times New Roman"/>
          <w:color w:val="000000"/>
          <w:sz w:val="24"/>
          <w:szCs w:val="24"/>
          <w:lang w:eastAsia="ru-RU"/>
        </w:rPr>
        <w:t>2.11.2.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2346C" w:rsidRPr="0022346C" w:rsidRDefault="0022346C" w:rsidP="0022346C">
      <w:pPr>
        <w:spacing w:after="0" w:line="240" w:lineRule="auto"/>
        <w:ind w:firstLine="540"/>
        <w:jc w:val="both"/>
        <w:rPr>
          <w:rFonts w:ascii="Times New Roman" w:eastAsia="Times New Roman" w:hAnsi="Times New Roman" w:cs="Times New Roman"/>
          <w:color w:val="000000"/>
          <w:sz w:val="24"/>
          <w:szCs w:val="24"/>
          <w:lang w:eastAsia="ru-RU"/>
        </w:rPr>
      </w:pPr>
      <w:r w:rsidRPr="0022346C">
        <w:rPr>
          <w:rFonts w:ascii="Times New Roman" w:eastAsia="Times New Roman" w:hAnsi="Times New Roman" w:cs="Times New Roman"/>
          <w:color w:val="000000"/>
          <w:sz w:val="24"/>
          <w:szCs w:val="24"/>
          <w:lang w:eastAsia="ru-RU"/>
        </w:rPr>
        <w:t>2.11.3. Текст заявления не поддается прочтению или не подписан уполномоченным лицом.</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2.12. Исчерпывающий перечень оснований для отказа в предоставлении муниципальной услуги:</w:t>
      </w:r>
      <w:bookmarkStart w:id="11" w:name="Par126"/>
      <w:bookmarkEnd w:id="11"/>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2.12.1.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а именно:</w:t>
      </w:r>
    </w:p>
    <w:p w:rsidR="0022346C" w:rsidRPr="0022346C" w:rsidRDefault="0022346C" w:rsidP="0022346C">
      <w:pPr>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«Об утверждении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22346C">
        <w:rPr>
          <w:rFonts w:ascii="Times New Roman" w:hAnsi="Times New Roman" w:cs="Times New Roman"/>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2.12.2.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Российской Федерации.</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2.12.3. Земельный участок, границы которого подлежат уточнению в соответствии с Федеральным </w:t>
      </w:r>
      <w:hyperlink r:id="rId24" w:history="1">
        <w:r w:rsidRPr="0022346C">
          <w:rPr>
            <w:rFonts w:ascii="Times New Roman" w:hAnsi="Times New Roman" w:cs="Times New Roman"/>
            <w:sz w:val="24"/>
            <w:szCs w:val="24"/>
          </w:rPr>
          <w:t>законом</w:t>
        </w:r>
      </w:hyperlink>
      <w:r w:rsidRPr="0022346C">
        <w:rPr>
          <w:rFonts w:ascii="Times New Roman" w:hAnsi="Times New Roman" w:cs="Times New Roman"/>
          <w:sz w:val="24"/>
          <w:szCs w:val="24"/>
        </w:rPr>
        <w:t xml:space="preserve">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22346C" w:rsidRPr="0022346C" w:rsidRDefault="0022346C" w:rsidP="0022346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2346C">
        <w:rPr>
          <w:rFonts w:ascii="Times New Roman" w:hAnsi="Times New Roman" w:cs="Times New Roman"/>
          <w:sz w:val="24"/>
          <w:szCs w:val="24"/>
        </w:rPr>
        <w:t>2.12.4. В отношении земельного участка, указанного в извещении о предоставлении земельного участка для целей индивидуального жилищного строительства</w:t>
      </w:r>
      <w:r w:rsidR="00D114CE">
        <w:rPr>
          <w:rFonts w:ascii="Times New Roman" w:hAnsi="Times New Roman" w:cs="Times New Roman"/>
          <w:sz w:val="24"/>
          <w:szCs w:val="24"/>
        </w:rPr>
        <w:t>,</w:t>
      </w:r>
      <w:r w:rsidRPr="0022346C">
        <w:rPr>
          <w:rFonts w:ascii="Times New Roman" w:hAnsi="Times New Roman" w:cs="Times New Roman"/>
          <w:sz w:val="24"/>
          <w:szCs w:val="24"/>
        </w:rPr>
        <w:t xml:space="preserve"> поступили заявления иных граждан о намерении участвовать в аукционе.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пункте 2.12 настоящего Регламента, готовится мотивированный отказ в предоставлении муниципальной услуги и направляется заявителю в срок, указанный в </w:t>
      </w:r>
      <w:hyperlink w:anchor="Par86" w:history="1">
        <w:r w:rsidRPr="0022346C">
          <w:rPr>
            <w:rFonts w:ascii="Times New Roman" w:hAnsi="Times New Roman" w:cs="Times New Roman"/>
            <w:sz w:val="24"/>
            <w:szCs w:val="24"/>
          </w:rPr>
          <w:t>пункте 2.4</w:t>
        </w:r>
      </w:hyperlink>
      <w:r w:rsidRPr="0022346C">
        <w:rPr>
          <w:rFonts w:ascii="Times New Roman" w:hAnsi="Times New Roman" w:cs="Times New Roman"/>
          <w:sz w:val="24"/>
          <w:szCs w:val="24"/>
        </w:rPr>
        <w:t xml:space="preserve">.1 настоящего Регламента (за исключением основания, указанного в подпункте 2.12.4 настоящего Регламента, при наличии которого мотивированный отказ в предоставлении муниципальной услуги направляется заявителю в срок, указанный в </w:t>
      </w:r>
      <w:hyperlink w:anchor="Par86" w:history="1">
        <w:r w:rsidRPr="0022346C">
          <w:rPr>
            <w:rFonts w:ascii="Times New Roman" w:hAnsi="Times New Roman" w:cs="Times New Roman"/>
            <w:sz w:val="24"/>
            <w:szCs w:val="24"/>
          </w:rPr>
          <w:t>пункте 2.4</w:t>
        </w:r>
        <w:proofErr w:type="gramEnd"/>
      </w:hyperlink>
      <w:r w:rsidRPr="0022346C">
        <w:rPr>
          <w:rFonts w:ascii="Times New Roman" w:hAnsi="Times New Roman" w:cs="Times New Roman"/>
          <w:sz w:val="24"/>
          <w:szCs w:val="24"/>
        </w:rPr>
        <w:t>.</w:t>
      </w:r>
      <w:proofErr w:type="gramStart"/>
      <w:r w:rsidRPr="0022346C">
        <w:rPr>
          <w:rFonts w:ascii="Times New Roman" w:hAnsi="Times New Roman" w:cs="Times New Roman"/>
          <w:sz w:val="24"/>
          <w:szCs w:val="24"/>
        </w:rPr>
        <w:t>2 настоящего Регламента).</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2.13. Муниципальная услуга предоставляется на безвозмездной основе.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2.14.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 </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48"/>
      <w:bookmarkEnd w:id="12"/>
      <w:r w:rsidRPr="0022346C">
        <w:rPr>
          <w:rFonts w:ascii="Times New Roman" w:hAnsi="Times New Roman" w:cs="Times New Roman"/>
          <w:sz w:val="24"/>
          <w:szCs w:val="24"/>
        </w:rPr>
        <w:t>2.15. Заявления о предоставлении муниципальной услуги, поступившие в Администрацию города Иванова (через управление по работе с населением и документационному обеспечению Администрации города Иванова) до 15.00 рабочего дня, регистрируются в день их поступления.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 поступления в Администрацию города Иванова (через управление по работе с населением и документационному обеспечению Администрации города Иванова) заявлений о предоставлении муниципальной услуги после 15.00 рабочего дня, днем поступления и регистрации заявлений о предоставлении муниципальной услуги считается следующий рабочий день.</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Регистрация заявлений о предоставлении муниципальной услуги, поданных до 15.00 рабочего дня в многофункциональный центр, осуществляется многофункциональным центром в день их поступления, после 15.00 в рабочий день, следующий за днем подачи такого заявления.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Заявления о предоставлении муниципальной услуги, поданные в последний рабочий день перед выходным днем, регистрируются рабочим днем, следующим после выходного дня.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2.16.2. Помещения, в которых предоставляется муниципальная услуга, должны соответствовать санитарно-эпидемиологическим </w:t>
      </w:r>
      <w:hyperlink r:id="rId25" w:history="1">
        <w:r w:rsidRPr="0022346C">
          <w:rPr>
            <w:rFonts w:ascii="Times New Roman" w:hAnsi="Times New Roman" w:cs="Times New Roman"/>
            <w:sz w:val="24"/>
            <w:szCs w:val="24"/>
          </w:rPr>
          <w:t>правилам</w:t>
        </w:r>
      </w:hyperlink>
      <w:r w:rsidRPr="0022346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2.16.4. Зал ожидания должен быть оборудован местами для сидения заявителей.</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2.16.6.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образцы заявлений для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2346C">
        <w:rPr>
          <w:rFonts w:ascii="Times New Roman" w:hAnsi="Times New Roman" w:cs="Times New Roman"/>
          <w:sz w:val="24"/>
          <w:szCs w:val="24"/>
        </w:rPr>
        <w:t>- перечень документов, необходимых для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текст настоящего Регламента;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2.17. Показатели доступности и качества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2.17.1. Показателями доступности муниципальной услуги являются: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простота и ясность изложения информационных документов;</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короткое время ожидания при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2.17.2. Показателями качества муниципальной услуги являются: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точность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профессиональная подготовка специалистов 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высокая культура обслуживания заявителей;</w:t>
      </w:r>
    </w:p>
    <w:p w:rsid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строгое соблюдение сроков предоставления муниципальной услуги.</w:t>
      </w:r>
    </w:p>
    <w:p w:rsidR="00D114CE" w:rsidRPr="0022346C" w:rsidRDefault="00D114CE"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2.18. Иные требования.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2.18.1.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использования средств телефонной связи;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размещения на интернет-сайте органа, предоставляющего муниципальную услугу (www.ivgoradm.ru, раздел «Администрация», подраздел «Подразделения», пункт «Управление архитектуры и градостроительства»);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размещения на информационных стендах, расположенных в зданиях Управления и многофункционального центра;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размещения на Порталах;</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проведения консультаций специалистами Управления или многофункционального центра.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Максимальное время выполнения действия - 20 минут.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При обращении на личный прием к специалисту Управления или многофункционального цента Заявитель предоставляет: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документ, удостоверяющий личность;</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доверенность, в случае если интересы заявителя представляет уполномоченное лицо.</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2.18.2. Порядок и способы подачи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 утверждаются приказом Министерства экономического развития Российской Федерации</w:t>
      </w:r>
      <w:r w:rsidRPr="0022346C">
        <w:rPr>
          <w:rFonts w:ascii="Times New Roman" w:eastAsia="BatangChe" w:hAnsi="Times New Roman" w:cs="Times New Roman"/>
          <w:sz w:val="24"/>
          <w:szCs w:val="24"/>
        </w:rPr>
        <w:t xml:space="preserve"> от 14.01.2015 № 7 </w:t>
      </w:r>
      <w:r w:rsidRPr="0022346C">
        <w:rPr>
          <w:rFonts w:ascii="Times New Roman" w:eastAsia="BatangChe" w:hAnsi="Times New Roman" w:cs="Times New Roman"/>
          <w:sz w:val="24"/>
          <w:szCs w:val="24"/>
          <w:vertAlign w:val="superscript"/>
        </w:rPr>
        <w:footnoteReference w:id="2"/>
      </w:r>
      <w:r w:rsidRPr="0022346C">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Положения, </w:t>
      </w:r>
      <w:proofErr w:type="gramStart"/>
      <w:r w:rsidRPr="0022346C">
        <w:rPr>
          <w:rFonts w:ascii="Times New Roman" w:hAnsi="Times New Roman" w:cs="Times New Roman"/>
          <w:sz w:val="24"/>
          <w:szCs w:val="24"/>
        </w:rPr>
        <w:t>предусматривающее</w:t>
      </w:r>
      <w:proofErr w:type="gramEnd"/>
      <w:r w:rsidRPr="0022346C">
        <w:rPr>
          <w:rFonts w:ascii="Times New Roman" w:hAnsi="Times New Roman" w:cs="Times New Roman"/>
          <w:sz w:val="24"/>
          <w:szCs w:val="24"/>
        </w:rPr>
        <w:t xml:space="preserve"> возможность подачи заявления в форме электронного документа, применяется с 1 июня 2015 года.  </w:t>
      </w:r>
    </w:p>
    <w:p w:rsidR="0022346C" w:rsidRPr="0022346C" w:rsidRDefault="0022346C" w:rsidP="0022346C">
      <w:pPr>
        <w:widowControl w:val="0"/>
        <w:autoSpaceDE w:val="0"/>
        <w:autoSpaceDN w:val="0"/>
        <w:adjustRightInd w:val="0"/>
        <w:spacing w:after="0" w:line="240" w:lineRule="auto"/>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199"/>
      <w:bookmarkEnd w:id="13"/>
      <w:r w:rsidRPr="0022346C">
        <w:rPr>
          <w:rFonts w:ascii="Times New Roman" w:hAnsi="Times New Roman" w:cs="Times New Roman"/>
          <w:sz w:val="24"/>
          <w:szCs w:val="24"/>
        </w:rPr>
        <w:t>3. Состав, последовательность и сроки выполнения</w:t>
      </w: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sz w:val="24"/>
          <w:szCs w:val="24"/>
        </w:rPr>
      </w:pPr>
      <w:r w:rsidRPr="0022346C">
        <w:rPr>
          <w:rFonts w:ascii="Times New Roman" w:hAnsi="Times New Roman" w:cs="Times New Roman"/>
          <w:sz w:val="24"/>
          <w:szCs w:val="24"/>
        </w:rPr>
        <w:t>административных процедур, требования к порядку</w:t>
      </w:r>
      <w:r w:rsidR="004277CA">
        <w:rPr>
          <w:rFonts w:ascii="Times New Roman" w:hAnsi="Times New Roman" w:cs="Times New Roman"/>
          <w:sz w:val="24"/>
          <w:szCs w:val="24"/>
        </w:rPr>
        <w:t xml:space="preserve"> </w:t>
      </w:r>
      <w:r w:rsidRPr="0022346C">
        <w:rPr>
          <w:rFonts w:ascii="Times New Roman" w:hAnsi="Times New Roman" w:cs="Times New Roman"/>
          <w:sz w:val="24"/>
          <w:szCs w:val="24"/>
        </w:rPr>
        <w:t>их выполнения</w:t>
      </w:r>
    </w:p>
    <w:p w:rsidR="0022346C" w:rsidRPr="0022346C" w:rsidRDefault="0022346C" w:rsidP="0022346C">
      <w:pPr>
        <w:widowControl w:val="0"/>
        <w:autoSpaceDE w:val="0"/>
        <w:autoSpaceDN w:val="0"/>
        <w:adjustRightInd w:val="0"/>
        <w:spacing w:after="0" w:line="240" w:lineRule="auto"/>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возврат заявления, либо отказ в приеме документов;</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22346C" w:rsidRPr="004277CA"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 xml:space="preserve">- обеспечение опубликования извещения о предоставлении земельного участка для </w:t>
      </w:r>
      <w:r w:rsidRPr="004277CA">
        <w:rPr>
          <w:rFonts w:ascii="Times New Roman" w:hAnsi="Times New Roman" w:cs="Times New Roman"/>
          <w:sz w:val="24"/>
          <w:szCs w:val="24"/>
        </w:rPr>
        <w:t>индивидуального жилищного строительства в порядке, установленном для официального</w:t>
      </w:r>
      <w:r w:rsidRPr="0022346C">
        <w:rPr>
          <w:rFonts w:ascii="Times New Roman" w:hAnsi="Times New Roman" w:cs="Times New Roman"/>
          <w:sz w:val="24"/>
          <w:szCs w:val="24"/>
        </w:rPr>
        <w:t xml:space="preserve"> опубликования (обнародования) муниципальных правовых актов Уставом города Иванова и его размещения на </w:t>
      </w:r>
      <w:bookmarkStart w:id="14" w:name="Par0"/>
      <w:bookmarkEnd w:id="14"/>
      <w:r w:rsidRPr="0022346C">
        <w:rPr>
          <w:rFonts w:ascii="Times New Roman" w:hAnsi="Times New Roman" w:cs="Times New Roman"/>
          <w:sz w:val="24"/>
          <w:szCs w:val="24"/>
        </w:rPr>
        <w:t xml:space="preserve">официальном сайте Российской Федерации в информационно-телекоммуникационной сети «Интернет» (www.torgi.gov.ru), а также на официальном сайте Администрации города Иванова в информационно-телекоммуникационной сети </w:t>
      </w:r>
      <w:r w:rsidRPr="004277CA">
        <w:rPr>
          <w:rFonts w:ascii="Times New Roman" w:hAnsi="Times New Roman" w:cs="Times New Roman"/>
          <w:sz w:val="24"/>
          <w:szCs w:val="24"/>
        </w:rPr>
        <w:t>«Интернет» (в случае подачи заявления о предварительном согласовании предоставления</w:t>
      </w:r>
      <w:proofErr w:type="gramEnd"/>
      <w:r w:rsidRPr="004277CA">
        <w:rPr>
          <w:rFonts w:ascii="Times New Roman" w:hAnsi="Times New Roman" w:cs="Times New Roman"/>
          <w:sz w:val="24"/>
          <w:szCs w:val="24"/>
        </w:rPr>
        <w:t xml:space="preserve">  земельного участка гражданам для индивидуального жилищного строительства); </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подготовка и издание постановления Администрации города Иванова о предварительном согласовании предоставления земельного участка, выдача (направление) его заявителю.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3.1. Прием и регистрация заявления о предоставлении муниципальной услуги, поступившего от заявителя, либо возврат  заявления, либо отказ в приеме документов.</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 города Иванова </w:t>
      </w:r>
      <w:r w:rsidR="004277CA">
        <w:rPr>
          <w:rFonts w:ascii="Times New Roman" w:hAnsi="Times New Roman" w:cs="Times New Roman"/>
          <w:sz w:val="24"/>
          <w:szCs w:val="24"/>
        </w:rPr>
        <w:t>(</w:t>
      </w:r>
      <w:r w:rsidRPr="0022346C">
        <w:rPr>
          <w:rFonts w:ascii="Times New Roman" w:hAnsi="Times New Roman" w:cs="Times New Roman"/>
          <w:sz w:val="24"/>
          <w:szCs w:val="24"/>
        </w:rPr>
        <w:t>через управление по работе с населением и документационному обеспечению Администрации города Иванова</w:t>
      </w:r>
      <w:r w:rsidR="004277CA">
        <w:rPr>
          <w:rFonts w:ascii="Times New Roman" w:hAnsi="Times New Roman" w:cs="Times New Roman"/>
          <w:sz w:val="24"/>
          <w:szCs w:val="24"/>
        </w:rPr>
        <w:t>)</w:t>
      </w:r>
      <w:r w:rsidRPr="0022346C">
        <w:rPr>
          <w:rFonts w:ascii="Times New Roman" w:hAnsi="Times New Roman" w:cs="Times New Roman"/>
          <w:sz w:val="24"/>
          <w:szCs w:val="24"/>
        </w:rPr>
        <w:t xml:space="preserve"> для регистрации или через многофункциональный центр.</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3.1.2. Ответственным за прием и регистрацию заявлений о предоставлении муниципальной услуги является специалист управления по работе с населением и документационному обеспечению Администрации города Иванова,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3.1.3. Уполномоченное лицо принимает заявление о предоставлении муниципальной услуги для регистрации в соответствии с пунктом </w:t>
      </w:r>
      <w:hyperlink w:anchor="Par148" w:history="1">
        <w:r w:rsidRPr="0022346C">
          <w:rPr>
            <w:rFonts w:ascii="Times New Roman" w:hAnsi="Times New Roman" w:cs="Times New Roman"/>
            <w:sz w:val="24"/>
            <w:szCs w:val="24"/>
          </w:rPr>
          <w:t>2.15</w:t>
        </w:r>
      </w:hyperlink>
      <w:r w:rsidRPr="0022346C">
        <w:rPr>
          <w:rFonts w:ascii="Times New Roman" w:hAnsi="Times New Roman" w:cs="Times New Roman"/>
          <w:sz w:val="24"/>
          <w:szCs w:val="24"/>
        </w:rPr>
        <w:t xml:space="preserve"> настоящего Регламента.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11"/>
      <w:bookmarkEnd w:id="15"/>
      <w:r w:rsidRPr="0022346C">
        <w:rPr>
          <w:rFonts w:ascii="Times New Roman" w:hAnsi="Times New Roman" w:cs="Times New Roman"/>
          <w:sz w:val="24"/>
          <w:szCs w:val="24"/>
        </w:rPr>
        <w:t>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и прилагаемые к нему документы в Управление.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3.1.5. </w:t>
      </w:r>
      <w:proofErr w:type="gramStart"/>
      <w:r w:rsidRPr="0022346C">
        <w:rPr>
          <w:rFonts w:ascii="Times New Roman" w:hAnsi="Times New Roman" w:cs="Times New Roman"/>
          <w:sz w:val="24"/>
          <w:szCs w:val="24"/>
        </w:rPr>
        <w:t>После поступления заявления о предоставлении муниципальной услуги и прилагаемых к нему документов в Управление начальник Управления направляет его на рассмотрение начальнику отдела застройки территории либо начальнику инженерно-технического отдела для определения ответственного исполнителя (специалиста отдела застройки территории либо специалиста инженерно-технического отдела в соответствии со своими должностными обязанностями уполномоченного на рассмотрение заявления о предоставлении муниципальной услуги).</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отдела застройки территории либо инженерно-технического отдела 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3.1.6. Заявления о представлении муниципальной услуги, поступившие в многофункциональный центр, регистрируются в соответствии с пунктом </w:t>
      </w:r>
      <w:hyperlink r:id="rId26" w:history="1">
        <w:r w:rsidRPr="0022346C">
          <w:rPr>
            <w:rFonts w:ascii="Times New Roman" w:hAnsi="Times New Roman" w:cs="Times New Roman"/>
            <w:sz w:val="24"/>
            <w:szCs w:val="24"/>
          </w:rPr>
          <w:t>2.15</w:t>
        </w:r>
      </w:hyperlink>
      <w:r w:rsidRPr="0022346C">
        <w:rPr>
          <w:rFonts w:ascii="Times New Roman" w:hAnsi="Times New Roman" w:cs="Times New Roman"/>
          <w:sz w:val="24"/>
          <w:szCs w:val="24"/>
        </w:rPr>
        <w:t xml:space="preserve"> настоящего Регламента и направляются для рассмотрения в Администрацию города Иванова в день регистрации таких заявлений.</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3.1.7. В случае наличия оснований, указанных в пунктах 2.10, 2.11 настоящего Регламента, заявление возвращается заявителю, либо заявителю отказывается в приеме документов.</w:t>
      </w:r>
    </w:p>
    <w:p w:rsidR="0022346C" w:rsidRPr="0022346C" w:rsidRDefault="0022346C" w:rsidP="0022346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346C">
        <w:rPr>
          <w:rFonts w:ascii="Times New Roman" w:eastAsia="Calibri" w:hAnsi="Times New Roman" w:cs="Times New Roman"/>
          <w:sz w:val="24"/>
          <w:szCs w:val="24"/>
        </w:rPr>
        <w:t>В случае если возврат заявления осуществляется специалистом Управления или специалистом многофункционального центра лично, основания возврата заявления разъясняются заявителю специалистом Управления или специалистом многофункционального центра непосредственно на личном приеме (письменный ответ не изготавливается).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346C">
        <w:rPr>
          <w:rFonts w:ascii="Times New Roman" w:eastAsia="Calibri" w:hAnsi="Times New Roman" w:cs="Times New Roman"/>
          <w:sz w:val="24"/>
          <w:szCs w:val="24"/>
        </w:rPr>
        <w:t>В случае возврата заявления, направленного по почте,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346C">
        <w:rPr>
          <w:rFonts w:ascii="Times New Roman" w:hAnsi="Times New Roman" w:cs="Times New Roman"/>
          <w:sz w:val="24"/>
          <w:szCs w:val="24"/>
        </w:rPr>
        <w:t xml:space="preserve">В случае если отказ в приеме документов для предоставления муниципальной услуги дается специалистом Управления или специалистом многофункционального центра, </w:t>
      </w:r>
      <w:proofErr w:type="gramStart"/>
      <w:r w:rsidRPr="0022346C">
        <w:rPr>
          <w:rFonts w:ascii="Times New Roman" w:hAnsi="Times New Roman" w:cs="Times New Roman"/>
          <w:sz w:val="24"/>
          <w:szCs w:val="24"/>
        </w:rPr>
        <w:t>принимающими</w:t>
      </w:r>
      <w:proofErr w:type="gramEnd"/>
      <w:r w:rsidRPr="0022346C">
        <w:rPr>
          <w:rFonts w:ascii="Times New Roman" w:hAnsi="Times New Roman" w:cs="Times New Roman"/>
          <w:sz w:val="24"/>
          <w:szCs w:val="24"/>
        </w:rPr>
        <w:t xml:space="preserve"> заявление о предоставлении муниципальной услуги лично, основания отказа в приеме документов для предоставления муниципальной услуги разъясняются заявителю непосредственно на личном приеме</w:t>
      </w:r>
      <w:r w:rsidRPr="0022346C">
        <w:rPr>
          <w:rFonts w:ascii="Times New Roman" w:eastAsia="Calibri" w:hAnsi="Times New Roman" w:cs="Times New Roman"/>
          <w:sz w:val="24"/>
          <w:szCs w:val="24"/>
        </w:rPr>
        <w:t xml:space="preserve"> (письменный ответ не изготавливается).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В случае отказа в приеме документов, направленных по почте или через многофункциональный центр, если по каким-либо причинам специалистами многофункционального центра не было выявлено соответствующих оснований для отказа в приеме документов, основания отказа в приеме документов разъясняются заявителю в письменном ответе в течение 10 дней со дня поступления заявления о предоставлении муниципальной услуги.</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3.2.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23"/>
      <w:bookmarkEnd w:id="16"/>
      <w:r w:rsidRPr="0022346C">
        <w:rPr>
          <w:rFonts w:ascii="Times New Roman" w:hAnsi="Times New Roman" w:cs="Times New Roman"/>
          <w:sz w:val="24"/>
          <w:szCs w:val="24"/>
        </w:rPr>
        <w:t xml:space="preserve">3.2.1. В течение пяти рабочих дней со дня получения заявления с приложенными к нему документами, указанными в </w:t>
      </w:r>
      <w:hyperlink w:anchor="Par105" w:history="1">
        <w:r w:rsidRPr="0022346C">
          <w:rPr>
            <w:rFonts w:ascii="Times New Roman" w:hAnsi="Times New Roman" w:cs="Times New Roman"/>
            <w:sz w:val="24"/>
            <w:szCs w:val="24"/>
          </w:rPr>
          <w:t>пункте 2.6</w:t>
        </w:r>
      </w:hyperlink>
      <w:r w:rsidRPr="0022346C">
        <w:rPr>
          <w:rFonts w:ascii="Times New Roman" w:hAnsi="Times New Roman" w:cs="Times New Roman"/>
          <w:sz w:val="24"/>
          <w:szCs w:val="24"/>
        </w:rPr>
        <w:t xml:space="preserve"> настоящего Регламента, ответственный специалист Управления: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в случае</w:t>
      </w:r>
      <w:proofErr w:type="gramStart"/>
      <w:r w:rsidRPr="0022346C">
        <w:rPr>
          <w:rFonts w:ascii="Times New Roman" w:hAnsi="Times New Roman" w:cs="Times New Roman"/>
          <w:sz w:val="24"/>
          <w:szCs w:val="24"/>
        </w:rPr>
        <w:t>,</w:t>
      </w:r>
      <w:proofErr w:type="gramEnd"/>
      <w:r w:rsidRPr="0022346C">
        <w:rPr>
          <w:rFonts w:ascii="Times New Roman" w:hAnsi="Times New Roman" w:cs="Times New Roman"/>
          <w:sz w:val="24"/>
          <w:szCs w:val="24"/>
        </w:rPr>
        <w:t xml:space="preserve"> если земельный участок предстоит образовать и к заявлению о предоставлении муниципальной услуги, поданному гражданином, приложена схема расположения земельного участка, подготовленная в форме документа на бумажном носителе и отсутствует основание для отказа в предоставлении муниципальной услуги, предусмотренное подпунктом 2.12.1 пункта 2.12 настоящего Регламента,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004277CA">
        <w:rPr>
          <w:rFonts w:ascii="Times New Roman" w:hAnsi="Times New Roman" w:cs="Times New Roman"/>
          <w:sz w:val="24"/>
          <w:szCs w:val="24"/>
        </w:rPr>
        <w:t>;</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 в случае наличия документов, предусмотренных исключительно </w:t>
      </w:r>
      <w:hyperlink r:id="rId27" w:history="1">
        <w:r w:rsidRPr="0022346C">
          <w:rPr>
            <w:rFonts w:ascii="Times New Roman" w:hAnsi="Times New Roman" w:cs="Times New Roman"/>
            <w:sz w:val="24"/>
            <w:szCs w:val="24"/>
          </w:rPr>
          <w:t>пунктом 2.7</w:t>
        </w:r>
      </w:hyperlink>
      <w:r w:rsidRPr="0022346C">
        <w:rPr>
          <w:rFonts w:ascii="Times New Roman" w:hAnsi="Times New Roman" w:cs="Times New Roman"/>
          <w:sz w:val="24"/>
          <w:szCs w:val="24"/>
        </w:rPr>
        <w:t xml:space="preserve"> настоящего Регламента, делает запрос в соответствующие государственные органы или подведомственные им организации в целях получения недостающей документации</w:t>
      </w:r>
      <w:r w:rsidR="004277CA">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формирует пакет документов;</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направляет копию заявления и подготовленную схему расположения земельного участка (в случае если земельный участок предстоит образовать в соответствии со схемой расположения земельного участка) в Комитет.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3.2.2. </w:t>
      </w:r>
      <w:proofErr w:type="gramStart"/>
      <w:r w:rsidRPr="0022346C">
        <w:rPr>
          <w:rFonts w:ascii="Times New Roman" w:hAnsi="Times New Roman" w:cs="Times New Roman"/>
          <w:sz w:val="24"/>
          <w:szCs w:val="24"/>
        </w:rPr>
        <w:t xml:space="preserve">В течение </w:t>
      </w:r>
      <w:r w:rsidR="004277CA">
        <w:rPr>
          <w:rFonts w:ascii="Times New Roman" w:hAnsi="Times New Roman" w:cs="Times New Roman"/>
          <w:sz w:val="24"/>
          <w:szCs w:val="24"/>
        </w:rPr>
        <w:t>пяти</w:t>
      </w:r>
      <w:r w:rsidRPr="0022346C">
        <w:rPr>
          <w:rFonts w:ascii="Times New Roman" w:hAnsi="Times New Roman" w:cs="Times New Roman"/>
          <w:sz w:val="24"/>
          <w:szCs w:val="24"/>
        </w:rPr>
        <w:t xml:space="preserve"> рабочих дней со дня получения из Управления пакета документов, указанных в </w:t>
      </w:r>
      <w:hyperlink w:anchor="Par223" w:history="1">
        <w:r w:rsidRPr="0022346C">
          <w:rPr>
            <w:rFonts w:ascii="Times New Roman" w:hAnsi="Times New Roman" w:cs="Times New Roman"/>
            <w:sz w:val="24"/>
            <w:szCs w:val="24"/>
          </w:rPr>
          <w:t>подпункте 3.2.1 пункта 3.2</w:t>
        </w:r>
      </w:hyperlink>
      <w:r w:rsidRPr="0022346C">
        <w:rPr>
          <w:rFonts w:ascii="Times New Roman" w:hAnsi="Times New Roman" w:cs="Times New Roman"/>
          <w:sz w:val="24"/>
          <w:szCs w:val="24"/>
        </w:rPr>
        <w:t xml:space="preserve"> настоящего Регламента, Комитет по имеющейся в его распоряжении информации определяет наличие или отсутствие наложений границ земельных участков, наличие прав третьих лиц на земельный участок и предоставляет в Управление соответствующие сведения, а также имеющуюся в распоряжении Комитета информацию об испрашиваемых земельных участках.</w:t>
      </w:r>
      <w:proofErr w:type="gramEnd"/>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3.2.3. В случае невозможности  утверждения поданного лицом, обратившимся за предоставлением муниципальной услуги варианта схемы расположения земельного участка</w:t>
      </w:r>
      <w:r w:rsidR="004277CA">
        <w:rPr>
          <w:rFonts w:ascii="Times New Roman" w:hAnsi="Times New Roman" w:cs="Times New Roman"/>
          <w:sz w:val="24"/>
          <w:szCs w:val="24"/>
        </w:rPr>
        <w:t>,</w:t>
      </w:r>
      <w:r w:rsidRPr="0022346C">
        <w:rPr>
          <w:rFonts w:ascii="Times New Roman" w:hAnsi="Times New Roman" w:cs="Times New Roman"/>
          <w:sz w:val="24"/>
          <w:szCs w:val="24"/>
        </w:rPr>
        <w:t xml:space="preserve"> Управление вправе подготовить для утверждения иной вариант схемы расположения земельного участка.</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 xml:space="preserve">Подготовка иного варианта схемы расположения земельного участка осуществляется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для чего ответственный специалист информирует заявителя о необходимости в срок до </w:t>
      </w:r>
      <w:r w:rsidR="004277CA">
        <w:rPr>
          <w:rFonts w:ascii="Times New Roman" w:hAnsi="Times New Roman" w:cs="Times New Roman"/>
          <w:sz w:val="24"/>
          <w:szCs w:val="24"/>
        </w:rPr>
        <w:t>пяти</w:t>
      </w:r>
      <w:r w:rsidRPr="0022346C">
        <w:rPr>
          <w:rFonts w:ascii="Times New Roman" w:hAnsi="Times New Roman" w:cs="Times New Roman"/>
          <w:sz w:val="24"/>
          <w:szCs w:val="24"/>
        </w:rPr>
        <w:t xml:space="preserve"> дней с момента такого информирования лично явиться на прием для подготовки письменной формы соответствующего</w:t>
      </w:r>
      <w:proofErr w:type="gramEnd"/>
      <w:r w:rsidRPr="0022346C">
        <w:rPr>
          <w:rFonts w:ascii="Times New Roman" w:hAnsi="Times New Roman" w:cs="Times New Roman"/>
          <w:sz w:val="24"/>
          <w:szCs w:val="24"/>
        </w:rPr>
        <w:t xml:space="preserve"> согласия, направляя по указанному в заявлении о предоставлении муниципальной услуги для связи с заявителем почтовому адресу или адресу электронной почты уведомление.</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В случае неявки заявителя на личный прием в течение указанного срока с момента направления уведомления согласие на утверждение</w:t>
      </w:r>
      <w:proofErr w:type="gramEnd"/>
      <w:r w:rsidRPr="0022346C">
        <w:rPr>
          <w:rFonts w:ascii="Times New Roman" w:hAnsi="Times New Roman" w:cs="Times New Roman"/>
          <w:sz w:val="24"/>
          <w:szCs w:val="24"/>
        </w:rPr>
        <w:t xml:space="preserve"> иного варианта схемы расположения земельного участка считается не предоставленным.</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3.2.4. В случае</w:t>
      </w:r>
      <w:proofErr w:type="gramStart"/>
      <w:r w:rsidRPr="0022346C">
        <w:rPr>
          <w:rFonts w:ascii="Times New Roman" w:hAnsi="Times New Roman" w:cs="Times New Roman"/>
          <w:sz w:val="24"/>
          <w:szCs w:val="24"/>
        </w:rPr>
        <w:t>,</w:t>
      </w:r>
      <w:proofErr w:type="gramEnd"/>
      <w:r w:rsidRPr="0022346C">
        <w:rPr>
          <w:rFonts w:ascii="Times New Roman" w:hAnsi="Times New Roman" w:cs="Times New Roman"/>
          <w:sz w:val="24"/>
          <w:szCs w:val="24"/>
        </w:rPr>
        <w:t xml:space="preserve">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Управления находится пред</w:t>
      </w:r>
      <w:r w:rsidR="004277CA">
        <w:rPr>
          <w:rFonts w:ascii="Times New Roman" w:hAnsi="Times New Roman" w:cs="Times New Roman"/>
          <w:sz w:val="24"/>
          <w:szCs w:val="24"/>
        </w:rPr>
        <w:t>о</w:t>
      </w:r>
      <w:r w:rsidRPr="0022346C">
        <w:rPr>
          <w:rFonts w:ascii="Times New Roman" w:hAnsi="Times New Roman" w:cs="Times New Roman"/>
          <w:sz w:val="24"/>
          <w:szCs w:val="24"/>
        </w:rPr>
        <w:t>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Управлением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течение 10 рабочих дней со дня поступления заявления о предварительном согласовании предоставления земельного участка.</w:t>
      </w:r>
    </w:p>
    <w:p w:rsidR="0022346C" w:rsidRPr="0022346C" w:rsidRDefault="0022346C" w:rsidP="0022346C">
      <w:pPr>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Срок рассмотрения поданного позднее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3.2.5. </w:t>
      </w:r>
      <w:proofErr w:type="gramStart"/>
      <w:r w:rsidRPr="0022346C">
        <w:rPr>
          <w:rFonts w:ascii="Times New Roman" w:hAnsi="Times New Roman" w:cs="Times New Roman"/>
          <w:sz w:val="24"/>
          <w:szCs w:val="24"/>
        </w:rPr>
        <w:t>В случае наличия оснований для отказа в предварительном согласовании предоставления земельного участка, предусмотренных пунктом 2.12 настоящего Регламента (за исключением подпункта 2.12.4 настоящего Регламента), ответственный специалист Управления готовит заявителю письменный отказ в предоставлении муниципальной услуги, с обязательным указанием причин такого отказа, и обеспечивает его направление заявителю не позднее 30 дней со дня поступления  заявления о предварительном согласовании предоставления земельного участка.</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346C">
        <w:rPr>
          <w:rFonts w:ascii="Times New Roman" w:eastAsia="Calibri" w:hAnsi="Times New Roman" w:cs="Times New Roman"/>
          <w:sz w:val="24"/>
          <w:szCs w:val="24"/>
        </w:rPr>
        <w:t>Письменный отказ в предоставлении муниципальной услуги изготавливается на бланке Администрации города Иванова, за подписью первого заместителя главы  Администрации города Иванова.</w:t>
      </w:r>
    </w:p>
    <w:p w:rsidR="0022346C" w:rsidRPr="004277CA"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3.3. </w:t>
      </w:r>
      <w:proofErr w:type="gramStart"/>
      <w:r w:rsidRPr="0022346C">
        <w:rPr>
          <w:rFonts w:ascii="Times New Roman" w:hAnsi="Times New Roman" w:cs="Times New Roman"/>
          <w:sz w:val="24"/>
          <w:szCs w:val="24"/>
        </w:rPr>
        <w:t xml:space="preserve">Обеспечение опубликования извещения о предоставлении земельного участка </w:t>
      </w:r>
      <w:r w:rsidRPr="004277CA">
        <w:rPr>
          <w:rFonts w:ascii="Times New Roman" w:hAnsi="Times New Roman" w:cs="Times New Roman"/>
          <w:sz w:val="24"/>
          <w:szCs w:val="24"/>
        </w:rPr>
        <w:t>для индивидуального жилищного строительства в порядке, установленном для</w:t>
      </w:r>
      <w:r w:rsidRPr="0022346C">
        <w:rPr>
          <w:rFonts w:ascii="Times New Roman" w:hAnsi="Times New Roman" w:cs="Times New Roman"/>
          <w:sz w:val="24"/>
          <w:szCs w:val="24"/>
        </w:rPr>
        <w:t xml:space="preserve"> официального опубликования (обнародования) муниципальных правовых актов Уставом города Иванова и его размещения на официальном сайте Российской Федерации в информационно-телекоммуникационной сети «Интернет» (www.torgi.gov.ru), а также на официальном сайте Администрации города Иванова в информационно-</w:t>
      </w:r>
      <w:r w:rsidRPr="004277CA">
        <w:rPr>
          <w:rFonts w:ascii="Times New Roman" w:hAnsi="Times New Roman" w:cs="Times New Roman"/>
          <w:sz w:val="24"/>
          <w:szCs w:val="24"/>
        </w:rPr>
        <w:t>телекоммуникационной сети «Интернет» (в случае подачи заявления о предварительном согласовании предоставления</w:t>
      </w:r>
      <w:proofErr w:type="gramEnd"/>
      <w:r w:rsidRPr="004277CA">
        <w:rPr>
          <w:rFonts w:ascii="Times New Roman" w:hAnsi="Times New Roman" w:cs="Times New Roman"/>
          <w:sz w:val="24"/>
          <w:szCs w:val="24"/>
        </w:rPr>
        <w:t xml:space="preserve">  земельного участка гражданам для индивидуального жилищного строительства)</w:t>
      </w:r>
      <w:r w:rsidR="004277CA">
        <w:rPr>
          <w:rFonts w:ascii="Times New Roman" w:hAnsi="Times New Roman" w:cs="Times New Roman"/>
          <w:sz w:val="24"/>
          <w:szCs w:val="24"/>
        </w:rPr>
        <w:t>.</w:t>
      </w:r>
      <w:r w:rsidRPr="004277CA">
        <w:rPr>
          <w:rFonts w:ascii="Times New Roman" w:hAnsi="Times New Roman" w:cs="Times New Roman"/>
          <w:sz w:val="24"/>
          <w:szCs w:val="24"/>
        </w:rPr>
        <w:t xml:space="preserve"> </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3.3.1. </w:t>
      </w:r>
      <w:proofErr w:type="gramStart"/>
      <w:r w:rsidRPr="0022346C">
        <w:rPr>
          <w:rFonts w:ascii="Times New Roman" w:hAnsi="Times New Roman" w:cs="Times New Roman"/>
          <w:sz w:val="24"/>
          <w:szCs w:val="24"/>
        </w:rPr>
        <w:t>В случае подачи заявления о предварительном согласовании предоставления  земельного участка гражданам для индивидуального жилищного строительства в срок, не превышающий двадцати дней с даты поступления заявления, при отсутствии оснований для отказа в предварительном согласовании предоставления земельного участка, предусмотренных пунктом 2.12 настоящего Регламента (за исключением подпункта 2.12.4 настоящего Регламента), обеспечивается опубликования извещения о предоставлении земельного участка для указанных целей в порядке, установленном</w:t>
      </w:r>
      <w:proofErr w:type="gramEnd"/>
      <w:r w:rsidRPr="0022346C">
        <w:rPr>
          <w:rFonts w:ascii="Times New Roman" w:hAnsi="Times New Roman" w:cs="Times New Roman"/>
          <w:sz w:val="24"/>
          <w:szCs w:val="24"/>
        </w:rPr>
        <w:t xml:space="preserve"> для официального опубликования (обнародования) муниципальных правовых актов Уставом города Иванова и его размещение на официальном сайте Российской Федерации в информационно-телекоммуникационной сети «Интернет» (www.torgi.gov.ru), а также на официальном сайте Администрации города Иванова в информационно-телекоммуникационной сети «Интернет»</w:t>
      </w:r>
      <w:r w:rsidR="004277CA">
        <w:rPr>
          <w:rFonts w:ascii="Times New Roman" w:hAnsi="Times New Roman" w:cs="Times New Roman"/>
          <w:sz w:val="24"/>
          <w:szCs w:val="24"/>
        </w:rPr>
        <w:t>.</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3.3.2. В извещении указываются: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2) информация о праве граждан, заинтересованных в предоставлении земельного участка для целей, указанных в пункте 3.3 настоящего Регламента,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заявление о проведении аукциона);</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 адрес и способ подачи заявлений о проведен</w:t>
      </w:r>
      <w:proofErr w:type="gramStart"/>
      <w:r w:rsidRPr="0022346C">
        <w:rPr>
          <w:rFonts w:ascii="Times New Roman" w:hAnsi="Times New Roman" w:cs="Times New Roman"/>
          <w:sz w:val="24"/>
          <w:szCs w:val="24"/>
        </w:rPr>
        <w:t>ии ау</w:t>
      </w:r>
      <w:proofErr w:type="gramEnd"/>
      <w:r w:rsidRPr="0022346C">
        <w:rPr>
          <w:rFonts w:ascii="Times New Roman" w:hAnsi="Times New Roman" w:cs="Times New Roman"/>
          <w:sz w:val="24"/>
          <w:szCs w:val="24"/>
        </w:rPr>
        <w:t>кциона;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 дата окончания приема указанных заявлений о проведен</w:t>
      </w:r>
      <w:proofErr w:type="gramStart"/>
      <w:r w:rsidRPr="0022346C">
        <w:rPr>
          <w:rFonts w:ascii="Times New Roman" w:hAnsi="Times New Roman" w:cs="Times New Roman"/>
          <w:sz w:val="24"/>
          <w:szCs w:val="24"/>
        </w:rPr>
        <w:t>ии ау</w:t>
      </w:r>
      <w:proofErr w:type="gramEnd"/>
      <w:r w:rsidRPr="0022346C">
        <w:rPr>
          <w:rFonts w:ascii="Times New Roman" w:hAnsi="Times New Roman" w:cs="Times New Roman"/>
          <w:sz w:val="24"/>
          <w:szCs w:val="24"/>
        </w:rPr>
        <w:t>кциона, которая устанавливается в соответствии с подпунктом 2 пункта 3.3.2 настоящего Регламента;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5) адрес или иное описание местоположения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6) площадь земельного участка в соответствии с проектом межевания территории или со схемой расположения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w:t>
      </w:r>
      <w:proofErr w:type="gramStart"/>
      <w:r w:rsidRPr="0022346C">
        <w:rPr>
          <w:rFonts w:ascii="Times New Roman" w:hAnsi="Times New Roman" w:cs="Times New Roman"/>
          <w:sz w:val="24"/>
          <w:szCs w:val="24"/>
        </w:rPr>
        <w:t>,</w:t>
      </w:r>
      <w:proofErr w:type="gramEnd"/>
      <w:r w:rsidRPr="0022346C">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 города Иванова в информационно-телекоммуникационной сети «Интернет».</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3.3.3. </w:t>
      </w:r>
      <w:proofErr w:type="gramStart"/>
      <w:r w:rsidRPr="0022346C">
        <w:rPr>
          <w:rFonts w:ascii="Times New Roman" w:hAnsi="Times New Roman" w:cs="Times New Roman"/>
          <w:sz w:val="24"/>
          <w:szCs w:val="24"/>
        </w:rPr>
        <w:t xml:space="preserve">В случае поступления в течение </w:t>
      </w:r>
      <w:r w:rsidR="004277CA">
        <w:rPr>
          <w:rFonts w:ascii="Times New Roman" w:hAnsi="Times New Roman" w:cs="Times New Roman"/>
          <w:sz w:val="24"/>
          <w:szCs w:val="24"/>
        </w:rPr>
        <w:t>30</w:t>
      </w:r>
      <w:r w:rsidRPr="0022346C">
        <w:rPr>
          <w:rFonts w:ascii="Times New Roman" w:hAnsi="Times New Roman" w:cs="Times New Roman"/>
          <w:sz w:val="24"/>
          <w:szCs w:val="24"/>
        </w:rPr>
        <w:t xml:space="preserve"> дней со дня опубликования извещения о предоставлении земельного участка заявлений иных граждан о намерении участвовать в аукционе, ответственный специалист Управления в течение семи дней со дня поступления этих заявлений готовит заявителю письменный отказ в предоставлении муниципальной услуги на основании подпункта 2.12.4 пункта 2.12 настоящего Регламента и направляет его в адрес заявителя с уведомлением о</w:t>
      </w:r>
      <w:proofErr w:type="gramEnd"/>
      <w:r w:rsidRPr="0022346C">
        <w:rPr>
          <w:rFonts w:ascii="Times New Roman" w:hAnsi="Times New Roman" w:cs="Times New Roman"/>
          <w:sz w:val="24"/>
          <w:szCs w:val="24"/>
        </w:rPr>
        <w:t xml:space="preserve"> том, что право на заключение договора аренды земельного участка будет реализовано на аукционе, а также разъясняет возможность принять участие в аукционе по продаже права на заключение договора аренды испрашиваемого земельного участка в соответствии с гражданским и земельным законодательством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346C">
        <w:rPr>
          <w:rFonts w:ascii="Times New Roman" w:eastAsia="Calibri" w:hAnsi="Times New Roman" w:cs="Times New Roman"/>
          <w:sz w:val="24"/>
          <w:szCs w:val="24"/>
        </w:rPr>
        <w:t>Письменный отказ в предоставлении муниципальной услуги изготавливается на бланке Администрации города Иванова за подписью первого заместителя главы Администрации города Иванова.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3.3.4. Если по истечении </w:t>
      </w:r>
      <w:r w:rsidR="004277CA">
        <w:rPr>
          <w:rFonts w:ascii="Times New Roman" w:hAnsi="Times New Roman" w:cs="Times New Roman"/>
          <w:sz w:val="24"/>
          <w:szCs w:val="24"/>
        </w:rPr>
        <w:t>30</w:t>
      </w:r>
      <w:r w:rsidRPr="0022346C">
        <w:rPr>
          <w:rFonts w:ascii="Times New Roman" w:hAnsi="Times New Roman" w:cs="Times New Roman"/>
          <w:sz w:val="24"/>
          <w:szCs w:val="24"/>
        </w:rPr>
        <w:t xml:space="preserve"> дней со дня опубликования извещения заявления иных граждан о намерении участвовать в аукционе не поступили, ответственный специалист Управления готовит проект постановления Администрации города Иванова о предварительном согласовании предоставления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 Подготовка и издание постановления Администрации города Иванова о предварительном согласовании предоставления земельного участка, выдача (направление) его заявителю.</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3.4.1. </w:t>
      </w:r>
      <w:proofErr w:type="gramStart"/>
      <w:r w:rsidRPr="0022346C">
        <w:rPr>
          <w:rFonts w:ascii="Times New Roman" w:hAnsi="Times New Roman" w:cs="Times New Roman"/>
          <w:sz w:val="24"/>
          <w:szCs w:val="24"/>
        </w:rPr>
        <w:t>В случае отсутствия оснований для отказа в предварительном согласовании предоставления земельного участка, предусмотренных пунктом 2.12 настоящего Регламента, отсутствия заявления иных граждан о намерении участвовать в аукционе, ответственный специалист Управления готовит проект постановления Администрации города Иванова о предварительном согласовании предоставления земельного участка и вместе с пакетом документов для последующего издания направляет на согласование в структурные подразделения Администрации города Иванова.</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Требования к содержанию постановления Администрации города Иванова о предварительном согласовании предоставления земельного участка указаны в пунктах     9-13 статьи 39.15 Земельного кодекса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w:t>
      </w:r>
      <w:proofErr w:type="gramStart"/>
      <w:r w:rsidRPr="0022346C">
        <w:rPr>
          <w:rFonts w:ascii="Times New Roman" w:hAnsi="Times New Roman" w:cs="Times New Roman"/>
          <w:sz w:val="24"/>
          <w:szCs w:val="24"/>
        </w:rPr>
        <w:t>,</w:t>
      </w:r>
      <w:proofErr w:type="gramEnd"/>
      <w:r w:rsidRPr="0022346C">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3.4.2. После согласования проекта постановления структурными подразделениями Администрации города Иванова проект постановления направляется </w:t>
      </w:r>
      <w:r w:rsidR="004277CA">
        <w:rPr>
          <w:rFonts w:ascii="Times New Roman" w:hAnsi="Times New Roman" w:cs="Times New Roman"/>
          <w:sz w:val="24"/>
          <w:szCs w:val="24"/>
        </w:rPr>
        <w:t>г</w:t>
      </w:r>
      <w:r w:rsidRPr="0022346C">
        <w:rPr>
          <w:rFonts w:ascii="Times New Roman" w:hAnsi="Times New Roman" w:cs="Times New Roman"/>
          <w:sz w:val="24"/>
          <w:szCs w:val="24"/>
        </w:rPr>
        <w:t>лаве Администрации города Иванова.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Глава Администрации города Иванова в течение двух рабочих дней после получения, издает постановление Администрации города Иванова о предварительном согласовании предоставления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3.4.3. Не позднее двух рабочих дней с момента издания постановления Администрации города Иванова о предварительном согласовании предоставления земельного участка, заверенная копия указанного постановления Администрации города Иванова вместе со всеми необходимыми материалами направляется заявителю.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 если заявление о предоставлении муниципальной услуги было подано через многофункциональный центр, сотрудники Управления не позднее следующего рабочего дня со дня издания постановления Администрации города Иванова о предварительном согласовании предоставления земельного участка уведомляют многофункциональный центр о готовности результата муниципальной услуги для последующей передачи соответствующих документов заявителю.</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3.4.4. Муниципальная услуга считается предоставленной со дня издания постановления Администрации города Иванова о предварительном согласовании предоставления земельного участка.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3.4.5. Постановление Администрации города Иванова о предварительном согласовании предоставления земельного участка действует в течение двух лет со дня его издания.</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3.4.6.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3.4.7. Постановление Администрации города Иванова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bookmarkStart w:id="17" w:name="Par263"/>
      <w:bookmarkEnd w:id="17"/>
    </w:p>
    <w:p w:rsidR="0022346C" w:rsidRPr="0022346C" w:rsidRDefault="0022346C" w:rsidP="0022346C">
      <w:pPr>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2346C">
        <w:rPr>
          <w:rFonts w:ascii="Times New Roman" w:hAnsi="Times New Roman" w:cs="Times New Roman"/>
          <w:sz w:val="24"/>
          <w:szCs w:val="24"/>
        </w:rPr>
        <w:t xml:space="preserve">4. Формы </w:t>
      </w:r>
      <w:proofErr w:type="gramStart"/>
      <w:r w:rsidRPr="0022346C">
        <w:rPr>
          <w:rFonts w:ascii="Times New Roman" w:hAnsi="Times New Roman" w:cs="Times New Roman"/>
          <w:sz w:val="24"/>
          <w:szCs w:val="24"/>
        </w:rPr>
        <w:t>контроля за</w:t>
      </w:r>
      <w:proofErr w:type="gramEnd"/>
      <w:r w:rsidRPr="0022346C">
        <w:rPr>
          <w:rFonts w:ascii="Times New Roman" w:hAnsi="Times New Roman" w:cs="Times New Roman"/>
          <w:sz w:val="24"/>
          <w:szCs w:val="24"/>
        </w:rPr>
        <w:t xml:space="preserve"> исполнением Регламента</w:t>
      </w:r>
    </w:p>
    <w:p w:rsidR="0022346C" w:rsidRPr="0022346C" w:rsidRDefault="0022346C" w:rsidP="0022346C">
      <w:pPr>
        <w:widowControl w:val="0"/>
        <w:autoSpaceDE w:val="0"/>
        <w:autoSpaceDN w:val="0"/>
        <w:adjustRightInd w:val="0"/>
        <w:spacing w:after="0" w:line="240" w:lineRule="auto"/>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4.1. Текущий </w:t>
      </w:r>
      <w:proofErr w:type="gramStart"/>
      <w:r w:rsidRPr="0022346C">
        <w:rPr>
          <w:rFonts w:ascii="Times New Roman" w:hAnsi="Times New Roman" w:cs="Times New Roman"/>
          <w:sz w:val="24"/>
          <w:szCs w:val="24"/>
        </w:rPr>
        <w:t>контроль за</w:t>
      </w:r>
      <w:proofErr w:type="gramEnd"/>
      <w:r w:rsidRPr="0022346C">
        <w:rPr>
          <w:rFonts w:ascii="Times New Roman" w:hAnsi="Times New Roman" w:cs="Times New Roman"/>
          <w:sz w:val="24"/>
          <w:szCs w:val="24"/>
        </w:rPr>
        <w:t xml:space="preserve">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4.3. </w:t>
      </w:r>
      <w:proofErr w:type="gramStart"/>
      <w:r w:rsidRPr="0022346C">
        <w:rPr>
          <w:rFonts w:ascii="Times New Roman" w:hAnsi="Times New Roman" w:cs="Times New Roman"/>
          <w:sz w:val="24"/>
          <w:szCs w:val="24"/>
        </w:rPr>
        <w:t>Контроль за</w:t>
      </w:r>
      <w:proofErr w:type="gramEnd"/>
      <w:r w:rsidRPr="0022346C">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273"/>
      <w:bookmarkEnd w:id="18"/>
      <w:r w:rsidRPr="0022346C">
        <w:rPr>
          <w:rFonts w:ascii="Times New Roman" w:hAnsi="Times New Roman" w:cs="Times New Roman"/>
          <w:sz w:val="24"/>
          <w:szCs w:val="24"/>
        </w:rPr>
        <w:t>5. Досудебный (внесудебный) порядок обжалования решений</w:t>
      </w:r>
    </w:p>
    <w:p w:rsidR="004277CA" w:rsidRDefault="0022346C" w:rsidP="0022346C">
      <w:pPr>
        <w:widowControl w:val="0"/>
        <w:autoSpaceDE w:val="0"/>
        <w:autoSpaceDN w:val="0"/>
        <w:adjustRightInd w:val="0"/>
        <w:spacing w:after="0" w:line="240" w:lineRule="auto"/>
        <w:jc w:val="center"/>
        <w:rPr>
          <w:rFonts w:ascii="Times New Roman" w:hAnsi="Times New Roman" w:cs="Times New Roman"/>
          <w:sz w:val="24"/>
          <w:szCs w:val="24"/>
        </w:rPr>
      </w:pPr>
      <w:r w:rsidRPr="0022346C">
        <w:rPr>
          <w:rFonts w:ascii="Times New Roman" w:hAnsi="Times New Roman" w:cs="Times New Roman"/>
          <w:sz w:val="24"/>
          <w:szCs w:val="24"/>
        </w:rPr>
        <w:t>и действий (бездействия) органа, предоставляющего</w:t>
      </w:r>
      <w:r w:rsidR="004277CA">
        <w:rPr>
          <w:rFonts w:ascii="Times New Roman" w:hAnsi="Times New Roman" w:cs="Times New Roman"/>
          <w:sz w:val="24"/>
          <w:szCs w:val="24"/>
        </w:rPr>
        <w:t xml:space="preserve"> </w:t>
      </w:r>
      <w:r w:rsidRPr="0022346C">
        <w:rPr>
          <w:rFonts w:ascii="Times New Roman" w:hAnsi="Times New Roman" w:cs="Times New Roman"/>
          <w:sz w:val="24"/>
          <w:szCs w:val="24"/>
        </w:rPr>
        <w:t>муниципальную услугу,</w:t>
      </w:r>
    </w:p>
    <w:p w:rsidR="0022346C" w:rsidRPr="0022346C" w:rsidRDefault="0022346C" w:rsidP="0022346C">
      <w:pPr>
        <w:widowControl w:val="0"/>
        <w:autoSpaceDE w:val="0"/>
        <w:autoSpaceDN w:val="0"/>
        <w:adjustRightInd w:val="0"/>
        <w:spacing w:after="0" w:line="240" w:lineRule="auto"/>
        <w:jc w:val="center"/>
        <w:rPr>
          <w:rFonts w:ascii="Times New Roman" w:hAnsi="Times New Roman" w:cs="Times New Roman"/>
          <w:sz w:val="24"/>
          <w:szCs w:val="24"/>
        </w:rPr>
      </w:pPr>
      <w:r w:rsidRPr="0022346C">
        <w:rPr>
          <w:rFonts w:ascii="Times New Roman" w:hAnsi="Times New Roman" w:cs="Times New Roman"/>
          <w:sz w:val="24"/>
          <w:szCs w:val="24"/>
        </w:rPr>
        <w:t xml:space="preserve"> а также должностных лиц</w:t>
      </w:r>
      <w:r w:rsidR="004277CA">
        <w:rPr>
          <w:rFonts w:ascii="Times New Roman" w:hAnsi="Times New Roman" w:cs="Times New Roman"/>
          <w:sz w:val="24"/>
          <w:szCs w:val="24"/>
        </w:rPr>
        <w:t xml:space="preserve"> </w:t>
      </w:r>
      <w:r w:rsidRPr="0022346C">
        <w:rPr>
          <w:rFonts w:ascii="Times New Roman" w:hAnsi="Times New Roman" w:cs="Times New Roman"/>
          <w:sz w:val="24"/>
          <w:szCs w:val="24"/>
        </w:rPr>
        <w:t>или муниципальных служащих</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а также на решения, действия (бездействие) органа, участвующего в предоставлении муниципальной услуги, его должностных лиц и сотрудников, в том числе в следующих случаях:</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нарушение срока предоставления муниципальной услуги;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требование у заявителя документов, не предусмотренных настоящим Регламентом;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отказ в предоставлении муниципальной услуги, если основания отказа не предусмотрены настоящим Регламентом;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87"/>
      <w:bookmarkEnd w:id="19"/>
      <w:r w:rsidRPr="0022346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Жалоба может быть направлена по почте, через многофункциональны</w:t>
      </w:r>
      <w:r w:rsidR="004277CA">
        <w:rPr>
          <w:rFonts w:ascii="Times New Roman" w:hAnsi="Times New Roman" w:cs="Times New Roman"/>
          <w:sz w:val="24"/>
          <w:szCs w:val="24"/>
        </w:rPr>
        <w:t>й</w:t>
      </w:r>
      <w:r w:rsidRPr="0022346C">
        <w:rPr>
          <w:rFonts w:ascii="Times New Roman" w:hAnsi="Times New Roman" w:cs="Times New Roman"/>
          <w:sz w:val="24"/>
          <w:szCs w:val="24"/>
        </w:rPr>
        <w:t xml:space="preserve">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через Порталы, а также может быть принята при личном приеме заявителя в соответствии с графиком приема.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 обжалования решений начальника Управления жалоба подается в Администрацию города Иванова на имя первого заместителя (заместителя) главы Администрации города Иванова, курирующего работу Управления, и рассматривается им.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директора многофункционального центра либо на имя заместителя главы Администрации города Иванова, курирующего работу многофункционального центра.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Почтовый адрес для направления жалоб:</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153000, г. Иваново, Революции пл., д. 6.</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153012, г. Иваново, ул. </w:t>
      </w:r>
      <w:proofErr w:type="gramStart"/>
      <w:r w:rsidRPr="0022346C">
        <w:rPr>
          <w:rFonts w:ascii="Times New Roman" w:hAnsi="Times New Roman" w:cs="Times New Roman"/>
          <w:sz w:val="24"/>
          <w:szCs w:val="24"/>
        </w:rPr>
        <w:t>Советская</w:t>
      </w:r>
      <w:proofErr w:type="gramEnd"/>
      <w:r w:rsidRPr="0022346C">
        <w:rPr>
          <w:rFonts w:ascii="Times New Roman" w:hAnsi="Times New Roman" w:cs="Times New Roman"/>
          <w:sz w:val="24"/>
          <w:szCs w:val="24"/>
        </w:rPr>
        <w:t>, д. 25 (в случае направления жалоб на имя директора многофункционального центра).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Адреса для направления жалоб в электронной форме:</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на имя начальника Управления: uags@ivgoradm.ru;</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на имя директора многофункционального центра: curg@list.ru;</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на имя первого заместителя (заместителя) главы Администрации города Иванова, курирующего работу Управления,</w:t>
      </w:r>
      <w:r w:rsidR="004277CA">
        <w:rPr>
          <w:rFonts w:ascii="Times New Roman" w:hAnsi="Times New Roman" w:cs="Times New Roman"/>
          <w:sz w:val="24"/>
          <w:szCs w:val="24"/>
        </w:rPr>
        <w:t xml:space="preserve"> и</w:t>
      </w:r>
      <w:r w:rsidRPr="0022346C">
        <w:rPr>
          <w:rFonts w:ascii="Times New Roman" w:hAnsi="Times New Roman" w:cs="Times New Roman"/>
          <w:sz w:val="24"/>
          <w:szCs w:val="24"/>
        </w:rPr>
        <w:t xml:space="preserve"> на имя заместителя главы Администрации города Иванова, курирующего работу многофункционального центра: http://priem.ivgoradm.ru, раздел "Электронная приемная", подраздел "вопросы заместителям главы Администрации города Иванова";</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через Порталы: www.gosuslugi.ru, www.pgu.ivanovoobl.ru.</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5.3. График личного приема </w:t>
      </w:r>
      <w:r w:rsidR="004277CA">
        <w:rPr>
          <w:rFonts w:ascii="Times New Roman" w:hAnsi="Times New Roman" w:cs="Times New Roman"/>
          <w:sz w:val="24"/>
          <w:szCs w:val="24"/>
        </w:rPr>
        <w:t>з</w:t>
      </w:r>
      <w:r w:rsidRPr="0022346C">
        <w:rPr>
          <w:rFonts w:ascii="Times New Roman" w:hAnsi="Times New Roman" w:cs="Times New Roman"/>
          <w:sz w:val="24"/>
          <w:szCs w:val="24"/>
        </w:rPr>
        <w:t>аявителей:</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начальником Управления по предварительной записи (понедельник: с 13-00 до 16-00; телефон для предварительной записи 32-73-64);</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первым заместителем (заместителем) главы Администрации города Иванова, курирующим работу Управления, по предварительной записи (четвертая среда каждого месяца: с 13-00 до 16-00; телефон для предварительной записи 59-45-11);</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заместителем главы Администрации города Иванова, курирующим работу многофункционального центра, по предварительной записи (вторая среда: с 13.00 до 16.00; телефон для предварительной записи 59-45-12).</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5.4. Жалоба должна содержать:</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5.5. </w:t>
      </w:r>
      <w:proofErr w:type="gramStart"/>
      <w:r w:rsidRPr="0022346C">
        <w:rPr>
          <w:rFonts w:ascii="Times New Roman" w:hAnsi="Times New Roman" w:cs="Times New Roman"/>
          <w:sz w:val="24"/>
          <w:szCs w:val="24"/>
        </w:rPr>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w:t>
      </w:r>
      <w:r w:rsidR="004277CA">
        <w:rPr>
          <w:rFonts w:ascii="Times New Roman" w:hAnsi="Times New Roman" w:cs="Times New Roman"/>
          <w:sz w:val="24"/>
          <w:szCs w:val="24"/>
        </w:rPr>
        <w:t>з</w:t>
      </w:r>
      <w:r w:rsidRPr="0022346C">
        <w:rPr>
          <w:rFonts w:ascii="Times New Roman" w:hAnsi="Times New Roman" w:cs="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313"/>
      <w:bookmarkEnd w:id="20"/>
      <w:r w:rsidRPr="0022346C">
        <w:rPr>
          <w:rFonts w:ascii="Times New Roman" w:hAnsi="Times New Roman" w:cs="Times New Roman"/>
          <w:sz w:val="24"/>
          <w:szCs w:val="24"/>
        </w:rPr>
        <w:t>5.6. По результатам рассмотрения жалобы уполномоченный орган принимает одно из следующих решений:</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346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5.7. Не позднее дня, следующего за днем принятия решения, указанного в </w:t>
      </w:r>
      <w:hyperlink w:anchor="Par313" w:history="1">
        <w:r w:rsidRPr="0022346C">
          <w:rPr>
            <w:rFonts w:ascii="Times New Roman" w:hAnsi="Times New Roman" w:cs="Times New Roman"/>
            <w:sz w:val="24"/>
            <w:szCs w:val="24"/>
          </w:rPr>
          <w:t>пункте 5.6</w:t>
        </w:r>
      </w:hyperlink>
      <w:r w:rsidRPr="0022346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5.8. В случае установления в ходе или по результатам </w:t>
      </w:r>
      <w:proofErr w:type="gramStart"/>
      <w:r w:rsidRPr="0022346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2346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5.9. </w:t>
      </w:r>
      <w:proofErr w:type="gramStart"/>
      <w:r w:rsidRPr="0022346C">
        <w:rPr>
          <w:rFonts w:ascii="Times New Roman" w:hAnsi="Times New Roman" w:cs="Times New Roman"/>
          <w:sz w:val="24"/>
          <w:szCs w:val="24"/>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ar287" w:history="1">
        <w:r w:rsidRPr="0022346C">
          <w:rPr>
            <w:rFonts w:ascii="Times New Roman" w:hAnsi="Times New Roman" w:cs="Times New Roman"/>
            <w:sz w:val="24"/>
            <w:szCs w:val="24"/>
          </w:rPr>
          <w:t>пункте 5.2</w:t>
        </w:r>
      </w:hyperlink>
      <w:r w:rsidRPr="0022346C">
        <w:rPr>
          <w:rFonts w:ascii="Times New Roman" w:hAnsi="Times New Roman" w:cs="Times New Roman"/>
          <w:sz w:val="24"/>
          <w:szCs w:val="24"/>
        </w:rP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w:t>
      </w:r>
      <w:proofErr w:type="gramEnd"/>
      <w:r w:rsidRPr="0022346C">
        <w:rPr>
          <w:rFonts w:ascii="Times New Roman" w:hAnsi="Times New Roman" w:cs="Times New Roman"/>
          <w:sz w:val="24"/>
          <w:szCs w:val="24"/>
        </w:rPr>
        <w:t xml:space="preserve"> о недопустимости злоупотребления правом.</w:t>
      </w:r>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346C">
        <w:rPr>
          <w:rFonts w:ascii="Times New Roman" w:hAnsi="Times New Roman" w:cs="Times New Roman"/>
          <w:sz w:val="24"/>
          <w:szCs w:val="24"/>
        </w:rPr>
        <w:t xml:space="preserve">5.10. </w:t>
      </w:r>
      <w:proofErr w:type="gramStart"/>
      <w:r w:rsidRPr="0022346C">
        <w:rPr>
          <w:rFonts w:ascii="Times New Roman" w:hAnsi="Times New Roman" w:cs="Times New Roman"/>
          <w:sz w:val="24"/>
          <w:szCs w:val="24"/>
        </w:rPr>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22346C" w:rsidRPr="0022346C" w:rsidRDefault="0022346C" w:rsidP="0022346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346C" w:rsidRPr="0022346C" w:rsidRDefault="0022346C" w:rsidP="0022346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22346C" w:rsidRPr="0022346C" w:rsidRDefault="0022346C" w:rsidP="0022346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22346C" w:rsidRPr="0022346C" w:rsidRDefault="0022346C" w:rsidP="0022346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22346C" w:rsidRPr="0022346C" w:rsidRDefault="0022346C" w:rsidP="0022346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22346C" w:rsidRPr="0022346C" w:rsidRDefault="0022346C" w:rsidP="0022346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bookmarkStart w:id="21" w:name="_GoBack"/>
      <w:bookmarkEnd w:id="21"/>
    </w:p>
    <w:sectPr w:rsidR="0022346C" w:rsidRPr="0022346C" w:rsidSect="00426E0B">
      <w:headerReference w:type="default" r:id="rId2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3E" w:rsidRDefault="0099193E" w:rsidP="0022346C">
      <w:pPr>
        <w:spacing w:after="0" w:line="240" w:lineRule="auto"/>
      </w:pPr>
      <w:r>
        <w:separator/>
      </w:r>
    </w:p>
  </w:endnote>
  <w:endnote w:type="continuationSeparator" w:id="0">
    <w:p w:rsidR="0099193E" w:rsidRDefault="0099193E" w:rsidP="0022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3E" w:rsidRDefault="0099193E" w:rsidP="0022346C">
      <w:pPr>
        <w:spacing w:after="0" w:line="240" w:lineRule="auto"/>
      </w:pPr>
      <w:r>
        <w:separator/>
      </w:r>
    </w:p>
  </w:footnote>
  <w:footnote w:type="continuationSeparator" w:id="0">
    <w:p w:rsidR="0099193E" w:rsidRDefault="0099193E" w:rsidP="0022346C">
      <w:pPr>
        <w:spacing w:after="0" w:line="240" w:lineRule="auto"/>
      </w:pPr>
      <w:r>
        <w:continuationSeparator/>
      </w:r>
    </w:p>
  </w:footnote>
  <w:footnote w:id="1">
    <w:p w:rsidR="004277CA" w:rsidRPr="009C7485" w:rsidRDefault="004277CA" w:rsidP="0022346C">
      <w:pPr>
        <w:pStyle w:val="a8"/>
        <w:rPr>
          <w:rFonts w:ascii="Times New Roman" w:hAnsi="Times New Roman" w:cs="Times New Roman"/>
          <w:sz w:val="16"/>
          <w:szCs w:val="16"/>
        </w:rPr>
      </w:pPr>
      <w:r w:rsidRPr="009C7485">
        <w:rPr>
          <w:rStyle w:val="aa"/>
          <w:rFonts w:ascii="Times New Roman" w:hAnsi="Times New Roman" w:cs="Times New Roman"/>
          <w:sz w:val="16"/>
          <w:szCs w:val="16"/>
        </w:rPr>
        <w:footnoteRef/>
      </w:r>
      <w:r w:rsidRPr="009C7485">
        <w:rPr>
          <w:rFonts w:ascii="Times New Roman" w:hAnsi="Times New Roman" w:cs="Times New Roman"/>
          <w:sz w:val="16"/>
          <w:szCs w:val="16"/>
        </w:rPr>
        <w:t xml:space="preserve"> Официальный интернет-портал правовой информации http://www.pravo.gov.ru, 28.02.2015</w:t>
      </w:r>
    </w:p>
  </w:footnote>
  <w:footnote w:id="2">
    <w:p w:rsidR="004277CA" w:rsidRPr="003949F2" w:rsidRDefault="004277CA" w:rsidP="0022346C">
      <w:pPr>
        <w:pStyle w:val="a8"/>
      </w:pPr>
      <w:r>
        <w:rPr>
          <w:rStyle w:val="aa"/>
        </w:rPr>
        <w:footnoteRef/>
      </w:r>
      <w:r>
        <w:t xml:space="preserve"> </w:t>
      </w:r>
      <w:r w:rsidRPr="003949F2">
        <w:rPr>
          <w:rFonts w:ascii="Times New Roman" w:hAnsi="Times New Roman" w:cs="Times New Roman"/>
          <w:sz w:val="16"/>
          <w:szCs w:val="16"/>
        </w:rPr>
        <w:t>Официальный интернет-портал правовой информации http://www.pravo.gov.ru, 27.02.2015</w:t>
      </w:r>
    </w:p>
    <w:p w:rsidR="004277CA" w:rsidRDefault="004277CA" w:rsidP="0022346C">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8756"/>
      <w:docPartObj>
        <w:docPartGallery w:val="Page Numbers (Top of Page)"/>
        <w:docPartUnique/>
      </w:docPartObj>
    </w:sdtPr>
    <w:sdtEndPr/>
    <w:sdtContent>
      <w:p w:rsidR="004277CA" w:rsidRDefault="004277CA">
        <w:pPr>
          <w:pStyle w:val="ad"/>
          <w:jc w:val="center"/>
        </w:pPr>
        <w:r>
          <w:fldChar w:fldCharType="begin"/>
        </w:r>
        <w:r>
          <w:instrText>PAGE   \* MERGEFORMAT</w:instrText>
        </w:r>
        <w:r>
          <w:fldChar w:fldCharType="separate"/>
        </w:r>
        <w:r w:rsidR="002A639C">
          <w:rPr>
            <w:noProof/>
          </w:rPr>
          <w:t>17</w:t>
        </w:r>
        <w:r>
          <w:fldChar w:fldCharType="end"/>
        </w:r>
      </w:p>
    </w:sdtContent>
  </w:sdt>
  <w:p w:rsidR="004277CA" w:rsidRDefault="004277C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74A5"/>
    <w:multiLevelType w:val="hybridMultilevel"/>
    <w:tmpl w:val="68BA461C"/>
    <w:lvl w:ilvl="0" w:tplc="809C6EBE">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3A940D22"/>
    <w:multiLevelType w:val="hybridMultilevel"/>
    <w:tmpl w:val="7D6290B4"/>
    <w:lvl w:ilvl="0" w:tplc="BAC0E396">
      <w:start w:val="3"/>
      <w:numFmt w:val="decimal"/>
      <w:lvlText w:val="%1)"/>
      <w:lvlJc w:val="left"/>
      <w:pPr>
        <w:ind w:left="2345"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F2E4B49"/>
    <w:multiLevelType w:val="hybridMultilevel"/>
    <w:tmpl w:val="C8867B96"/>
    <w:lvl w:ilvl="0" w:tplc="809C6EBE">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71DE1CAE"/>
    <w:multiLevelType w:val="hybridMultilevel"/>
    <w:tmpl w:val="C0D09588"/>
    <w:lvl w:ilvl="0" w:tplc="D2049F0A">
      <w:start w:val="1"/>
      <w:numFmt w:val="decimal"/>
      <w:lvlText w:val="%1)"/>
      <w:lvlJc w:val="left"/>
      <w:pPr>
        <w:ind w:left="785"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6C"/>
    <w:rsid w:val="000023FB"/>
    <w:rsid w:val="00010250"/>
    <w:rsid w:val="0001599A"/>
    <w:rsid w:val="00015E2D"/>
    <w:rsid w:val="00024053"/>
    <w:rsid w:val="000409E3"/>
    <w:rsid w:val="00043A60"/>
    <w:rsid w:val="00045E1C"/>
    <w:rsid w:val="00047262"/>
    <w:rsid w:val="000622C0"/>
    <w:rsid w:val="000655A4"/>
    <w:rsid w:val="00066DDC"/>
    <w:rsid w:val="0008330F"/>
    <w:rsid w:val="000843D4"/>
    <w:rsid w:val="00086106"/>
    <w:rsid w:val="000907AC"/>
    <w:rsid w:val="000948D1"/>
    <w:rsid w:val="000B2616"/>
    <w:rsid w:val="000B4BE7"/>
    <w:rsid w:val="000C0315"/>
    <w:rsid w:val="000C2844"/>
    <w:rsid w:val="000C382B"/>
    <w:rsid w:val="000C3E5B"/>
    <w:rsid w:val="000C4099"/>
    <w:rsid w:val="000D30B8"/>
    <w:rsid w:val="000E2A65"/>
    <w:rsid w:val="000E2E48"/>
    <w:rsid w:val="000E5140"/>
    <w:rsid w:val="000F2AAF"/>
    <w:rsid w:val="000F54AB"/>
    <w:rsid w:val="000F6DA9"/>
    <w:rsid w:val="000F6E4C"/>
    <w:rsid w:val="0010339E"/>
    <w:rsid w:val="0011081F"/>
    <w:rsid w:val="00114BE2"/>
    <w:rsid w:val="00117086"/>
    <w:rsid w:val="0011748D"/>
    <w:rsid w:val="0012649F"/>
    <w:rsid w:val="001266BB"/>
    <w:rsid w:val="00131171"/>
    <w:rsid w:val="0013573D"/>
    <w:rsid w:val="001361CE"/>
    <w:rsid w:val="00142BE4"/>
    <w:rsid w:val="00147084"/>
    <w:rsid w:val="001507A8"/>
    <w:rsid w:val="00154DF2"/>
    <w:rsid w:val="00155919"/>
    <w:rsid w:val="00155F0E"/>
    <w:rsid w:val="0017116D"/>
    <w:rsid w:val="00172662"/>
    <w:rsid w:val="0018124D"/>
    <w:rsid w:val="001862FB"/>
    <w:rsid w:val="00191CEA"/>
    <w:rsid w:val="00194E4B"/>
    <w:rsid w:val="001950CA"/>
    <w:rsid w:val="00195E38"/>
    <w:rsid w:val="001A20B1"/>
    <w:rsid w:val="001A3093"/>
    <w:rsid w:val="001A35F1"/>
    <w:rsid w:val="001B1F80"/>
    <w:rsid w:val="001B2E80"/>
    <w:rsid w:val="001B3C31"/>
    <w:rsid w:val="001B5014"/>
    <w:rsid w:val="001B6C51"/>
    <w:rsid w:val="001C67BF"/>
    <w:rsid w:val="001D1329"/>
    <w:rsid w:val="001E1153"/>
    <w:rsid w:val="001E3836"/>
    <w:rsid w:val="001E6C93"/>
    <w:rsid w:val="001E710A"/>
    <w:rsid w:val="001F389B"/>
    <w:rsid w:val="00200712"/>
    <w:rsid w:val="00200B46"/>
    <w:rsid w:val="00202585"/>
    <w:rsid w:val="00203CD9"/>
    <w:rsid w:val="0020469E"/>
    <w:rsid w:val="002110A1"/>
    <w:rsid w:val="00211306"/>
    <w:rsid w:val="002127A9"/>
    <w:rsid w:val="0021549A"/>
    <w:rsid w:val="00215D27"/>
    <w:rsid w:val="00220D66"/>
    <w:rsid w:val="0022103E"/>
    <w:rsid w:val="0022346C"/>
    <w:rsid w:val="002252ED"/>
    <w:rsid w:val="00242D16"/>
    <w:rsid w:val="00243277"/>
    <w:rsid w:val="002446A7"/>
    <w:rsid w:val="00246B1C"/>
    <w:rsid w:val="002474D0"/>
    <w:rsid w:val="0025077D"/>
    <w:rsid w:val="0025740F"/>
    <w:rsid w:val="0026133C"/>
    <w:rsid w:val="002623B4"/>
    <w:rsid w:val="00264B60"/>
    <w:rsid w:val="00265E60"/>
    <w:rsid w:val="00266A81"/>
    <w:rsid w:val="00266D6D"/>
    <w:rsid w:val="0027171E"/>
    <w:rsid w:val="00272408"/>
    <w:rsid w:val="00280FF1"/>
    <w:rsid w:val="00283A9B"/>
    <w:rsid w:val="002865F8"/>
    <w:rsid w:val="00295DC4"/>
    <w:rsid w:val="002A432F"/>
    <w:rsid w:val="002A639C"/>
    <w:rsid w:val="002A7B43"/>
    <w:rsid w:val="002A7F35"/>
    <w:rsid w:val="002B37CD"/>
    <w:rsid w:val="002B6B23"/>
    <w:rsid w:val="002C467D"/>
    <w:rsid w:val="002C71DA"/>
    <w:rsid w:val="002D3C88"/>
    <w:rsid w:val="002D6AE2"/>
    <w:rsid w:val="002E07EA"/>
    <w:rsid w:val="002E2746"/>
    <w:rsid w:val="002E409A"/>
    <w:rsid w:val="002E4E65"/>
    <w:rsid w:val="00303FB2"/>
    <w:rsid w:val="00312BBA"/>
    <w:rsid w:val="003151B0"/>
    <w:rsid w:val="00315A65"/>
    <w:rsid w:val="003170CD"/>
    <w:rsid w:val="00322AB1"/>
    <w:rsid w:val="00330CD1"/>
    <w:rsid w:val="003345B8"/>
    <w:rsid w:val="00341056"/>
    <w:rsid w:val="00341883"/>
    <w:rsid w:val="00342F41"/>
    <w:rsid w:val="003438A6"/>
    <w:rsid w:val="00354D15"/>
    <w:rsid w:val="00356A20"/>
    <w:rsid w:val="00357DAD"/>
    <w:rsid w:val="00361E5B"/>
    <w:rsid w:val="003738ED"/>
    <w:rsid w:val="00375C52"/>
    <w:rsid w:val="00382E31"/>
    <w:rsid w:val="0038734A"/>
    <w:rsid w:val="00394F3A"/>
    <w:rsid w:val="003A5726"/>
    <w:rsid w:val="003B0E1C"/>
    <w:rsid w:val="003B12F4"/>
    <w:rsid w:val="003B3AEE"/>
    <w:rsid w:val="003B5219"/>
    <w:rsid w:val="003B59E2"/>
    <w:rsid w:val="003C0981"/>
    <w:rsid w:val="003C2590"/>
    <w:rsid w:val="003C2DCD"/>
    <w:rsid w:val="003C34AF"/>
    <w:rsid w:val="003D0CBB"/>
    <w:rsid w:val="003D1F79"/>
    <w:rsid w:val="003D4A22"/>
    <w:rsid w:val="003D541C"/>
    <w:rsid w:val="003E5721"/>
    <w:rsid w:val="003E7BD8"/>
    <w:rsid w:val="003F2B71"/>
    <w:rsid w:val="003F3378"/>
    <w:rsid w:val="003F6887"/>
    <w:rsid w:val="0040317E"/>
    <w:rsid w:val="0040587B"/>
    <w:rsid w:val="00406093"/>
    <w:rsid w:val="004102B5"/>
    <w:rsid w:val="00410973"/>
    <w:rsid w:val="00424DAC"/>
    <w:rsid w:val="00424E7E"/>
    <w:rsid w:val="00426E0B"/>
    <w:rsid w:val="00427283"/>
    <w:rsid w:val="004277CA"/>
    <w:rsid w:val="00443302"/>
    <w:rsid w:val="004513E6"/>
    <w:rsid w:val="00460615"/>
    <w:rsid w:val="00463516"/>
    <w:rsid w:val="00471E1E"/>
    <w:rsid w:val="0047487D"/>
    <w:rsid w:val="00476A38"/>
    <w:rsid w:val="00476CAE"/>
    <w:rsid w:val="00477760"/>
    <w:rsid w:val="00477F04"/>
    <w:rsid w:val="004852D4"/>
    <w:rsid w:val="00485CA4"/>
    <w:rsid w:val="00492133"/>
    <w:rsid w:val="004940DD"/>
    <w:rsid w:val="0049657C"/>
    <w:rsid w:val="00496DED"/>
    <w:rsid w:val="004A2CD0"/>
    <w:rsid w:val="004B0DA4"/>
    <w:rsid w:val="004B4D76"/>
    <w:rsid w:val="004C6C0A"/>
    <w:rsid w:val="004C7487"/>
    <w:rsid w:val="004D07AE"/>
    <w:rsid w:val="004D4E17"/>
    <w:rsid w:val="004D713E"/>
    <w:rsid w:val="004D7AFB"/>
    <w:rsid w:val="004E1CD3"/>
    <w:rsid w:val="004E2856"/>
    <w:rsid w:val="004F17D9"/>
    <w:rsid w:val="004F65ED"/>
    <w:rsid w:val="00500A05"/>
    <w:rsid w:val="00520B01"/>
    <w:rsid w:val="0052139D"/>
    <w:rsid w:val="005246C0"/>
    <w:rsid w:val="005258DE"/>
    <w:rsid w:val="00532D5C"/>
    <w:rsid w:val="00533150"/>
    <w:rsid w:val="00536089"/>
    <w:rsid w:val="005364A4"/>
    <w:rsid w:val="0053665F"/>
    <w:rsid w:val="00543545"/>
    <w:rsid w:val="00554861"/>
    <w:rsid w:val="00556CE8"/>
    <w:rsid w:val="005640FF"/>
    <w:rsid w:val="00564A3D"/>
    <w:rsid w:val="00566043"/>
    <w:rsid w:val="005812C0"/>
    <w:rsid w:val="00586641"/>
    <w:rsid w:val="005902FB"/>
    <w:rsid w:val="005907BC"/>
    <w:rsid w:val="00590EB0"/>
    <w:rsid w:val="00593F27"/>
    <w:rsid w:val="00594753"/>
    <w:rsid w:val="005948BB"/>
    <w:rsid w:val="0059576A"/>
    <w:rsid w:val="005968ED"/>
    <w:rsid w:val="005A0414"/>
    <w:rsid w:val="005A1FE7"/>
    <w:rsid w:val="005A6482"/>
    <w:rsid w:val="005B4129"/>
    <w:rsid w:val="005C19E9"/>
    <w:rsid w:val="005C3FF9"/>
    <w:rsid w:val="005C7157"/>
    <w:rsid w:val="005D1434"/>
    <w:rsid w:val="005D2BC1"/>
    <w:rsid w:val="005D348E"/>
    <w:rsid w:val="005E1035"/>
    <w:rsid w:val="005E1B22"/>
    <w:rsid w:val="005E2CB6"/>
    <w:rsid w:val="005F00F6"/>
    <w:rsid w:val="0060262D"/>
    <w:rsid w:val="00607E3E"/>
    <w:rsid w:val="00612001"/>
    <w:rsid w:val="00617830"/>
    <w:rsid w:val="00617D92"/>
    <w:rsid w:val="00620855"/>
    <w:rsid w:val="00621254"/>
    <w:rsid w:val="006230B1"/>
    <w:rsid w:val="006232CA"/>
    <w:rsid w:val="006239A8"/>
    <w:rsid w:val="00630550"/>
    <w:rsid w:val="00637280"/>
    <w:rsid w:val="0065000F"/>
    <w:rsid w:val="006527ED"/>
    <w:rsid w:val="00654175"/>
    <w:rsid w:val="00656BC0"/>
    <w:rsid w:val="00661F9B"/>
    <w:rsid w:val="00665AA1"/>
    <w:rsid w:val="00667E1B"/>
    <w:rsid w:val="00672FDE"/>
    <w:rsid w:val="00683A77"/>
    <w:rsid w:val="00687AD4"/>
    <w:rsid w:val="00692A93"/>
    <w:rsid w:val="0069421B"/>
    <w:rsid w:val="006A631F"/>
    <w:rsid w:val="006A7312"/>
    <w:rsid w:val="006B04FA"/>
    <w:rsid w:val="006B1E0D"/>
    <w:rsid w:val="006B3EE4"/>
    <w:rsid w:val="006B47DC"/>
    <w:rsid w:val="006C0903"/>
    <w:rsid w:val="006C3742"/>
    <w:rsid w:val="006C5AF4"/>
    <w:rsid w:val="006C7BFD"/>
    <w:rsid w:val="006D0535"/>
    <w:rsid w:val="006D2E79"/>
    <w:rsid w:val="006D6110"/>
    <w:rsid w:val="006E0693"/>
    <w:rsid w:val="006E4132"/>
    <w:rsid w:val="006F30BA"/>
    <w:rsid w:val="006F5980"/>
    <w:rsid w:val="0070064E"/>
    <w:rsid w:val="00705A20"/>
    <w:rsid w:val="00707C73"/>
    <w:rsid w:val="00707D43"/>
    <w:rsid w:val="00712AC3"/>
    <w:rsid w:val="007133EC"/>
    <w:rsid w:val="00713AF2"/>
    <w:rsid w:val="00723E28"/>
    <w:rsid w:val="00731BEA"/>
    <w:rsid w:val="0073349C"/>
    <w:rsid w:val="007403D5"/>
    <w:rsid w:val="00743552"/>
    <w:rsid w:val="00744EE2"/>
    <w:rsid w:val="007464E6"/>
    <w:rsid w:val="007513F3"/>
    <w:rsid w:val="0075282C"/>
    <w:rsid w:val="00761FA2"/>
    <w:rsid w:val="00762015"/>
    <w:rsid w:val="00763BC3"/>
    <w:rsid w:val="00766613"/>
    <w:rsid w:val="00766E2B"/>
    <w:rsid w:val="00773B8F"/>
    <w:rsid w:val="00784367"/>
    <w:rsid w:val="0078515B"/>
    <w:rsid w:val="00791701"/>
    <w:rsid w:val="00793B09"/>
    <w:rsid w:val="0079702A"/>
    <w:rsid w:val="007A16AF"/>
    <w:rsid w:val="007A1A6A"/>
    <w:rsid w:val="007A4AEC"/>
    <w:rsid w:val="007B1DFA"/>
    <w:rsid w:val="007B3501"/>
    <w:rsid w:val="007B5150"/>
    <w:rsid w:val="007C060E"/>
    <w:rsid w:val="007C3C0D"/>
    <w:rsid w:val="007C627A"/>
    <w:rsid w:val="007C7D8D"/>
    <w:rsid w:val="007E410D"/>
    <w:rsid w:val="007E7E77"/>
    <w:rsid w:val="007F0411"/>
    <w:rsid w:val="007F3B5B"/>
    <w:rsid w:val="007F5B17"/>
    <w:rsid w:val="00800763"/>
    <w:rsid w:val="008007E8"/>
    <w:rsid w:val="00800B4D"/>
    <w:rsid w:val="008025A7"/>
    <w:rsid w:val="00806C3F"/>
    <w:rsid w:val="00807E66"/>
    <w:rsid w:val="0081340E"/>
    <w:rsid w:val="0081542B"/>
    <w:rsid w:val="00817B45"/>
    <w:rsid w:val="00823059"/>
    <w:rsid w:val="00826F52"/>
    <w:rsid w:val="00834434"/>
    <w:rsid w:val="00842A4E"/>
    <w:rsid w:val="008442F9"/>
    <w:rsid w:val="008474CF"/>
    <w:rsid w:val="00852C64"/>
    <w:rsid w:val="008546C2"/>
    <w:rsid w:val="008608D9"/>
    <w:rsid w:val="00866BA6"/>
    <w:rsid w:val="00867A2A"/>
    <w:rsid w:val="00870212"/>
    <w:rsid w:val="00872245"/>
    <w:rsid w:val="00874AA2"/>
    <w:rsid w:val="00874BC3"/>
    <w:rsid w:val="00875CCA"/>
    <w:rsid w:val="00875E78"/>
    <w:rsid w:val="00875FCE"/>
    <w:rsid w:val="00877892"/>
    <w:rsid w:val="00883862"/>
    <w:rsid w:val="008937C7"/>
    <w:rsid w:val="00893DEA"/>
    <w:rsid w:val="008A1A8C"/>
    <w:rsid w:val="008A3DD3"/>
    <w:rsid w:val="008A593A"/>
    <w:rsid w:val="008A6256"/>
    <w:rsid w:val="008B1F63"/>
    <w:rsid w:val="008B4259"/>
    <w:rsid w:val="008B49EF"/>
    <w:rsid w:val="008C0614"/>
    <w:rsid w:val="008C1AB1"/>
    <w:rsid w:val="008C23E7"/>
    <w:rsid w:val="008C2628"/>
    <w:rsid w:val="008C263A"/>
    <w:rsid w:val="008C704E"/>
    <w:rsid w:val="008D2D51"/>
    <w:rsid w:val="008D4BBC"/>
    <w:rsid w:val="008D5DC9"/>
    <w:rsid w:val="008E0E7A"/>
    <w:rsid w:val="008E63DA"/>
    <w:rsid w:val="008E7738"/>
    <w:rsid w:val="008F0CF4"/>
    <w:rsid w:val="008F1748"/>
    <w:rsid w:val="008F4924"/>
    <w:rsid w:val="00906902"/>
    <w:rsid w:val="00907A49"/>
    <w:rsid w:val="009105FC"/>
    <w:rsid w:val="00910C2D"/>
    <w:rsid w:val="0091162E"/>
    <w:rsid w:val="00917BD1"/>
    <w:rsid w:val="00921CEC"/>
    <w:rsid w:val="00932714"/>
    <w:rsid w:val="009358DA"/>
    <w:rsid w:val="0094200F"/>
    <w:rsid w:val="00950CD0"/>
    <w:rsid w:val="0095742C"/>
    <w:rsid w:val="009578FA"/>
    <w:rsid w:val="0095792F"/>
    <w:rsid w:val="00960D84"/>
    <w:rsid w:val="00961211"/>
    <w:rsid w:val="0096610D"/>
    <w:rsid w:val="00966423"/>
    <w:rsid w:val="00967954"/>
    <w:rsid w:val="009728B8"/>
    <w:rsid w:val="00976571"/>
    <w:rsid w:val="00977723"/>
    <w:rsid w:val="00977DFD"/>
    <w:rsid w:val="00981A08"/>
    <w:rsid w:val="00983F21"/>
    <w:rsid w:val="00987EA9"/>
    <w:rsid w:val="009909BC"/>
    <w:rsid w:val="0099193E"/>
    <w:rsid w:val="009921DC"/>
    <w:rsid w:val="00995B65"/>
    <w:rsid w:val="00997254"/>
    <w:rsid w:val="009A0AEB"/>
    <w:rsid w:val="009A0B28"/>
    <w:rsid w:val="009A2E51"/>
    <w:rsid w:val="009A3E7A"/>
    <w:rsid w:val="009A49DF"/>
    <w:rsid w:val="009A4F7D"/>
    <w:rsid w:val="009B0207"/>
    <w:rsid w:val="009B13D4"/>
    <w:rsid w:val="009B2D28"/>
    <w:rsid w:val="009C5558"/>
    <w:rsid w:val="009C56AA"/>
    <w:rsid w:val="009E225E"/>
    <w:rsid w:val="009E2DDB"/>
    <w:rsid w:val="009F0112"/>
    <w:rsid w:val="009F285C"/>
    <w:rsid w:val="009F3DCF"/>
    <w:rsid w:val="009F6305"/>
    <w:rsid w:val="009F7E4C"/>
    <w:rsid w:val="00A02770"/>
    <w:rsid w:val="00A03185"/>
    <w:rsid w:val="00A04770"/>
    <w:rsid w:val="00A07FD7"/>
    <w:rsid w:val="00A12065"/>
    <w:rsid w:val="00A164C5"/>
    <w:rsid w:val="00A2055A"/>
    <w:rsid w:val="00A252A0"/>
    <w:rsid w:val="00A264FD"/>
    <w:rsid w:val="00A37FB0"/>
    <w:rsid w:val="00A4116D"/>
    <w:rsid w:val="00A5370F"/>
    <w:rsid w:val="00A56FDB"/>
    <w:rsid w:val="00A61AC2"/>
    <w:rsid w:val="00A64CB7"/>
    <w:rsid w:val="00A71561"/>
    <w:rsid w:val="00A743B7"/>
    <w:rsid w:val="00A77B0A"/>
    <w:rsid w:val="00A77C36"/>
    <w:rsid w:val="00A77CCF"/>
    <w:rsid w:val="00A77D14"/>
    <w:rsid w:val="00A80777"/>
    <w:rsid w:val="00A81E20"/>
    <w:rsid w:val="00A8343C"/>
    <w:rsid w:val="00A84170"/>
    <w:rsid w:val="00A951C6"/>
    <w:rsid w:val="00AA2E57"/>
    <w:rsid w:val="00AA3F60"/>
    <w:rsid w:val="00AA660C"/>
    <w:rsid w:val="00AB0424"/>
    <w:rsid w:val="00AB1221"/>
    <w:rsid w:val="00AB28A0"/>
    <w:rsid w:val="00AB46B6"/>
    <w:rsid w:val="00AB609E"/>
    <w:rsid w:val="00AC2E4C"/>
    <w:rsid w:val="00AC729C"/>
    <w:rsid w:val="00AD1ED6"/>
    <w:rsid w:val="00AD47B1"/>
    <w:rsid w:val="00AF5C11"/>
    <w:rsid w:val="00AF6CAC"/>
    <w:rsid w:val="00AF703A"/>
    <w:rsid w:val="00AF78BA"/>
    <w:rsid w:val="00B02C0E"/>
    <w:rsid w:val="00B05AB5"/>
    <w:rsid w:val="00B12463"/>
    <w:rsid w:val="00B1573D"/>
    <w:rsid w:val="00B17FFC"/>
    <w:rsid w:val="00B27051"/>
    <w:rsid w:val="00B316A2"/>
    <w:rsid w:val="00B32B26"/>
    <w:rsid w:val="00B37C87"/>
    <w:rsid w:val="00B40FEF"/>
    <w:rsid w:val="00B41620"/>
    <w:rsid w:val="00B42709"/>
    <w:rsid w:val="00B44B17"/>
    <w:rsid w:val="00B4634F"/>
    <w:rsid w:val="00B510CD"/>
    <w:rsid w:val="00B51FD2"/>
    <w:rsid w:val="00B52234"/>
    <w:rsid w:val="00B54989"/>
    <w:rsid w:val="00B54C98"/>
    <w:rsid w:val="00B60129"/>
    <w:rsid w:val="00B66841"/>
    <w:rsid w:val="00B672E9"/>
    <w:rsid w:val="00B754D0"/>
    <w:rsid w:val="00B75E79"/>
    <w:rsid w:val="00B8076E"/>
    <w:rsid w:val="00B82052"/>
    <w:rsid w:val="00B836BB"/>
    <w:rsid w:val="00B907C9"/>
    <w:rsid w:val="00B91E1E"/>
    <w:rsid w:val="00B92516"/>
    <w:rsid w:val="00B931CA"/>
    <w:rsid w:val="00B9363E"/>
    <w:rsid w:val="00B96BF1"/>
    <w:rsid w:val="00BA0BD8"/>
    <w:rsid w:val="00BA5668"/>
    <w:rsid w:val="00BA7515"/>
    <w:rsid w:val="00BA7A5B"/>
    <w:rsid w:val="00BB1A17"/>
    <w:rsid w:val="00BB2761"/>
    <w:rsid w:val="00BB4608"/>
    <w:rsid w:val="00BB5824"/>
    <w:rsid w:val="00BB7E2A"/>
    <w:rsid w:val="00BB7FC9"/>
    <w:rsid w:val="00BC036A"/>
    <w:rsid w:val="00BC4B21"/>
    <w:rsid w:val="00BC5C86"/>
    <w:rsid w:val="00BD3787"/>
    <w:rsid w:val="00BE1E58"/>
    <w:rsid w:val="00BE1FB9"/>
    <w:rsid w:val="00BE3DE4"/>
    <w:rsid w:val="00BE6497"/>
    <w:rsid w:val="00BF385F"/>
    <w:rsid w:val="00C10A33"/>
    <w:rsid w:val="00C157F8"/>
    <w:rsid w:val="00C169F3"/>
    <w:rsid w:val="00C20121"/>
    <w:rsid w:val="00C21DFD"/>
    <w:rsid w:val="00C2452E"/>
    <w:rsid w:val="00C25052"/>
    <w:rsid w:val="00C30660"/>
    <w:rsid w:val="00C3279F"/>
    <w:rsid w:val="00C3618A"/>
    <w:rsid w:val="00C40F3C"/>
    <w:rsid w:val="00C438C2"/>
    <w:rsid w:val="00C56573"/>
    <w:rsid w:val="00C61786"/>
    <w:rsid w:val="00C61C55"/>
    <w:rsid w:val="00C62552"/>
    <w:rsid w:val="00C635C3"/>
    <w:rsid w:val="00C64DC5"/>
    <w:rsid w:val="00C71102"/>
    <w:rsid w:val="00C768F4"/>
    <w:rsid w:val="00C8003F"/>
    <w:rsid w:val="00C82B0C"/>
    <w:rsid w:val="00C84359"/>
    <w:rsid w:val="00C91483"/>
    <w:rsid w:val="00C92BC6"/>
    <w:rsid w:val="00C9428B"/>
    <w:rsid w:val="00C96FE9"/>
    <w:rsid w:val="00C971CC"/>
    <w:rsid w:val="00C97CA1"/>
    <w:rsid w:val="00CA1187"/>
    <w:rsid w:val="00CA4115"/>
    <w:rsid w:val="00CA5A5F"/>
    <w:rsid w:val="00CA767A"/>
    <w:rsid w:val="00CB25A1"/>
    <w:rsid w:val="00CB4970"/>
    <w:rsid w:val="00CC31B5"/>
    <w:rsid w:val="00CC59DD"/>
    <w:rsid w:val="00CC73A0"/>
    <w:rsid w:val="00CD3E52"/>
    <w:rsid w:val="00CD631E"/>
    <w:rsid w:val="00CD6CB3"/>
    <w:rsid w:val="00CE21EB"/>
    <w:rsid w:val="00CF180E"/>
    <w:rsid w:val="00CF3D8D"/>
    <w:rsid w:val="00CF744F"/>
    <w:rsid w:val="00D059C7"/>
    <w:rsid w:val="00D06A13"/>
    <w:rsid w:val="00D114CE"/>
    <w:rsid w:val="00D20DA6"/>
    <w:rsid w:val="00D225FD"/>
    <w:rsid w:val="00D24E09"/>
    <w:rsid w:val="00D27562"/>
    <w:rsid w:val="00D335F2"/>
    <w:rsid w:val="00D35430"/>
    <w:rsid w:val="00D35CFD"/>
    <w:rsid w:val="00D45B28"/>
    <w:rsid w:val="00D552DD"/>
    <w:rsid w:val="00D559CF"/>
    <w:rsid w:val="00D6446C"/>
    <w:rsid w:val="00D8031E"/>
    <w:rsid w:val="00D81F5A"/>
    <w:rsid w:val="00D90446"/>
    <w:rsid w:val="00D92690"/>
    <w:rsid w:val="00DA2F28"/>
    <w:rsid w:val="00DC04D8"/>
    <w:rsid w:val="00DC690A"/>
    <w:rsid w:val="00DD1BD1"/>
    <w:rsid w:val="00DD3703"/>
    <w:rsid w:val="00DD51B0"/>
    <w:rsid w:val="00DD541D"/>
    <w:rsid w:val="00DD5D7D"/>
    <w:rsid w:val="00DD6BB2"/>
    <w:rsid w:val="00DD6C73"/>
    <w:rsid w:val="00DD7DF4"/>
    <w:rsid w:val="00DE01EC"/>
    <w:rsid w:val="00DE1ACE"/>
    <w:rsid w:val="00DE558F"/>
    <w:rsid w:val="00DE66FC"/>
    <w:rsid w:val="00DF6D8C"/>
    <w:rsid w:val="00E0057C"/>
    <w:rsid w:val="00E0149C"/>
    <w:rsid w:val="00E030E3"/>
    <w:rsid w:val="00E03601"/>
    <w:rsid w:val="00E05060"/>
    <w:rsid w:val="00E063F3"/>
    <w:rsid w:val="00E10B22"/>
    <w:rsid w:val="00E11DA6"/>
    <w:rsid w:val="00E11E41"/>
    <w:rsid w:val="00E13CF5"/>
    <w:rsid w:val="00E15F88"/>
    <w:rsid w:val="00E26B1B"/>
    <w:rsid w:val="00E4661D"/>
    <w:rsid w:val="00E505C6"/>
    <w:rsid w:val="00E52E37"/>
    <w:rsid w:val="00E564D1"/>
    <w:rsid w:val="00E6118E"/>
    <w:rsid w:val="00E64B19"/>
    <w:rsid w:val="00E6545E"/>
    <w:rsid w:val="00E72EB1"/>
    <w:rsid w:val="00E80884"/>
    <w:rsid w:val="00E90331"/>
    <w:rsid w:val="00E9142B"/>
    <w:rsid w:val="00E9510B"/>
    <w:rsid w:val="00E97C43"/>
    <w:rsid w:val="00EA1E18"/>
    <w:rsid w:val="00EC41BA"/>
    <w:rsid w:val="00EC7FF3"/>
    <w:rsid w:val="00ED1708"/>
    <w:rsid w:val="00ED1E83"/>
    <w:rsid w:val="00ED7A1A"/>
    <w:rsid w:val="00EE2843"/>
    <w:rsid w:val="00EE2EDC"/>
    <w:rsid w:val="00EE6270"/>
    <w:rsid w:val="00EF3C7B"/>
    <w:rsid w:val="00EF4825"/>
    <w:rsid w:val="00EF74BD"/>
    <w:rsid w:val="00EF7C27"/>
    <w:rsid w:val="00F00DAE"/>
    <w:rsid w:val="00F053E0"/>
    <w:rsid w:val="00F07425"/>
    <w:rsid w:val="00F07953"/>
    <w:rsid w:val="00F10C13"/>
    <w:rsid w:val="00F11CCA"/>
    <w:rsid w:val="00F17D52"/>
    <w:rsid w:val="00F23DE6"/>
    <w:rsid w:val="00F24949"/>
    <w:rsid w:val="00F3008A"/>
    <w:rsid w:val="00F37823"/>
    <w:rsid w:val="00F45E2A"/>
    <w:rsid w:val="00F47DAE"/>
    <w:rsid w:val="00F53B03"/>
    <w:rsid w:val="00F575C2"/>
    <w:rsid w:val="00F578B0"/>
    <w:rsid w:val="00F609DE"/>
    <w:rsid w:val="00F624BA"/>
    <w:rsid w:val="00F63845"/>
    <w:rsid w:val="00F6695E"/>
    <w:rsid w:val="00F738F5"/>
    <w:rsid w:val="00F73ED3"/>
    <w:rsid w:val="00F746CB"/>
    <w:rsid w:val="00F74E82"/>
    <w:rsid w:val="00F76978"/>
    <w:rsid w:val="00F80CC4"/>
    <w:rsid w:val="00F828C7"/>
    <w:rsid w:val="00F85D78"/>
    <w:rsid w:val="00F86A23"/>
    <w:rsid w:val="00F914EC"/>
    <w:rsid w:val="00F91617"/>
    <w:rsid w:val="00F92167"/>
    <w:rsid w:val="00F92908"/>
    <w:rsid w:val="00F94402"/>
    <w:rsid w:val="00F94DA3"/>
    <w:rsid w:val="00F9655D"/>
    <w:rsid w:val="00F96B37"/>
    <w:rsid w:val="00FA4CC8"/>
    <w:rsid w:val="00FB0679"/>
    <w:rsid w:val="00FB4D7E"/>
    <w:rsid w:val="00FC0E12"/>
    <w:rsid w:val="00FC2644"/>
    <w:rsid w:val="00FC30D0"/>
    <w:rsid w:val="00FC70DC"/>
    <w:rsid w:val="00FD34A1"/>
    <w:rsid w:val="00FD3B67"/>
    <w:rsid w:val="00FE0B1B"/>
    <w:rsid w:val="00FF06FB"/>
    <w:rsid w:val="00FF1B49"/>
    <w:rsid w:val="00FF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46C"/>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22346C"/>
    <w:rPr>
      <w:color w:val="0000FF" w:themeColor="hyperlink"/>
      <w:u w:val="single"/>
    </w:rPr>
  </w:style>
  <w:style w:type="paragraph" w:styleId="a4">
    <w:name w:val="No Spacing"/>
    <w:uiPriority w:val="1"/>
    <w:qFormat/>
    <w:rsid w:val="0022346C"/>
    <w:pPr>
      <w:spacing w:after="0" w:line="240" w:lineRule="auto"/>
    </w:pPr>
  </w:style>
  <w:style w:type="paragraph" w:styleId="a5">
    <w:name w:val="endnote text"/>
    <w:basedOn w:val="a"/>
    <w:link w:val="a6"/>
    <w:uiPriority w:val="99"/>
    <w:semiHidden/>
    <w:unhideWhenUsed/>
    <w:rsid w:val="0022346C"/>
    <w:pPr>
      <w:spacing w:after="0" w:line="240" w:lineRule="auto"/>
    </w:pPr>
    <w:rPr>
      <w:sz w:val="20"/>
      <w:szCs w:val="20"/>
    </w:rPr>
  </w:style>
  <w:style w:type="character" w:customStyle="1" w:styleId="a6">
    <w:name w:val="Текст концевой сноски Знак"/>
    <w:basedOn w:val="a0"/>
    <w:link w:val="a5"/>
    <w:uiPriority w:val="99"/>
    <w:semiHidden/>
    <w:rsid w:val="0022346C"/>
    <w:rPr>
      <w:sz w:val="20"/>
      <w:szCs w:val="20"/>
    </w:rPr>
  </w:style>
  <w:style w:type="character" w:styleId="a7">
    <w:name w:val="endnote reference"/>
    <w:basedOn w:val="a0"/>
    <w:uiPriority w:val="99"/>
    <w:semiHidden/>
    <w:unhideWhenUsed/>
    <w:rsid w:val="0022346C"/>
    <w:rPr>
      <w:vertAlign w:val="superscript"/>
    </w:rPr>
  </w:style>
  <w:style w:type="paragraph" w:styleId="a8">
    <w:name w:val="footnote text"/>
    <w:basedOn w:val="a"/>
    <w:link w:val="a9"/>
    <w:uiPriority w:val="99"/>
    <w:semiHidden/>
    <w:unhideWhenUsed/>
    <w:rsid w:val="0022346C"/>
    <w:pPr>
      <w:spacing w:after="0" w:line="240" w:lineRule="auto"/>
    </w:pPr>
    <w:rPr>
      <w:sz w:val="20"/>
      <w:szCs w:val="20"/>
    </w:rPr>
  </w:style>
  <w:style w:type="character" w:customStyle="1" w:styleId="a9">
    <w:name w:val="Текст сноски Знак"/>
    <w:basedOn w:val="a0"/>
    <w:link w:val="a8"/>
    <w:uiPriority w:val="99"/>
    <w:semiHidden/>
    <w:rsid w:val="0022346C"/>
    <w:rPr>
      <w:sz w:val="20"/>
      <w:szCs w:val="20"/>
    </w:rPr>
  </w:style>
  <w:style w:type="character" w:styleId="aa">
    <w:name w:val="footnote reference"/>
    <w:basedOn w:val="a0"/>
    <w:uiPriority w:val="99"/>
    <w:semiHidden/>
    <w:unhideWhenUsed/>
    <w:rsid w:val="0022346C"/>
    <w:rPr>
      <w:vertAlign w:val="superscript"/>
    </w:rPr>
  </w:style>
  <w:style w:type="paragraph" w:customStyle="1" w:styleId="ConsPlusNonformat">
    <w:name w:val="ConsPlusNonformat"/>
    <w:uiPriority w:val="99"/>
    <w:rsid w:val="002234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22346C"/>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22346C"/>
    <w:rPr>
      <w:rFonts w:ascii="Arial" w:hAnsi="Arial" w:cs="Arial"/>
      <w:sz w:val="16"/>
      <w:szCs w:val="16"/>
    </w:rPr>
  </w:style>
  <w:style w:type="paragraph" w:styleId="ad">
    <w:name w:val="header"/>
    <w:basedOn w:val="a"/>
    <w:link w:val="ae"/>
    <w:uiPriority w:val="99"/>
    <w:unhideWhenUsed/>
    <w:rsid w:val="00426E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6E0B"/>
  </w:style>
  <w:style w:type="paragraph" w:styleId="af">
    <w:name w:val="footer"/>
    <w:basedOn w:val="a"/>
    <w:link w:val="af0"/>
    <w:uiPriority w:val="99"/>
    <w:unhideWhenUsed/>
    <w:rsid w:val="00426E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26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46C"/>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22346C"/>
    <w:rPr>
      <w:color w:val="0000FF" w:themeColor="hyperlink"/>
      <w:u w:val="single"/>
    </w:rPr>
  </w:style>
  <w:style w:type="paragraph" w:styleId="a4">
    <w:name w:val="No Spacing"/>
    <w:uiPriority w:val="1"/>
    <w:qFormat/>
    <w:rsid w:val="0022346C"/>
    <w:pPr>
      <w:spacing w:after="0" w:line="240" w:lineRule="auto"/>
    </w:pPr>
  </w:style>
  <w:style w:type="paragraph" w:styleId="a5">
    <w:name w:val="endnote text"/>
    <w:basedOn w:val="a"/>
    <w:link w:val="a6"/>
    <w:uiPriority w:val="99"/>
    <w:semiHidden/>
    <w:unhideWhenUsed/>
    <w:rsid w:val="0022346C"/>
    <w:pPr>
      <w:spacing w:after="0" w:line="240" w:lineRule="auto"/>
    </w:pPr>
    <w:rPr>
      <w:sz w:val="20"/>
      <w:szCs w:val="20"/>
    </w:rPr>
  </w:style>
  <w:style w:type="character" w:customStyle="1" w:styleId="a6">
    <w:name w:val="Текст концевой сноски Знак"/>
    <w:basedOn w:val="a0"/>
    <w:link w:val="a5"/>
    <w:uiPriority w:val="99"/>
    <w:semiHidden/>
    <w:rsid w:val="0022346C"/>
    <w:rPr>
      <w:sz w:val="20"/>
      <w:szCs w:val="20"/>
    </w:rPr>
  </w:style>
  <w:style w:type="character" w:styleId="a7">
    <w:name w:val="endnote reference"/>
    <w:basedOn w:val="a0"/>
    <w:uiPriority w:val="99"/>
    <w:semiHidden/>
    <w:unhideWhenUsed/>
    <w:rsid w:val="0022346C"/>
    <w:rPr>
      <w:vertAlign w:val="superscript"/>
    </w:rPr>
  </w:style>
  <w:style w:type="paragraph" w:styleId="a8">
    <w:name w:val="footnote text"/>
    <w:basedOn w:val="a"/>
    <w:link w:val="a9"/>
    <w:uiPriority w:val="99"/>
    <w:semiHidden/>
    <w:unhideWhenUsed/>
    <w:rsid w:val="0022346C"/>
    <w:pPr>
      <w:spacing w:after="0" w:line="240" w:lineRule="auto"/>
    </w:pPr>
    <w:rPr>
      <w:sz w:val="20"/>
      <w:szCs w:val="20"/>
    </w:rPr>
  </w:style>
  <w:style w:type="character" w:customStyle="1" w:styleId="a9">
    <w:name w:val="Текст сноски Знак"/>
    <w:basedOn w:val="a0"/>
    <w:link w:val="a8"/>
    <w:uiPriority w:val="99"/>
    <w:semiHidden/>
    <w:rsid w:val="0022346C"/>
    <w:rPr>
      <w:sz w:val="20"/>
      <w:szCs w:val="20"/>
    </w:rPr>
  </w:style>
  <w:style w:type="character" w:styleId="aa">
    <w:name w:val="footnote reference"/>
    <w:basedOn w:val="a0"/>
    <w:uiPriority w:val="99"/>
    <w:semiHidden/>
    <w:unhideWhenUsed/>
    <w:rsid w:val="0022346C"/>
    <w:rPr>
      <w:vertAlign w:val="superscript"/>
    </w:rPr>
  </w:style>
  <w:style w:type="paragraph" w:customStyle="1" w:styleId="ConsPlusNonformat">
    <w:name w:val="ConsPlusNonformat"/>
    <w:uiPriority w:val="99"/>
    <w:rsid w:val="002234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22346C"/>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22346C"/>
    <w:rPr>
      <w:rFonts w:ascii="Arial" w:hAnsi="Arial" w:cs="Arial"/>
      <w:sz w:val="16"/>
      <w:szCs w:val="16"/>
    </w:rPr>
  </w:style>
  <w:style w:type="paragraph" w:styleId="ad">
    <w:name w:val="header"/>
    <w:basedOn w:val="a"/>
    <w:link w:val="ae"/>
    <w:uiPriority w:val="99"/>
    <w:unhideWhenUsed/>
    <w:rsid w:val="00426E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6E0B"/>
  </w:style>
  <w:style w:type="paragraph" w:styleId="af">
    <w:name w:val="footer"/>
    <w:basedOn w:val="a"/>
    <w:link w:val="af0"/>
    <w:uiPriority w:val="99"/>
    <w:unhideWhenUsed/>
    <w:rsid w:val="00426E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2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25CE161B6F40CFDA031F7864888C9384B86E16E592CCC8F69C60656C70fEI" TargetMode="External"/><Relationship Id="rId18" Type="http://schemas.openxmlformats.org/officeDocument/2006/relationships/hyperlink" Target="consultantplus://offline/ref=EE25CE161B6F40CFDA03017572E4D09C81B53913EC92CF98A8C33B383B0712E074fCI" TargetMode="External"/><Relationship Id="rId26" Type="http://schemas.openxmlformats.org/officeDocument/2006/relationships/hyperlink" Target="consultantplus://offline/ref=B33B7E593F13A72AE1E4172B6F593E2A1B5B130BA20EBA54F4FF02AC3732B07B2BEEF999C6F24D9EB7E781MFi3H" TargetMode="External"/><Relationship Id="rId3" Type="http://schemas.openxmlformats.org/officeDocument/2006/relationships/styles" Target="styles.xml"/><Relationship Id="rId21" Type="http://schemas.openxmlformats.org/officeDocument/2006/relationships/hyperlink" Target="consultantplus://offline/ref=EE25CE161B6F40CFDA03017572E4D09C81B53913E19ECE99A9C33B383B0712E074fCI" TargetMode="External"/><Relationship Id="rId7" Type="http://schemas.openxmlformats.org/officeDocument/2006/relationships/footnotes" Target="footnotes.xml"/><Relationship Id="rId12" Type="http://schemas.openxmlformats.org/officeDocument/2006/relationships/hyperlink" Target="consultantplus://offline/ref=EE25CE161B6F40CFDA031F7864888C9384BF601DE397CCC8F69C60656C70fEI" TargetMode="External"/><Relationship Id="rId17" Type="http://schemas.openxmlformats.org/officeDocument/2006/relationships/hyperlink" Target="consultantplus://offline/ref=EE25CE161B6F40CFDA03017572E4D09C81B53913E395C199ABC33B383B0712E074fCI" TargetMode="External"/><Relationship Id="rId25" Type="http://schemas.openxmlformats.org/officeDocument/2006/relationships/hyperlink" Target="consultantplus://offline/ref=EE25CE161B6F40CFDA031F7864888C9384BE611EE694CCC8F69C60656C0E18B70BB5DC5CB35E540073f1I" TargetMode="External"/><Relationship Id="rId2" Type="http://schemas.openxmlformats.org/officeDocument/2006/relationships/numbering" Target="numbering.xml"/><Relationship Id="rId16" Type="http://schemas.openxmlformats.org/officeDocument/2006/relationships/hyperlink" Target="consultantplus://offline/ref=F1D1F5ED72174B888ECAA9EB13BB34445BECEF4347FC435F2B24847D76c1BCH" TargetMode="External"/><Relationship Id="rId20" Type="http://schemas.openxmlformats.org/officeDocument/2006/relationships/hyperlink" Target="consultantplus://offline/ref=EE25CE161B6F40CFDA03017572E4D09C81B53913EC95C297A2C33B383B0712E074fC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25CE161B6F40CFDA031F7864888C9384B8611FE492CCC8F69C60656C70fEI" TargetMode="External"/><Relationship Id="rId24" Type="http://schemas.openxmlformats.org/officeDocument/2006/relationships/hyperlink" Target="consultantplus://offline/ref=EE80C74D7D8EFC882D177A915BB53F7FFC98C1939DDB1BDF0388CEB0BEP6jAK" TargetMode="External"/><Relationship Id="rId5" Type="http://schemas.openxmlformats.org/officeDocument/2006/relationships/settings" Target="settings.xml"/><Relationship Id="rId15" Type="http://schemas.openxmlformats.org/officeDocument/2006/relationships/hyperlink" Target="consultantplus://offline/ref=EE25CE161B6F40CFDA031F7864888C9384B8611EE193CCC8F69C60656C70fEI" TargetMode="External"/><Relationship Id="rId23" Type="http://schemas.openxmlformats.org/officeDocument/2006/relationships/hyperlink" Target="consultantplus://offline/ref=E8F5D8E7870BC3BAF1B1F792ADF1AF16E9C1001D1059277A0A19D18708l463J" TargetMode="External"/><Relationship Id="rId28" Type="http://schemas.openxmlformats.org/officeDocument/2006/relationships/header" Target="header1.xml"/><Relationship Id="rId10" Type="http://schemas.openxmlformats.org/officeDocument/2006/relationships/hyperlink" Target="consultantplus://offline/ref=EE25CE161B6F40CFDA031F7864888C9384B86519E094CCC8F69C60656C70fEI" TargetMode="External"/><Relationship Id="rId19" Type="http://schemas.openxmlformats.org/officeDocument/2006/relationships/hyperlink" Target="consultantplus://offline/ref=EE25CE161B6F40CFDA03017572E4D09C81B53913EC94C79CAEC33B383B0712E074fCI" TargetMode="External"/><Relationship Id="rId4" Type="http://schemas.microsoft.com/office/2007/relationships/stylesWithEffects" Target="stylesWithEffects.xml"/><Relationship Id="rId9" Type="http://schemas.openxmlformats.org/officeDocument/2006/relationships/hyperlink" Target="consultantplus://offline/ref=EE25CE161B6F40CFDA031F7864888C9384B8611EE193CCC8F69C60656C0E18B70BB5DC5CB35E540873f0I" TargetMode="External"/><Relationship Id="rId14" Type="http://schemas.openxmlformats.org/officeDocument/2006/relationships/hyperlink" Target="consultantplus://offline/ref=EE25CE161B6F40CFDA031F7864888C9384BB611EE694CCC8F69C60656C70fEI" TargetMode="External"/><Relationship Id="rId22" Type="http://schemas.openxmlformats.org/officeDocument/2006/relationships/hyperlink" Target="consultantplus://offline/ref=EE25CE161B6F40CFDA03017572E4D09C81B53913E095C296AAC33B383B0712E074fCI" TargetMode="External"/><Relationship Id="rId27" Type="http://schemas.openxmlformats.org/officeDocument/2006/relationships/hyperlink" Target="consultantplus://offline/ref=DD9E6DD0E92DA5FA7F2BED5CCC8823A5AAAA74FDEB29E38C9C103DB268466DDE9E4E37700A48BEBED14C8Dv6tD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82A5-193F-45CB-AAFA-1C99FBF0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8596</Words>
  <Characters>48999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Карнеева Ирина Александровна</dc:creator>
  <cp:lastModifiedBy>Инна Александровна Ужастина</cp:lastModifiedBy>
  <cp:revision>8</cp:revision>
  <cp:lastPrinted>2015-06-03T10:48:00Z</cp:lastPrinted>
  <dcterms:created xsi:type="dcterms:W3CDTF">2015-05-27T10:39:00Z</dcterms:created>
  <dcterms:modified xsi:type="dcterms:W3CDTF">2015-06-08T13:23:00Z</dcterms:modified>
</cp:coreProperties>
</file>