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B6452" w:rsidRPr="000F10D0" w:rsidRDefault="003A0CA7" w:rsidP="000F10D0">
      <w:pPr>
        <w:tabs>
          <w:tab w:val="left" w:pos="0"/>
          <w:tab w:val="left" w:pos="851"/>
        </w:tabs>
        <w:spacing w:after="0"/>
        <w:jc w:val="left"/>
        <w:rPr>
          <w:rFonts w:eastAsia="Calibri" w:cs="Times New Roman"/>
        </w:rPr>
      </w:pPr>
      <w:r w:rsidRPr="000F10D0">
        <w:rPr>
          <w:rFonts w:eastAsia="Calibri" w:cs="Times New Roman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0F10D0" w:rsidRPr="000F10D0" w:rsidTr="005C0AD7">
        <w:trPr>
          <w:cantSplit/>
          <w:trHeight w:val="269"/>
        </w:trPr>
        <w:tc>
          <w:tcPr>
            <w:tcW w:w="3119" w:type="dxa"/>
          </w:tcPr>
          <w:p w:rsidR="004B6452" w:rsidRPr="000F10D0" w:rsidRDefault="004B6452" w:rsidP="00FD3319">
            <w:pPr>
              <w:snapToGrid w:val="0"/>
              <w:spacing w:after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F10D0">
              <w:rPr>
                <w:rFonts w:eastAsia="Calibri" w:cs="Times New Roman"/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4B6452" w:rsidRPr="000F10D0" w:rsidRDefault="004B6452" w:rsidP="00FD331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F10D0">
              <w:rPr>
                <w:rFonts w:eastAsia="Calibri" w:cs="Times New Roman"/>
                <w:sz w:val="20"/>
                <w:szCs w:val="20"/>
              </w:rPr>
              <w:t>Общий объем финансирования</w:t>
            </w:r>
            <w:r w:rsidRPr="000F10D0">
              <w:rPr>
                <w:sz w:val="20"/>
                <w:szCs w:val="20"/>
              </w:rPr>
              <w:t>: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4B6452" w:rsidRPr="000F10D0" w:rsidRDefault="00E6445A" w:rsidP="00FD3319">
            <w:pPr>
              <w:spacing w:after="0"/>
              <w:rPr>
                <w:sz w:val="20"/>
                <w:szCs w:val="20"/>
              </w:rPr>
            </w:pPr>
            <w:r w:rsidRPr="000F10D0">
              <w:rPr>
                <w:sz w:val="20"/>
                <w:szCs w:val="20"/>
              </w:rPr>
              <w:t xml:space="preserve">2014 год – 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83927,71 </w:t>
            </w:r>
            <w:r w:rsidR="004B6452" w:rsidRPr="000F10D0">
              <w:rPr>
                <w:rFonts w:eastAsia="Calibri" w:cs="Times New Roman"/>
                <w:sz w:val="20"/>
                <w:szCs w:val="20"/>
              </w:rPr>
              <w:t xml:space="preserve">тыс. руб., </w:t>
            </w:r>
            <w:r w:rsidRPr="000F10D0">
              <w:rPr>
                <w:sz w:val="20"/>
                <w:szCs w:val="20"/>
              </w:rPr>
              <w:t>2015</w:t>
            </w:r>
            <w:r w:rsidR="004B6452" w:rsidRPr="000F10D0">
              <w:rPr>
                <w:rFonts w:eastAsia="Calibri" w:cs="Times New Roman"/>
                <w:sz w:val="20"/>
                <w:szCs w:val="20"/>
              </w:rPr>
              <w:t xml:space="preserve"> год –</w:t>
            </w:r>
            <w:r w:rsidR="002D6AB4" w:rsidRPr="000F10D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72257,15 </w:t>
            </w:r>
            <w:r w:rsidR="004B6452" w:rsidRPr="000F10D0">
              <w:rPr>
                <w:rFonts w:eastAsia="Calibri" w:cs="Times New Roman"/>
                <w:sz w:val="20"/>
                <w:szCs w:val="20"/>
              </w:rPr>
              <w:t xml:space="preserve">тыс. руб., </w:t>
            </w:r>
          </w:p>
          <w:p w:rsidR="004B6452" w:rsidRPr="000F10D0" w:rsidRDefault="004B6452" w:rsidP="00FD331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F10D0">
              <w:rPr>
                <w:rFonts w:eastAsia="Calibri" w:cs="Times New Roman"/>
                <w:sz w:val="20"/>
                <w:szCs w:val="20"/>
              </w:rPr>
              <w:t>201</w:t>
            </w:r>
            <w:r w:rsidR="00E6445A" w:rsidRPr="000F10D0">
              <w:rPr>
                <w:sz w:val="20"/>
                <w:szCs w:val="20"/>
              </w:rPr>
              <w:t>6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 год –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175586,84 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тыс. руб., </w:t>
            </w:r>
            <w:r w:rsidR="00E6445A" w:rsidRPr="000F10D0">
              <w:rPr>
                <w:sz w:val="20"/>
                <w:szCs w:val="20"/>
              </w:rPr>
              <w:t>2017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 год –</w:t>
            </w:r>
            <w:r w:rsidR="0010448D" w:rsidRPr="000F10D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0448D" w:rsidRPr="000F10D0">
              <w:rPr>
                <w:rFonts w:cs="Times New Roman"/>
                <w:sz w:val="20"/>
                <w:szCs w:val="20"/>
              </w:rPr>
              <w:t>60599,93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тыс. руб., </w:t>
            </w:r>
          </w:p>
          <w:p w:rsidR="004B6452" w:rsidRPr="000F10D0" w:rsidRDefault="004B6452" w:rsidP="00FD3319">
            <w:pPr>
              <w:spacing w:after="0"/>
              <w:rPr>
                <w:sz w:val="20"/>
                <w:szCs w:val="20"/>
              </w:rPr>
            </w:pPr>
            <w:r w:rsidRPr="000F10D0">
              <w:rPr>
                <w:rFonts w:eastAsia="Calibri" w:cs="Times New Roman"/>
                <w:sz w:val="20"/>
                <w:szCs w:val="20"/>
              </w:rPr>
              <w:t>201</w:t>
            </w:r>
            <w:r w:rsidR="00E6445A" w:rsidRPr="000F10D0">
              <w:rPr>
                <w:sz w:val="20"/>
                <w:szCs w:val="20"/>
              </w:rPr>
              <w:t>8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 год – 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56356,42 </w:t>
            </w:r>
            <w:r w:rsidR="00E6445A" w:rsidRPr="000F10D0">
              <w:rPr>
                <w:sz w:val="20"/>
                <w:szCs w:val="20"/>
              </w:rPr>
              <w:t>тыс. руб.</w:t>
            </w:r>
          </w:p>
          <w:p w:rsidR="00E6445A" w:rsidRPr="000F10D0" w:rsidRDefault="00E6445A" w:rsidP="00FD3319">
            <w:pPr>
              <w:spacing w:after="0"/>
              <w:rPr>
                <w:sz w:val="20"/>
                <w:szCs w:val="20"/>
              </w:rPr>
            </w:pPr>
            <w:r w:rsidRPr="000F10D0">
              <w:rPr>
                <w:sz w:val="20"/>
                <w:szCs w:val="20"/>
              </w:rPr>
              <w:t>Бюджет Ивановской области:</w:t>
            </w:r>
          </w:p>
          <w:p w:rsidR="00E6445A" w:rsidRPr="000F10D0" w:rsidRDefault="00E6445A" w:rsidP="00FD3319">
            <w:pPr>
              <w:spacing w:after="0"/>
              <w:rPr>
                <w:sz w:val="20"/>
                <w:szCs w:val="20"/>
              </w:rPr>
            </w:pPr>
            <w:r w:rsidRPr="000F10D0">
              <w:rPr>
                <w:sz w:val="20"/>
                <w:szCs w:val="20"/>
              </w:rPr>
              <w:t xml:space="preserve">2014 год – 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145,5 </w:t>
            </w:r>
            <w:r w:rsidRPr="000F10D0">
              <w:rPr>
                <w:sz w:val="20"/>
                <w:szCs w:val="20"/>
              </w:rPr>
              <w:t>тыс. руб.</w:t>
            </w:r>
            <w:r w:rsidR="00AE2A70" w:rsidRPr="000F10D0">
              <w:rPr>
                <w:sz w:val="20"/>
                <w:szCs w:val="20"/>
              </w:rPr>
              <w:t>,</w:t>
            </w:r>
            <w:r w:rsidRPr="000F10D0">
              <w:rPr>
                <w:sz w:val="20"/>
                <w:szCs w:val="20"/>
              </w:rPr>
              <w:t xml:space="preserve">2015 год – 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102,31 </w:t>
            </w:r>
            <w:r w:rsidRPr="000F10D0">
              <w:rPr>
                <w:sz w:val="20"/>
                <w:szCs w:val="20"/>
              </w:rPr>
              <w:t>тыс. руб.</w:t>
            </w:r>
            <w:r w:rsidR="00AE2A70" w:rsidRPr="000F10D0">
              <w:rPr>
                <w:sz w:val="20"/>
                <w:szCs w:val="20"/>
              </w:rPr>
              <w:t>,</w:t>
            </w:r>
          </w:p>
          <w:p w:rsidR="00E6445A" w:rsidRPr="000F10D0" w:rsidRDefault="00E6445A" w:rsidP="00FD3319">
            <w:pPr>
              <w:spacing w:after="0"/>
              <w:rPr>
                <w:sz w:val="20"/>
                <w:szCs w:val="20"/>
              </w:rPr>
            </w:pPr>
            <w:r w:rsidRPr="000F10D0">
              <w:rPr>
                <w:sz w:val="20"/>
                <w:szCs w:val="20"/>
              </w:rPr>
              <w:t xml:space="preserve">2016 год – </w:t>
            </w:r>
            <w:r w:rsidR="0010448D" w:rsidRPr="000F10D0">
              <w:rPr>
                <w:rFonts w:cs="Times New Roman"/>
                <w:sz w:val="20"/>
                <w:szCs w:val="20"/>
              </w:rPr>
              <w:t>502,71</w:t>
            </w:r>
            <w:r w:rsidRPr="000F10D0">
              <w:rPr>
                <w:sz w:val="20"/>
                <w:szCs w:val="20"/>
              </w:rPr>
              <w:t xml:space="preserve"> тыс. руб.</w:t>
            </w:r>
            <w:r w:rsidR="004A3E77" w:rsidRPr="000F10D0">
              <w:rPr>
                <w:sz w:val="20"/>
                <w:szCs w:val="20"/>
              </w:rPr>
              <w:t xml:space="preserve">, 2017 – </w:t>
            </w:r>
            <w:r w:rsidR="0010448D" w:rsidRPr="000F10D0">
              <w:rPr>
                <w:rFonts w:cs="Times New Roman"/>
                <w:sz w:val="20"/>
                <w:szCs w:val="20"/>
              </w:rPr>
              <w:t>102,31</w:t>
            </w:r>
            <w:r w:rsidR="004A3E77" w:rsidRPr="000F10D0">
              <w:rPr>
                <w:sz w:val="20"/>
                <w:szCs w:val="20"/>
              </w:rPr>
              <w:t>тыс</w:t>
            </w:r>
            <w:proofErr w:type="gramStart"/>
            <w:r w:rsidR="004A3E77" w:rsidRPr="000F10D0">
              <w:rPr>
                <w:sz w:val="20"/>
                <w:szCs w:val="20"/>
              </w:rPr>
              <w:t>.р</w:t>
            </w:r>
            <w:proofErr w:type="gramEnd"/>
            <w:r w:rsidR="004A3E77" w:rsidRPr="000F10D0">
              <w:rPr>
                <w:sz w:val="20"/>
                <w:szCs w:val="20"/>
              </w:rPr>
              <w:t>уб.</w:t>
            </w:r>
          </w:p>
          <w:p w:rsidR="00E6445A" w:rsidRPr="000F10D0" w:rsidRDefault="00E6445A" w:rsidP="00FD331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F10D0">
              <w:rPr>
                <w:sz w:val="20"/>
                <w:szCs w:val="20"/>
              </w:rPr>
              <w:t>Бюджет города Иванова:</w:t>
            </w:r>
          </w:p>
          <w:p w:rsidR="00E6445A" w:rsidRPr="000F10D0" w:rsidRDefault="004B6452" w:rsidP="00FD331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F10D0">
              <w:rPr>
                <w:rFonts w:eastAsia="Calibri" w:cs="Times New Roman"/>
                <w:sz w:val="20"/>
                <w:szCs w:val="20"/>
              </w:rPr>
              <w:t xml:space="preserve">2014  год – 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83782,21 </w:t>
            </w:r>
            <w:r w:rsidRPr="000F10D0">
              <w:rPr>
                <w:rFonts w:eastAsia="Calibri" w:cs="Times New Roman"/>
                <w:sz w:val="20"/>
                <w:szCs w:val="20"/>
              </w:rPr>
              <w:t>тыс. руб., 2015 год –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72154,84 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тыс. руб., </w:t>
            </w:r>
          </w:p>
          <w:p w:rsidR="00E6445A" w:rsidRPr="000F10D0" w:rsidRDefault="00E6445A" w:rsidP="00FD3319">
            <w:pPr>
              <w:spacing w:after="0"/>
              <w:rPr>
                <w:sz w:val="20"/>
                <w:szCs w:val="20"/>
              </w:rPr>
            </w:pPr>
            <w:r w:rsidRPr="000F10D0">
              <w:rPr>
                <w:rFonts w:eastAsia="Calibri" w:cs="Times New Roman"/>
                <w:sz w:val="20"/>
                <w:szCs w:val="20"/>
              </w:rPr>
              <w:t>201</w:t>
            </w:r>
            <w:r w:rsidRPr="000F10D0">
              <w:rPr>
                <w:sz w:val="20"/>
                <w:szCs w:val="20"/>
              </w:rPr>
              <w:t>6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 год –</w:t>
            </w:r>
            <w:r w:rsidR="002D6AB4" w:rsidRPr="000F10D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175084,13 </w:t>
            </w:r>
            <w:r w:rsidRPr="000F10D0">
              <w:rPr>
                <w:rFonts w:eastAsia="Calibri" w:cs="Times New Roman"/>
                <w:sz w:val="20"/>
                <w:szCs w:val="20"/>
              </w:rPr>
              <w:t>тыс. руб., 201</w:t>
            </w:r>
            <w:r w:rsidRPr="000F10D0">
              <w:rPr>
                <w:sz w:val="20"/>
                <w:szCs w:val="20"/>
              </w:rPr>
              <w:t>7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 год –</w:t>
            </w:r>
            <w:r w:rsidR="0010448D" w:rsidRPr="000F10D0">
              <w:rPr>
                <w:rFonts w:cs="Times New Roman"/>
                <w:sz w:val="20"/>
                <w:szCs w:val="20"/>
              </w:rPr>
              <w:t xml:space="preserve">60497,62 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тыс. руб., </w:t>
            </w:r>
          </w:p>
          <w:p w:rsidR="004B6452" w:rsidRPr="000F10D0" w:rsidRDefault="00E6445A" w:rsidP="00FD3319">
            <w:pPr>
              <w:spacing w:after="0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0F10D0">
              <w:rPr>
                <w:sz w:val="20"/>
                <w:szCs w:val="20"/>
              </w:rPr>
              <w:t>2018</w:t>
            </w:r>
            <w:r w:rsidRPr="000F10D0">
              <w:rPr>
                <w:rFonts w:eastAsia="Calibri" w:cs="Times New Roman"/>
                <w:sz w:val="20"/>
                <w:szCs w:val="20"/>
              </w:rPr>
              <w:t xml:space="preserve"> год – </w:t>
            </w:r>
            <w:r w:rsidRPr="000F10D0">
              <w:rPr>
                <w:sz w:val="20"/>
                <w:szCs w:val="20"/>
              </w:rPr>
              <w:t>56 356,42 тыс. руб.</w:t>
            </w:r>
          </w:p>
        </w:tc>
      </w:tr>
    </w:tbl>
    <w:p w:rsidR="00601218" w:rsidRPr="000F10D0" w:rsidRDefault="0011691C" w:rsidP="000F10D0">
      <w:pPr>
        <w:tabs>
          <w:tab w:val="left" w:pos="851"/>
          <w:tab w:val="left" w:pos="1134"/>
        </w:tabs>
        <w:spacing w:after="0"/>
        <w:ind w:right="-144" w:firstLine="567"/>
        <w:jc w:val="right"/>
        <w:rPr>
          <w:rFonts w:eastAsia="Calibri" w:cs="Times New Roman"/>
        </w:rPr>
      </w:pPr>
      <w:r w:rsidRPr="000F10D0">
        <w:rPr>
          <w:rFonts w:eastAsia="Calibri" w:cs="Times New Roman"/>
        </w:rPr>
        <w:t>».</w:t>
      </w:r>
    </w:p>
    <w:p w:rsidR="00B27E3B" w:rsidRPr="000F10D0" w:rsidRDefault="00B27E3B" w:rsidP="007A6619">
      <w:pPr>
        <w:ind w:firstLine="708"/>
        <w:rPr>
          <w:rFonts w:cs="Times New Roman"/>
          <w:szCs w:val="24"/>
        </w:rPr>
      </w:pPr>
      <w:bookmarkStart w:id="0" w:name="_GoBack"/>
      <w:bookmarkEnd w:id="0"/>
    </w:p>
    <w:sectPr w:rsidR="00B27E3B" w:rsidRPr="000F10D0" w:rsidSect="000F10D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CB" w:rsidRDefault="000B0FCB" w:rsidP="000F10D0">
      <w:pPr>
        <w:spacing w:after="0"/>
      </w:pPr>
      <w:r>
        <w:separator/>
      </w:r>
    </w:p>
  </w:endnote>
  <w:endnote w:type="continuationSeparator" w:id="0">
    <w:p w:rsidR="000B0FCB" w:rsidRDefault="000B0FCB" w:rsidP="000F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CB" w:rsidRDefault="000B0FCB" w:rsidP="000F10D0">
      <w:pPr>
        <w:spacing w:after="0"/>
      </w:pPr>
      <w:r>
        <w:separator/>
      </w:r>
    </w:p>
  </w:footnote>
  <w:footnote w:type="continuationSeparator" w:id="0">
    <w:p w:rsidR="000B0FCB" w:rsidRDefault="000B0FCB" w:rsidP="000F10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95044"/>
      <w:docPartObj>
        <w:docPartGallery w:val="Page Numbers (Top of Page)"/>
        <w:docPartUnique/>
      </w:docPartObj>
    </w:sdtPr>
    <w:sdtEndPr/>
    <w:sdtContent>
      <w:p w:rsidR="000F10D0" w:rsidRDefault="000F10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EB1">
          <w:rPr>
            <w:noProof/>
          </w:rPr>
          <w:t>7</w:t>
        </w:r>
        <w:r>
          <w:fldChar w:fldCharType="end"/>
        </w:r>
      </w:p>
    </w:sdtContent>
  </w:sdt>
  <w:p w:rsidR="000F10D0" w:rsidRDefault="000F10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7F0"/>
    <w:multiLevelType w:val="multilevel"/>
    <w:tmpl w:val="F8AEA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12742D3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5">
    <w:nsid w:val="18F63B59"/>
    <w:multiLevelType w:val="multilevel"/>
    <w:tmpl w:val="EE3AD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6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24A3"/>
    <w:multiLevelType w:val="hybridMultilevel"/>
    <w:tmpl w:val="973AF180"/>
    <w:lvl w:ilvl="0" w:tplc="4AB67A6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5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26309"/>
    <w:multiLevelType w:val="hybridMultilevel"/>
    <w:tmpl w:val="B13A9AEE"/>
    <w:lvl w:ilvl="0" w:tplc="B92EA4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350A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5577"/>
    <w:rsid w:val="000978D0"/>
    <w:rsid w:val="000A0719"/>
    <w:rsid w:val="000A1FDA"/>
    <w:rsid w:val="000A53A5"/>
    <w:rsid w:val="000A6067"/>
    <w:rsid w:val="000B0C8C"/>
    <w:rsid w:val="000B0EFF"/>
    <w:rsid w:val="000B0FCB"/>
    <w:rsid w:val="000B19C0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D67E8"/>
    <w:rsid w:val="000E0544"/>
    <w:rsid w:val="000E4CDE"/>
    <w:rsid w:val="000E7DBD"/>
    <w:rsid w:val="000F028A"/>
    <w:rsid w:val="000F02E4"/>
    <w:rsid w:val="000F0E77"/>
    <w:rsid w:val="000F10D0"/>
    <w:rsid w:val="000F67D2"/>
    <w:rsid w:val="000F7229"/>
    <w:rsid w:val="000F7688"/>
    <w:rsid w:val="0010448D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2572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4C28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28F"/>
    <w:rsid w:val="0018435D"/>
    <w:rsid w:val="0018473C"/>
    <w:rsid w:val="00185DDF"/>
    <w:rsid w:val="0019057F"/>
    <w:rsid w:val="00191A4E"/>
    <w:rsid w:val="001A0337"/>
    <w:rsid w:val="001A17B3"/>
    <w:rsid w:val="001A182B"/>
    <w:rsid w:val="001A190A"/>
    <w:rsid w:val="001A3AFA"/>
    <w:rsid w:val="001A511D"/>
    <w:rsid w:val="001A61FE"/>
    <w:rsid w:val="001B24F2"/>
    <w:rsid w:val="001B34A7"/>
    <w:rsid w:val="001B5B2E"/>
    <w:rsid w:val="001C08BE"/>
    <w:rsid w:val="001C1A55"/>
    <w:rsid w:val="001C68C0"/>
    <w:rsid w:val="001C7EE0"/>
    <w:rsid w:val="001D12AE"/>
    <w:rsid w:val="001D2F99"/>
    <w:rsid w:val="001D32A1"/>
    <w:rsid w:val="001D3ABD"/>
    <w:rsid w:val="001D47E3"/>
    <w:rsid w:val="001E0487"/>
    <w:rsid w:val="001E0675"/>
    <w:rsid w:val="001E090B"/>
    <w:rsid w:val="001E20F9"/>
    <w:rsid w:val="001E3F73"/>
    <w:rsid w:val="001F15B9"/>
    <w:rsid w:val="001F3E92"/>
    <w:rsid w:val="001F41EE"/>
    <w:rsid w:val="001F5EDC"/>
    <w:rsid w:val="001F6CED"/>
    <w:rsid w:val="0020089A"/>
    <w:rsid w:val="00202BD7"/>
    <w:rsid w:val="0020338E"/>
    <w:rsid w:val="00203911"/>
    <w:rsid w:val="002042BB"/>
    <w:rsid w:val="00206D24"/>
    <w:rsid w:val="0020789F"/>
    <w:rsid w:val="002078D3"/>
    <w:rsid w:val="00212662"/>
    <w:rsid w:val="00213E42"/>
    <w:rsid w:val="00221222"/>
    <w:rsid w:val="00223A65"/>
    <w:rsid w:val="00226167"/>
    <w:rsid w:val="00226224"/>
    <w:rsid w:val="002271D8"/>
    <w:rsid w:val="00230DEE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44AD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4717"/>
    <w:rsid w:val="002B747E"/>
    <w:rsid w:val="002B7914"/>
    <w:rsid w:val="002C0192"/>
    <w:rsid w:val="002C0559"/>
    <w:rsid w:val="002C1652"/>
    <w:rsid w:val="002C20FB"/>
    <w:rsid w:val="002C22D5"/>
    <w:rsid w:val="002C357D"/>
    <w:rsid w:val="002C7CAB"/>
    <w:rsid w:val="002D40F6"/>
    <w:rsid w:val="002D42A3"/>
    <w:rsid w:val="002D4EE0"/>
    <w:rsid w:val="002D6AB4"/>
    <w:rsid w:val="002E0B8C"/>
    <w:rsid w:val="002E2D31"/>
    <w:rsid w:val="002E40A4"/>
    <w:rsid w:val="002E412A"/>
    <w:rsid w:val="002E6C67"/>
    <w:rsid w:val="002E78E6"/>
    <w:rsid w:val="002F6A34"/>
    <w:rsid w:val="002F6F93"/>
    <w:rsid w:val="00300C17"/>
    <w:rsid w:val="00301A86"/>
    <w:rsid w:val="00306B4E"/>
    <w:rsid w:val="00307A9D"/>
    <w:rsid w:val="00312973"/>
    <w:rsid w:val="00312FB9"/>
    <w:rsid w:val="003143F6"/>
    <w:rsid w:val="00314563"/>
    <w:rsid w:val="003159D7"/>
    <w:rsid w:val="003178A6"/>
    <w:rsid w:val="00320D3E"/>
    <w:rsid w:val="00326F40"/>
    <w:rsid w:val="00330209"/>
    <w:rsid w:val="003303CA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01AB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6C5"/>
    <w:rsid w:val="003A7EFE"/>
    <w:rsid w:val="003B0EB9"/>
    <w:rsid w:val="003B11B9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12DC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1D68"/>
    <w:rsid w:val="0043205D"/>
    <w:rsid w:val="00432676"/>
    <w:rsid w:val="00432A5B"/>
    <w:rsid w:val="00432C45"/>
    <w:rsid w:val="00432EFD"/>
    <w:rsid w:val="0043310E"/>
    <w:rsid w:val="0043603A"/>
    <w:rsid w:val="004362C8"/>
    <w:rsid w:val="004366D9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8DB"/>
    <w:rsid w:val="00482D36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3E77"/>
    <w:rsid w:val="004A52F1"/>
    <w:rsid w:val="004A68A0"/>
    <w:rsid w:val="004A7D29"/>
    <w:rsid w:val="004B201B"/>
    <w:rsid w:val="004B4198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3AEC"/>
    <w:rsid w:val="004E5223"/>
    <w:rsid w:val="004E7481"/>
    <w:rsid w:val="004F2174"/>
    <w:rsid w:val="004F7C6A"/>
    <w:rsid w:val="0050091E"/>
    <w:rsid w:val="00501371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41B2D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4F1"/>
    <w:rsid w:val="00580FF8"/>
    <w:rsid w:val="00584799"/>
    <w:rsid w:val="005847A8"/>
    <w:rsid w:val="00585F09"/>
    <w:rsid w:val="005860DD"/>
    <w:rsid w:val="00587AEF"/>
    <w:rsid w:val="00591C6A"/>
    <w:rsid w:val="00592029"/>
    <w:rsid w:val="00595285"/>
    <w:rsid w:val="00595593"/>
    <w:rsid w:val="0059654F"/>
    <w:rsid w:val="005A1F09"/>
    <w:rsid w:val="005A32D5"/>
    <w:rsid w:val="005A33C6"/>
    <w:rsid w:val="005A3510"/>
    <w:rsid w:val="005A4694"/>
    <w:rsid w:val="005A4DC9"/>
    <w:rsid w:val="005A6BB9"/>
    <w:rsid w:val="005A6E51"/>
    <w:rsid w:val="005B0A5E"/>
    <w:rsid w:val="005B11DA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C5C51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107A"/>
    <w:rsid w:val="005E2CBB"/>
    <w:rsid w:val="005E3E34"/>
    <w:rsid w:val="005E4E97"/>
    <w:rsid w:val="005E4EB8"/>
    <w:rsid w:val="005E50C0"/>
    <w:rsid w:val="005E75E9"/>
    <w:rsid w:val="005E7C84"/>
    <w:rsid w:val="005F2E60"/>
    <w:rsid w:val="005F3A50"/>
    <w:rsid w:val="005F6226"/>
    <w:rsid w:val="005F731D"/>
    <w:rsid w:val="00600172"/>
    <w:rsid w:val="00601218"/>
    <w:rsid w:val="00601732"/>
    <w:rsid w:val="00601C79"/>
    <w:rsid w:val="00601FC9"/>
    <w:rsid w:val="00602268"/>
    <w:rsid w:val="0060297D"/>
    <w:rsid w:val="00605F14"/>
    <w:rsid w:val="00606925"/>
    <w:rsid w:val="0061166D"/>
    <w:rsid w:val="006130EC"/>
    <w:rsid w:val="0061344D"/>
    <w:rsid w:val="0061361B"/>
    <w:rsid w:val="00614C00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471D6"/>
    <w:rsid w:val="006520DC"/>
    <w:rsid w:val="006522A6"/>
    <w:rsid w:val="00654D89"/>
    <w:rsid w:val="00656D86"/>
    <w:rsid w:val="00660ABA"/>
    <w:rsid w:val="00661052"/>
    <w:rsid w:val="006612B0"/>
    <w:rsid w:val="00661415"/>
    <w:rsid w:val="00661417"/>
    <w:rsid w:val="00661D63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488D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34F1"/>
    <w:rsid w:val="006C47EC"/>
    <w:rsid w:val="006C7B65"/>
    <w:rsid w:val="006D2257"/>
    <w:rsid w:val="006D4A0C"/>
    <w:rsid w:val="006D695C"/>
    <w:rsid w:val="006D7B1E"/>
    <w:rsid w:val="006E0711"/>
    <w:rsid w:val="006E4F04"/>
    <w:rsid w:val="006E621A"/>
    <w:rsid w:val="006E781A"/>
    <w:rsid w:val="006F119C"/>
    <w:rsid w:val="006F44C0"/>
    <w:rsid w:val="006F4E17"/>
    <w:rsid w:val="006F5599"/>
    <w:rsid w:val="00700B8A"/>
    <w:rsid w:val="0070535C"/>
    <w:rsid w:val="0070618C"/>
    <w:rsid w:val="007077DC"/>
    <w:rsid w:val="0071059A"/>
    <w:rsid w:val="00710CA5"/>
    <w:rsid w:val="007118F1"/>
    <w:rsid w:val="00714234"/>
    <w:rsid w:val="00716B60"/>
    <w:rsid w:val="00716E7E"/>
    <w:rsid w:val="00716E98"/>
    <w:rsid w:val="007176E5"/>
    <w:rsid w:val="00717936"/>
    <w:rsid w:val="00720A69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4BE"/>
    <w:rsid w:val="00740D5C"/>
    <w:rsid w:val="007419AC"/>
    <w:rsid w:val="007448E2"/>
    <w:rsid w:val="00747808"/>
    <w:rsid w:val="0075130C"/>
    <w:rsid w:val="00753511"/>
    <w:rsid w:val="0075384E"/>
    <w:rsid w:val="007541CB"/>
    <w:rsid w:val="00754D6B"/>
    <w:rsid w:val="0075672A"/>
    <w:rsid w:val="007574BA"/>
    <w:rsid w:val="00760045"/>
    <w:rsid w:val="007621BE"/>
    <w:rsid w:val="007647D8"/>
    <w:rsid w:val="00770443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2B7E"/>
    <w:rsid w:val="00793C12"/>
    <w:rsid w:val="007950A4"/>
    <w:rsid w:val="007950D1"/>
    <w:rsid w:val="007A02C3"/>
    <w:rsid w:val="007A104F"/>
    <w:rsid w:val="007A233A"/>
    <w:rsid w:val="007A2DB5"/>
    <w:rsid w:val="007A6619"/>
    <w:rsid w:val="007B00EC"/>
    <w:rsid w:val="007B03BF"/>
    <w:rsid w:val="007B09CE"/>
    <w:rsid w:val="007B1D24"/>
    <w:rsid w:val="007B3742"/>
    <w:rsid w:val="007B40DB"/>
    <w:rsid w:val="007B7156"/>
    <w:rsid w:val="007B7B81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06755"/>
    <w:rsid w:val="0081122D"/>
    <w:rsid w:val="00811AD2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955"/>
    <w:rsid w:val="00834ABD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29D"/>
    <w:rsid w:val="008854D6"/>
    <w:rsid w:val="008916B8"/>
    <w:rsid w:val="00891829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3A31"/>
    <w:rsid w:val="008D542C"/>
    <w:rsid w:val="008D6C4B"/>
    <w:rsid w:val="008E0524"/>
    <w:rsid w:val="008E3927"/>
    <w:rsid w:val="008E4AEF"/>
    <w:rsid w:val="008E554F"/>
    <w:rsid w:val="008E57AF"/>
    <w:rsid w:val="008F050D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362"/>
    <w:rsid w:val="00907D0D"/>
    <w:rsid w:val="009102C5"/>
    <w:rsid w:val="009126EB"/>
    <w:rsid w:val="00913361"/>
    <w:rsid w:val="00913FBE"/>
    <w:rsid w:val="00915E1E"/>
    <w:rsid w:val="009163B5"/>
    <w:rsid w:val="009169D6"/>
    <w:rsid w:val="009169DA"/>
    <w:rsid w:val="00916D31"/>
    <w:rsid w:val="00917186"/>
    <w:rsid w:val="00922ED9"/>
    <w:rsid w:val="00926DE0"/>
    <w:rsid w:val="00930694"/>
    <w:rsid w:val="00932EF9"/>
    <w:rsid w:val="00934B01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2DD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667A1"/>
    <w:rsid w:val="009675C5"/>
    <w:rsid w:val="00970A8C"/>
    <w:rsid w:val="00971EAF"/>
    <w:rsid w:val="00971F97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E6727"/>
    <w:rsid w:val="009F620A"/>
    <w:rsid w:val="00A02AC1"/>
    <w:rsid w:val="00A044D0"/>
    <w:rsid w:val="00A14677"/>
    <w:rsid w:val="00A15EAE"/>
    <w:rsid w:val="00A16898"/>
    <w:rsid w:val="00A17AE6"/>
    <w:rsid w:val="00A212A8"/>
    <w:rsid w:val="00A24D10"/>
    <w:rsid w:val="00A261E4"/>
    <w:rsid w:val="00A27D9B"/>
    <w:rsid w:val="00A3045A"/>
    <w:rsid w:val="00A30B29"/>
    <w:rsid w:val="00A34C79"/>
    <w:rsid w:val="00A3536F"/>
    <w:rsid w:val="00A367C1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F31"/>
    <w:rsid w:val="00A53D90"/>
    <w:rsid w:val="00A5479B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4CA0"/>
    <w:rsid w:val="00A954A6"/>
    <w:rsid w:val="00A97DB8"/>
    <w:rsid w:val="00AA1994"/>
    <w:rsid w:val="00AA260D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C68F1"/>
    <w:rsid w:val="00AD2A06"/>
    <w:rsid w:val="00AD3CFC"/>
    <w:rsid w:val="00AD4C46"/>
    <w:rsid w:val="00AD5A0F"/>
    <w:rsid w:val="00AD5A1E"/>
    <w:rsid w:val="00AD5DA2"/>
    <w:rsid w:val="00AD6583"/>
    <w:rsid w:val="00AE0036"/>
    <w:rsid w:val="00AE134C"/>
    <w:rsid w:val="00AE2442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179FF"/>
    <w:rsid w:val="00B218FF"/>
    <w:rsid w:val="00B230DF"/>
    <w:rsid w:val="00B2383B"/>
    <w:rsid w:val="00B23BF7"/>
    <w:rsid w:val="00B24D20"/>
    <w:rsid w:val="00B251AE"/>
    <w:rsid w:val="00B25F57"/>
    <w:rsid w:val="00B27E3B"/>
    <w:rsid w:val="00B32659"/>
    <w:rsid w:val="00B32FBF"/>
    <w:rsid w:val="00B35AD4"/>
    <w:rsid w:val="00B362E3"/>
    <w:rsid w:val="00B364AC"/>
    <w:rsid w:val="00B3693B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27FDE"/>
    <w:rsid w:val="00C302C7"/>
    <w:rsid w:val="00C30370"/>
    <w:rsid w:val="00C315EE"/>
    <w:rsid w:val="00C318A2"/>
    <w:rsid w:val="00C31EA1"/>
    <w:rsid w:val="00C34A50"/>
    <w:rsid w:val="00C35446"/>
    <w:rsid w:val="00C36660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64EB1"/>
    <w:rsid w:val="00C715AD"/>
    <w:rsid w:val="00C72B5F"/>
    <w:rsid w:val="00C73404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25E0"/>
    <w:rsid w:val="00C9364A"/>
    <w:rsid w:val="00C937CB"/>
    <w:rsid w:val="00C941E9"/>
    <w:rsid w:val="00C9541F"/>
    <w:rsid w:val="00CA2B4A"/>
    <w:rsid w:val="00CA407C"/>
    <w:rsid w:val="00CA691C"/>
    <w:rsid w:val="00CB0766"/>
    <w:rsid w:val="00CB421F"/>
    <w:rsid w:val="00CB46DB"/>
    <w:rsid w:val="00CB61D4"/>
    <w:rsid w:val="00CC5318"/>
    <w:rsid w:val="00CC64FB"/>
    <w:rsid w:val="00CC6D33"/>
    <w:rsid w:val="00CC7D56"/>
    <w:rsid w:val="00CD02B5"/>
    <w:rsid w:val="00CD0A8D"/>
    <w:rsid w:val="00CD1344"/>
    <w:rsid w:val="00CD66F6"/>
    <w:rsid w:val="00CD7035"/>
    <w:rsid w:val="00CD7442"/>
    <w:rsid w:val="00CE0203"/>
    <w:rsid w:val="00CE2C38"/>
    <w:rsid w:val="00CE36AF"/>
    <w:rsid w:val="00CE4855"/>
    <w:rsid w:val="00CE48E3"/>
    <w:rsid w:val="00CE4AA1"/>
    <w:rsid w:val="00CE4C5A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1D0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00ED"/>
    <w:rsid w:val="00D82A9F"/>
    <w:rsid w:val="00D82DE7"/>
    <w:rsid w:val="00D871FC"/>
    <w:rsid w:val="00D87550"/>
    <w:rsid w:val="00D90B93"/>
    <w:rsid w:val="00D96FC7"/>
    <w:rsid w:val="00D97551"/>
    <w:rsid w:val="00DA56E0"/>
    <w:rsid w:val="00DA7E51"/>
    <w:rsid w:val="00DB0459"/>
    <w:rsid w:val="00DB28A0"/>
    <w:rsid w:val="00DB3BB6"/>
    <w:rsid w:val="00DB46F6"/>
    <w:rsid w:val="00DB4DFE"/>
    <w:rsid w:val="00DB5FC7"/>
    <w:rsid w:val="00DC198F"/>
    <w:rsid w:val="00DC3589"/>
    <w:rsid w:val="00DC6E15"/>
    <w:rsid w:val="00DC7E1C"/>
    <w:rsid w:val="00DD25FE"/>
    <w:rsid w:val="00DD2C55"/>
    <w:rsid w:val="00DE39F1"/>
    <w:rsid w:val="00DE3FAD"/>
    <w:rsid w:val="00DE4045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3619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3F7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4331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12F5"/>
    <w:rsid w:val="00E7149B"/>
    <w:rsid w:val="00E728BE"/>
    <w:rsid w:val="00E73D3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96606"/>
    <w:rsid w:val="00EA0D12"/>
    <w:rsid w:val="00EA1703"/>
    <w:rsid w:val="00EA1F69"/>
    <w:rsid w:val="00EA7B73"/>
    <w:rsid w:val="00EB06FA"/>
    <w:rsid w:val="00EB0721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547C"/>
    <w:rsid w:val="00ED7447"/>
    <w:rsid w:val="00EE1CC2"/>
    <w:rsid w:val="00EE2911"/>
    <w:rsid w:val="00EE2BD3"/>
    <w:rsid w:val="00EE329F"/>
    <w:rsid w:val="00EE3F34"/>
    <w:rsid w:val="00EE6E20"/>
    <w:rsid w:val="00EF100E"/>
    <w:rsid w:val="00EF341C"/>
    <w:rsid w:val="00EF3BA4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0F0F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57B15"/>
    <w:rsid w:val="00F62DB5"/>
    <w:rsid w:val="00F6362F"/>
    <w:rsid w:val="00F637D6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4AB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C73CA"/>
    <w:rsid w:val="00FD2795"/>
    <w:rsid w:val="00FD3319"/>
    <w:rsid w:val="00FD6150"/>
    <w:rsid w:val="00FD6273"/>
    <w:rsid w:val="00FD6334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  <w:rsid w:val="00FF51A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428F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EE6E20"/>
    <w:pPr>
      <w:widowControl w:val="0"/>
      <w:suppressAutoHyphens/>
      <w:autoSpaceDN w:val="0"/>
      <w:spacing w:after="0"/>
      <w:jc w:val="left"/>
      <w:textAlignment w:val="baseline"/>
    </w:pPr>
    <w:rPr>
      <w:rFonts w:eastAsia="Andale Sans UI" w:cs="Tahoma"/>
      <w:kern w:val="3"/>
      <w:szCs w:val="24"/>
      <w:lang w:val="en-US" w:bidi="en-US"/>
    </w:rPr>
  </w:style>
  <w:style w:type="paragraph" w:customStyle="1" w:styleId="Pro-Gramma">
    <w:name w:val="Pro-Gramma"/>
    <w:basedOn w:val="Standard"/>
    <w:rsid w:val="00EE6E20"/>
    <w:pPr>
      <w:ind w:firstLine="709"/>
      <w:jc w:val="both"/>
    </w:pPr>
  </w:style>
  <w:style w:type="paragraph" w:customStyle="1" w:styleId="Pro-List3">
    <w:name w:val="Pro-List #3"/>
    <w:basedOn w:val="Pro-Gramma"/>
    <w:rsid w:val="00EE6E20"/>
    <w:pPr>
      <w:ind w:left="6379" w:firstLine="0"/>
      <w:jc w:val="left"/>
    </w:pPr>
    <w:rPr>
      <w:sz w:val="20"/>
      <w:szCs w:val="20"/>
    </w:rPr>
  </w:style>
  <w:style w:type="paragraph" w:customStyle="1" w:styleId="31">
    <w:name w:val="Заголовок 31"/>
    <w:rsid w:val="00EE6E20"/>
    <w:pPr>
      <w:widowControl w:val="0"/>
      <w:suppressAutoHyphens/>
      <w:autoSpaceDN w:val="0"/>
      <w:spacing w:after="0"/>
      <w:jc w:val="center"/>
      <w:textAlignment w:val="baseline"/>
      <w:outlineLvl w:val="2"/>
    </w:pPr>
    <w:rPr>
      <w:rFonts w:eastAsia="Andale Sans UI" w:cs="Tahoma"/>
      <w:kern w:val="3"/>
      <w:szCs w:val="24"/>
      <w:lang w:val="en-US" w:bidi="en-US"/>
    </w:rPr>
  </w:style>
  <w:style w:type="paragraph" w:customStyle="1" w:styleId="41">
    <w:name w:val="Заголовок 41"/>
    <w:basedOn w:val="31"/>
    <w:rsid w:val="00EE6E20"/>
    <w:pPr>
      <w:outlineLvl w:val="3"/>
    </w:pPr>
  </w:style>
  <w:style w:type="paragraph" w:customStyle="1" w:styleId="Pro-TabName">
    <w:name w:val="Pro-Tab Name"/>
    <w:basedOn w:val="Pro-Gramma"/>
    <w:rsid w:val="00EE6E20"/>
    <w:pPr>
      <w:spacing w:after="40"/>
      <w:ind w:firstLine="0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rsid w:val="00EE6E20"/>
  </w:style>
  <w:style w:type="paragraph" w:styleId="a7">
    <w:name w:val="Balloon Text"/>
    <w:basedOn w:val="a"/>
    <w:link w:val="a8"/>
    <w:uiPriority w:val="99"/>
    <w:semiHidden/>
    <w:unhideWhenUsed/>
    <w:rsid w:val="00A044D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D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574BA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character" w:styleId="aa">
    <w:name w:val="Hyperlink"/>
    <w:basedOn w:val="a0"/>
    <w:uiPriority w:val="99"/>
    <w:rsid w:val="00806755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rsid w:val="00E712F5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712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A24D10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A24D1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4">
    <w:name w:val="Font Style64"/>
    <w:basedOn w:val="a0"/>
    <w:rsid w:val="00A24D10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A24D10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5">
    <w:name w:val="Font Style65"/>
    <w:basedOn w:val="a0"/>
    <w:rsid w:val="00A24D10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24D10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A24D10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76">
    <w:name w:val="Font Style76"/>
    <w:basedOn w:val="a0"/>
    <w:rsid w:val="00A24D10"/>
    <w:rPr>
      <w:rFonts w:ascii="Franklin Gothic Demi Cond" w:hAnsi="Franklin Gothic Demi Cond" w:cs="Franklin Gothic Demi Cond"/>
      <w:spacing w:val="10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0F10D0"/>
  </w:style>
  <w:style w:type="paragraph" w:styleId="af">
    <w:name w:val="footer"/>
    <w:basedOn w:val="a"/>
    <w:link w:val="af0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0F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A459-D20B-4513-8FB8-EB7DA267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2015-06-15T08:01:00Z</cp:lastPrinted>
  <dcterms:created xsi:type="dcterms:W3CDTF">2015-05-25T08:30:00Z</dcterms:created>
  <dcterms:modified xsi:type="dcterms:W3CDTF">2015-06-23T12:24:00Z</dcterms:modified>
</cp:coreProperties>
</file>