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14" w:rsidRDefault="009C1B5E" w:rsidP="00442BC1">
      <w:pPr>
        <w:rPr>
          <w:rFonts w:cs="Times New Roman"/>
          <w:sz w:val="24"/>
          <w:szCs w:val="24"/>
        </w:rPr>
      </w:pPr>
      <w:r>
        <w:tab/>
      </w:r>
      <w:r w:rsidR="00B85B14">
        <w:rPr>
          <w:rFonts w:cs="Times New Roman"/>
          <w:sz w:val="24"/>
          <w:szCs w:val="24"/>
        </w:rPr>
        <w:t xml:space="preserve">     </w:t>
      </w:r>
      <w:r w:rsidR="00442BC1">
        <w:rPr>
          <w:rFonts w:cs="Times New Roman"/>
          <w:sz w:val="24"/>
          <w:szCs w:val="24"/>
        </w:rPr>
        <w:t xml:space="preserve">              </w:t>
      </w:r>
      <w:r w:rsidR="00442BC1">
        <w:rPr>
          <w:rFonts w:cs="Times New Roman"/>
          <w:sz w:val="24"/>
          <w:szCs w:val="24"/>
        </w:rPr>
        <w:tab/>
      </w:r>
      <w:r w:rsidR="00442BC1">
        <w:rPr>
          <w:rFonts w:cs="Times New Roman"/>
          <w:sz w:val="24"/>
          <w:szCs w:val="24"/>
        </w:rPr>
        <w:tab/>
      </w:r>
      <w:r w:rsidR="00442BC1">
        <w:rPr>
          <w:rFonts w:cs="Times New Roman"/>
          <w:sz w:val="24"/>
          <w:szCs w:val="24"/>
        </w:rPr>
        <w:tab/>
      </w:r>
      <w:r w:rsidR="00442BC1">
        <w:rPr>
          <w:rFonts w:cs="Times New Roman"/>
          <w:sz w:val="24"/>
          <w:szCs w:val="24"/>
        </w:rPr>
        <w:tab/>
      </w:r>
      <w:r w:rsidR="00442BC1">
        <w:rPr>
          <w:rFonts w:cs="Times New Roman"/>
          <w:sz w:val="24"/>
          <w:szCs w:val="24"/>
        </w:rPr>
        <w:tab/>
      </w:r>
      <w:r w:rsidR="00442BC1">
        <w:rPr>
          <w:rFonts w:cs="Times New Roman"/>
          <w:sz w:val="24"/>
          <w:szCs w:val="24"/>
        </w:rPr>
        <w:tab/>
      </w:r>
      <w:bookmarkStart w:id="0" w:name="_GoBack"/>
      <w:bookmarkEnd w:id="0"/>
      <w:r w:rsidR="00B85B14">
        <w:rPr>
          <w:rFonts w:cs="Times New Roman"/>
          <w:sz w:val="24"/>
          <w:szCs w:val="24"/>
        </w:rPr>
        <w:t xml:space="preserve">Приложение </w:t>
      </w:r>
    </w:p>
    <w:p w:rsidR="00B85B14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к постановлению </w:t>
      </w:r>
    </w:p>
    <w:p w:rsidR="00B85B14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Администрации города Иванова </w:t>
      </w:r>
    </w:p>
    <w:p w:rsidR="00B85B14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от </w:t>
      </w:r>
      <w:r w:rsidR="00442BC1">
        <w:rPr>
          <w:rFonts w:cs="Times New Roman"/>
          <w:sz w:val="24"/>
          <w:szCs w:val="24"/>
        </w:rPr>
        <w:t xml:space="preserve"> 08.07.2013</w:t>
      </w:r>
      <w:r>
        <w:rPr>
          <w:rFonts w:cs="Times New Roman"/>
          <w:sz w:val="24"/>
          <w:szCs w:val="24"/>
        </w:rPr>
        <w:t xml:space="preserve"> №</w:t>
      </w:r>
      <w:r w:rsidR="00442BC1">
        <w:rPr>
          <w:rFonts w:cs="Times New Roman"/>
          <w:sz w:val="24"/>
          <w:szCs w:val="24"/>
        </w:rPr>
        <w:t xml:space="preserve"> 1427</w:t>
      </w:r>
      <w:r>
        <w:rPr>
          <w:rFonts w:cs="Times New Roman"/>
          <w:sz w:val="24"/>
          <w:szCs w:val="24"/>
        </w:rPr>
        <w:t xml:space="preserve"> </w:t>
      </w:r>
    </w:p>
    <w:p w:rsidR="00B85B14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85B14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B85B14" w:rsidRPr="00C80E9F" w:rsidRDefault="006F6160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B85B14" w:rsidRPr="00C80E9F">
        <w:rPr>
          <w:rFonts w:cs="Times New Roman"/>
          <w:sz w:val="24"/>
          <w:szCs w:val="24"/>
        </w:rPr>
        <w:t xml:space="preserve">Приложение </w:t>
      </w:r>
      <w:r w:rsidR="00B85B14">
        <w:rPr>
          <w:rFonts w:cs="Times New Roman"/>
          <w:sz w:val="24"/>
          <w:szCs w:val="24"/>
        </w:rPr>
        <w:t>№</w:t>
      </w:r>
      <w:r w:rsidR="00B85B14" w:rsidRPr="00C80E9F">
        <w:rPr>
          <w:rFonts w:cs="Times New Roman"/>
          <w:sz w:val="24"/>
          <w:szCs w:val="24"/>
        </w:rPr>
        <w:t xml:space="preserve"> 6</w:t>
      </w: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 w:rsidRPr="00C80E9F">
        <w:rPr>
          <w:rFonts w:cs="Times New Roman"/>
          <w:sz w:val="24"/>
          <w:szCs w:val="24"/>
        </w:rPr>
        <w:t>к Порядку</w:t>
      </w:r>
      <w:r>
        <w:rPr>
          <w:rFonts w:cs="Times New Roman"/>
          <w:sz w:val="24"/>
          <w:szCs w:val="24"/>
        </w:rPr>
        <w:t xml:space="preserve"> </w:t>
      </w:r>
      <w:r w:rsidRPr="00C80E9F">
        <w:rPr>
          <w:rFonts w:cs="Times New Roman"/>
          <w:sz w:val="24"/>
          <w:szCs w:val="24"/>
        </w:rPr>
        <w:t>назначения пенсии за выслугу лет,</w:t>
      </w:r>
      <w:r>
        <w:rPr>
          <w:rFonts w:cs="Times New Roman"/>
          <w:sz w:val="24"/>
          <w:szCs w:val="24"/>
        </w:rPr>
        <w:t xml:space="preserve"> </w:t>
      </w:r>
      <w:r w:rsidRPr="00C80E9F">
        <w:rPr>
          <w:rFonts w:cs="Times New Roman"/>
          <w:sz w:val="24"/>
          <w:szCs w:val="24"/>
        </w:rPr>
        <w:t>перерасчета размера пенсии,</w:t>
      </w:r>
      <w:r>
        <w:rPr>
          <w:rFonts w:cs="Times New Roman"/>
          <w:sz w:val="24"/>
          <w:szCs w:val="24"/>
        </w:rPr>
        <w:t xml:space="preserve"> </w:t>
      </w:r>
      <w:r w:rsidRPr="00C80E9F">
        <w:rPr>
          <w:rFonts w:cs="Times New Roman"/>
          <w:sz w:val="24"/>
          <w:szCs w:val="24"/>
        </w:rPr>
        <w:t>выплаты и организации доставки</w:t>
      </w:r>
      <w:r>
        <w:rPr>
          <w:rFonts w:cs="Times New Roman"/>
          <w:sz w:val="24"/>
          <w:szCs w:val="24"/>
        </w:rPr>
        <w:t xml:space="preserve"> </w:t>
      </w:r>
      <w:r w:rsidRPr="00C80E9F">
        <w:rPr>
          <w:rFonts w:cs="Times New Roman"/>
          <w:sz w:val="24"/>
          <w:szCs w:val="24"/>
        </w:rPr>
        <w:t>пенсии лицам, замещавшим выборные</w:t>
      </w: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 w:rsidRPr="00C80E9F">
        <w:rPr>
          <w:rFonts w:cs="Times New Roman"/>
          <w:sz w:val="24"/>
          <w:szCs w:val="24"/>
        </w:rPr>
        <w:t>муниципальные должности</w:t>
      </w: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 w:rsidRPr="00C80E9F">
        <w:rPr>
          <w:rFonts w:cs="Times New Roman"/>
          <w:sz w:val="24"/>
          <w:szCs w:val="24"/>
        </w:rPr>
        <w:t>на постоянной основе,</w:t>
      </w: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 w:rsidRPr="00C80E9F">
        <w:rPr>
          <w:rFonts w:cs="Times New Roman"/>
          <w:sz w:val="24"/>
          <w:szCs w:val="24"/>
        </w:rPr>
        <w:t>муниципальные должности</w:t>
      </w: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 w:rsidRPr="00C80E9F">
        <w:rPr>
          <w:rFonts w:cs="Times New Roman"/>
          <w:sz w:val="24"/>
          <w:szCs w:val="24"/>
        </w:rPr>
        <w:t>муниципальной службы</w:t>
      </w:r>
      <w:r>
        <w:rPr>
          <w:rFonts w:cs="Times New Roman"/>
          <w:sz w:val="24"/>
          <w:szCs w:val="24"/>
        </w:rPr>
        <w:t xml:space="preserve"> </w:t>
      </w:r>
      <w:r w:rsidRPr="00C80E9F">
        <w:rPr>
          <w:rFonts w:cs="Times New Roman"/>
          <w:sz w:val="24"/>
          <w:szCs w:val="24"/>
        </w:rPr>
        <w:t>города Иванова и должности членов</w:t>
      </w: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 w:rsidRPr="00C80E9F">
        <w:rPr>
          <w:rFonts w:cs="Times New Roman"/>
          <w:sz w:val="24"/>
          <w:szCs w:val="24"/>
        </w:rPr>
        <w:t>Избирательной комиссии</w:t>
      </w: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cs="Times New Roman"/>
          <w:sz w:val="24"/>
          <w:szCs w:val="24"/>
        </w:rPr>
      </w:pPr>
      <w:r w:rsidRPr="00C80E9F">
        <w:rPr>
          <w:rFonts w:cs="Times New Roman"/>
          <w:sz w:val="24"/>
          <w:szCs w:val="24"/>
        </w:rPr>
        <w:t>города Иванова</w:t>
      </w:r>
      <w:r>
        <w:rPr>
          <w:rFonts w:cs="Times New Roman"/>
          <w:sz w:val="24"/>
          <w:szCs w:val="24"/>
        </w:rPr>
        <w:t xml:space="preserve"> </w:t>
      </w:r>
      <w:r w:rsidRPr="00C80E9F">
        <w:rPr>
          <w:rFonts w:cs="Times New Roman"/>
          <w:sz w:val="24"/>
          <w:szCs w:val="24"/>
        </w:rPr>
        <w:t>на постоянной (штатной) основе</w:t>
      </w:r>
    </w:p>
    <w:p w:rsidR="00B85B14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85B14" w:rsidRPr="00C80E9F" w:rsidRDefault="00B85B14" w:rsidP="00B85B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85B14" w:rsidRPr="00C80E9F" w:rsidRDefault="00B85B14" w:rsidP="00B85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РАСЧЕТ ПЕНСИИ</w:t>
      </w:r>
    </w:p>
    <w:p w:rsidR="00B85B14" w:rsidRPr="00C80E9F" w:rsidRDefault="00B85B14" w:rsidP="00B85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за выслугу лет лицам, замещавшим выборные муниципальные</w:t>
      </w:r>
    </w:p>
    <w:p w:rsidR="00B85B14" w:rsidRPr="00C80E9F" w:rsidRDefault="00B85B14" w:rsidP="00B85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должности на постоянной основе, муниципальные должности</w:t>
      </w:r>
    </w:p>
    <w:p w:rsidR="00B85B14" w:rsidRPr="00C80E9F" w:rsidRDefault="00B85B14" w:rsidP="00B85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муниципальной службы города Иванова, должности членов</w:t>
      </w:r>
    </w:p>
    <w:p w:rsidR="00B85B14" w:rsidRPr="00C80E9F" w:rsidRDefault="00B85B14" w:rsidP="00B85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Избирательной комиссии города Иванова</w:t>
      </w:r>
    </w:p>
    <w:p w:rsidR="00B85B14" w:rsidRPr="00C80E9F" w:rsidRDefault="00B85B14" w:rsidP="00B85B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на постоянной (штатной) основе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0E9F">
        <w:rPr>
          <w:rFonts w:ascii="Times New Roman" w:hAnsi="Times New Roman" w:cs="Times New Roman"/>
          <w:sz w:val="24"/>
          <w:szCs w:val="24"/>
        </w:rPr>
        <w:t>___________________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Дата назначения (перерасчета) пенсии по старости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0E9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0E9F">
        <w:rPr>
          <w:rFonts w:ascii="Times New Roman" w:hAnsi="Times New Roman" w:cs="Times New Roman"/>
          <w:sz w:val="24"/>
          <w:szCs w:val="24"/>
        </w:rPr>
        <w:t>_____________________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Дата назначения (перерасчета) пенсии за выслугу лет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80E9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80E9F">
        <w:rPr>
          <w:rFonts w:ascii="Times New Roman" w:hAnsi="Times New Roman" w:cs="Times New Roman"/>
          <w:sz w:val="24"/>
          <w:szCs w:val="24"/>
        </w:rPr>
        <w:t>_________________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Стаж за выслугу лет на муниципальной службе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80E9F">
        <w:rPr>
          <w:rFonts w:ascii="Times New Roman" w:hAnsi="Times New Roman" w:cs="Times New Roman"/>
          <w:sz w:val="24"/>
          <w:szCs w:val="24"/>
        </w:rPr>
        <w:t>_______________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(полных лет)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Должностной оклад (или денежное вознаграждение) ___________________ рублей.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2,3 должностного оклада (или 0,8 денежного вознаграждения) ________ рублей.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C80E9F">
        <w:rPr>
          <w:rFonts w:ascii="Times New Roman" w:hAnsi="Times New Roman" w:cs="Times New Roman"/>
          <w:sz w:val="24"/>
          <w:szCs w:val="24"/>
        </w:rPr>
        <w:t>Размер   среднемесячного   денежного   содержания   (или  размер  денежного</w:t>
      </w:r>
      <w:proofErr w:type="gramEnd"/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вознаграждения) _________________ рублей.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Расчетный процент для начисления пенсии _________________________________%.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Заработок, используемый для начисления пенсии _____________________ рублей.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Расчетный размер пенсии (РП) от заработка _________________________ рублей.</w:t>
      </w:r>
    </w:p>
    <w:p w:rsidR="00B85B14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Фиксированный базовый размер 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Страховой части трудовой пенсии по старости (ФБР</w:t>
      </w:r>
      <w:r w:rsidRPr="00C80E9F">
        <w:rPr>
          <w:rFonts w:ascii="Times New Roman" w:hAnsi="Times New Roman" w:cs="Times New Roman"/>
          <w:sz w:val="24"/>
          <w:szCs w:val="24"/>
        </w:rPr>
        <w:t>) __________________рублей.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Расчет пенсии по выслуге лет (РП - Ф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80E9F">
        <w:rPr>
          <w:rFonts w:ascii="Times New Roman" w:hAnsi="Times New Roman" w:cs="Times New Roman"/>
          <w:sz w:val="24"/>
          <w:szCs w:val="24"/>
        </w:rPr>
        <w:t>Р)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0E9F">
        <w:rPr>
          <w:rFonts w:ascii="Times New Roman" w:hAnsi="Times New Roman" w:cs="Times New Roman"/>
          <w:sz w:val="24"/>
          <w:szCs w:val="24"/>
        </w:rPr>
        <w:t xml:space="preserve"> __________________________ рублей.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>Размер пенсии по выслуге лет к выплате ____________________________ рублей.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 xml:space="preserve">    Расчет произвел __________  __________  _____________________</w:t>
      </w:r>
    </w:p>
    <w:p w:rsidR="00B85B14" w:rsidRPr="00B85B14" w:rsidRDefault="00B85B14" w:rsidP="00B85B14">
      <w:pPr>
        <w:pStyle w:val="ConsPlusNonformat"/>
        <w:rPr>
          <w:rFonts w:ascii="Times New Roman" w:hAnsi="Times New Roman" w:cs="Times New Roman"/>
        </w:rPr>
      </w:pPr>
      <w:r w:rsidRPr="00B85B1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85B14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     </w:t>
      </w:r>
      <w:r w:rsidRPr="00B85B1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</w:t>
      </w:r>
      <w:r w:rsidRPr="00B85B14">
        <w:rPr>
          <w:rFonts w:ascii="Times New Roman" w:hAnsi="Times New Roman" w:cs="Times New Roman"/>
        </w:rPr>
        <w:t>(инициалы, фамилия)</w:t>
      </w: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5B14" w:rsidRPr="00C80E9F" w:rsidRDefault="00B85B14" w:rsidP="00B85B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80E9F">
        <w:rPr>
          <w:rFonts w:ascii="Times New Roman" w:hAnsi="Times New Roman" w:cs="Times New Roman"/>
          <w:sz w:val="24"/>
          <w:szCs w:val="24"/>
        </w:rPr>
        <w:t xml:space="preserve">    Расчет проверил __________  __________  _____________________</w:t>
      </w:r>
    </w:p>
    <w:p w:rsidR="00B85B14" w:rsidRPr="00B85B14" w:rsidRDefault="00B85B14" w:rsidP="00B85B14">
      <w:pPr>
        <w:pStyle w:val="ConsPlusNonformat"/>
        <w:rPr>
          <w:rFonts w:ascii="Times New Roman" w:hAnsi="Times New Roman" w:cs="Times New Roman"/>
        </w:rPr>
      </w:pPr>
      <w:r w:rsidRPr="00B85B1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B85B14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      </w:t>
      </w:r>
      <w:r w:rsidRPr="00B85B14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</w:t>
      </w:r>
      <w:r w:rsidRPr="00B85B14">
        <w:rPr>
          <w:rFonts w:ascii="Times New Roman" w:hAnsi="Times New Roman" w:cs="Times New Roman"/>
        </w:rPr>
        <w:t xml:space="preserve">(инициалы, фамилия)  </w:t>
      </w:r>
      <w:r w:rsidR="006F6160">
        <w:rPr>
          <w:rFonts w:ascii="Times New Roman" w:hAnsi="Times New Roman" w:cs="Times New Roman"/>
        </w:rPr>
        <w:t xml:space="preserve">                          </w:t>
      </w:r>
      <w:r w:rsidR="00994822">
        <w:rPr>
          <w:rFonts w:ascii="Times New Roman" w:hAnsi="Times New Roman" w:cs="Times New Roman"/>
        </w:rPr>
        <w:t xml:space="preserve">     </w:t>
      </w:r>
      <w:r w:rsidR="006F6160" w:rsidRPr="006F6160">
        <w:rPr>
          <w:rFonts w:ascii="Times New Roman" w:hAnsi="Times New Roman" w:cs="Times New Roman"/>
          <w:b/>
        </w:rPr>
        <w:t>».</w:t>
      </w:r>
      <w:r w:rsidRPr="006F6160">
        <w:rPr>
          <w:rFonts w:ascii="Times New Roman" w:hAnsi="Times New Roman" w:cs="Times New Roman"/>
          <w:b/>
        </w:rPr>
        <w:t xml:space="preserve"> </w:t>
      </w:r>
      <w:r w:rsidRPr="00B85B14">
        <w:rPr>
          <w:rFonts w:ascii="Times New Roman" w:hAnsi="Times New Roman" w:cs="Times New Roman"/>
        </w:rPr>
        <w:t xml:space="preserve">      </w:t>
      </w:r>
    </w:p>
    <w:sectPr w:rsidR="00B85B14" w:rsidRPr="00B85B14" w:rsidSect="00B85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2027"/>
    <w:multiLevelType w:val="hybridMultilevel"/>
    <w:tmpl w:val="7CAC3BB8"/>
    <w:lvl w:ilvl="0" w:tplc="A7EC9B9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145FE2"/>
    <w:multiLevelType w:val="hybridMultilevel"/>
    <w:tmpl w:val="0E8C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65A6"/>
    <w:multiLevelType w:val="hybridMultilevel"/>
    <w:tmpl w:val="3BC2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5E"/>
    <w:rsid w:val="00013035"/>
    <w:rsid w:val="002526BA"/>
    <w:rsid w:val="0026662D"/>
    <w:rsid w:val="002B4291"/>
    <w:rsid w:val="003D2501"/>
    <w:rsid w:val="00412BFE"/>
    <w:rsid w:val="00442BC1"/>
    <w:rsid w:val="004D37A3"/>
    <w:rsid w:val="006F6160"/>
    <w:rsid w:val="009300EB"/>
    <w:rsid w:val="00994822"/>
    <w:rsid w:val="009C1B5E"/>
    <w:rsid w:val="00A14AAE"/>
    <w:rsid w:val="00B1667F"/>
    <w:rsid w:val="00B42585"/>
    <w:rsid w:val="00B85B14"/>
    <w:rsid w:val="00BC2ADF"/>
    <w:rsid w:val="00CB1484"/>
    <w:rsid w:val="00CF6016"/>
    <w:rsid w:val="00DD67D0"/>
    <w:rsid w:val="00F2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5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7F"/>
    <w:pPr>
      <w:ind w:left="720"/>
      <w:contextualSpacing/>
    </w:pPr>
  </w:style>
  <w:style w:type="paragraph" w:customStyle="1" w:styleId="ConsPlusNonformat">
    <w:name w:val="ConsPlusNonformat"/>
    <w:uiPriority w:val="99"/>
    <w:rsid w:val="00B85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5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67F"/>
    <w:pPr>
      <w:ind w:left="720"/>
      <w:contextualSpacing/>
    </w:pPr>
  </w:style>
  <w:style w:type="paragraph" w:customStyle="1" w:styleId="ConsPlusNonformat">
    <w:name w:val="ConsPlusNonformat"/>
    <w:uiPriority w:val="99"/>
    <w:rsid w:val="00B85B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Альфредовна Тарасова</dc:creator>
  <cp:lastModifiedBy>Инна Александровна Ужастина</cp:lastModifiedBy>
  <cp:revision>9</cp:revision>
  <cp:lastPrinted>2013-07-05T06:13:00Z</cp:lastPrinted>
  <dcterms:created xsi:type="dcterms:W3CDTF">2013-06-25T12:53:00Z</dcterms:created>
  <dcterms:modified xsi:type="dcterms:W3CDTF">2013-07-12T09:40:00Z</dcterms:modified>
</cp:coreProperties>
</file>