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45" w:rsidRPr="00CF3345" w:rsidRDefault="003C4545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 xml:space="preserve">Приложение № 1 </w:t>
      </w:r>
    </w:p>
    <w:p w:rsidR="00C50787" w:rsidRPr="00CF3345" w:rsidRDefault="00C50787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к постановлению</w:t>
      </w:r>
    </w:p>
    <w:p w:rsidR="00C50787" w:rsidRPr="00CF3345" w:rsidRDefault="00C50787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Администрации города Иванова</w:t>
      </w:r>
    </w:p>
    <w:p w:rsidR="008279D0" w:rsidRPr="00573B58" w:rsidRDefault="00C50787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от__</w:t>
      </w:r>
      <w:r w:rsidR="00242346" w:rsidRPr="00242346">
        <w:rPr>
          <w:rFonts w:eastAsiaTheme="minorHAnsi"/>
          <w:sz w:val="24"/>
          <w:szCs w:val="24"/>
          <w:u w:val="single"/>
          <w:lang w:val="en-US" w:eastAsia="en-US"/>
        </w:rPr>
        <w:t>25.03.2016</w:t>
      </w:r>
      <w:r w:rsidRPr="00242346">
        <w:rPr>
          <w:rFonts w:eastAsiaTheme="minorHAnsi"/>
          <w:sz w:val="24"/>
          <w:szCs w:val="24"/>
          <w:u w:val="single"/>
          <w:lang w:eastAsia="en-US"/>
        </w:rPr>
        <w:t>__  №_</w:t>
      </w:r>
      <w:r w:rsidR="00242346" w:rsidRPr="00242346">
        <w:rPr>
          <w:rFonts w:eastAsiaTheme="minorHAnsi"/>
          <w:sz w:val="24"/>
          <w:szCs w:val="24"/>
          <w:u w:val="single"/>
          <w:lang w:val="en-US" w:eastAsia="en-US"/>
        </w:rPr>
        <w:t>567</w:t>
      </w:r>
      <w:r w:rsidRPr="00242346">
        <w:rPr>
          <w:rFonts w:eastAsiaTheme="minorHAnsi"/>
          <w:sz w:val="24"/>
          <w:szCs w:val="24"/>
          <w:u w:val="single"/>
          <w:lang w:eastAsia="en-US"/>
        </w:rPr>
        <w:t>_</w:t>
      </w:r>
    </w:p>
    <w:p w:rsidR="00573B58" w:rsidRDefault="00573B58" w:rsidP="008279D0">
      <w:pPr>
        <w:adjustRightInd/>
        <w:jc w:val="center"/>
        <w:rPr>
          <w:b/>
          <w:sz w:val="24"/>
          <w:szCs w:val="24"/>
        </w:rPr>
      </w:pPr>
    </w:p>
    <w:p w:rsidR="008279D0" w:rsidRPr="00CF3345" w:rsidRDefault="008279D0" w:rsidP="008279D0">
      <w:pPr>
        <w:adjustRightInd/>
        <w:jc w:val="center"/>
        <w:rPr>
          <w:b/>
          <w:sz w:val="24"/>
          <w:szCs w:val="24"/>
        </w:rPr>
      </w:pPr>
      <w:r w:rsidRPr="00CF3345">
        <w:rPr>
          <w:b/>
          <w:sz w:val="24"/>
          <w:szCs w:val="24"/>
        </w:rPr>
        <w:t>Состав</w:t>
      </w:r>
      <w:r w:rsidRPr="00CF3345">
        <w:rPr>
          <w:sz w:val="24"/>
          <w:szCs w:val="24"/>
        </w:rPr>
        <w:t xml:space="preserve"> </w:t>
      </w:r>
      <w:r w:rsidRPr="00CF3345">
        <w:rPr>
          <w:b/>
          <w:sz w:val="24"/>
          <w:szCs w:val="24"/>
        </w:rPr>
        <w:t>комиссии по урегулированию вопросов, связанных</w:t>
      </w:r>
    </w:p>
    <w:p w:rsidR="008279D0" w:rsidRPr="00CF3345" w:rsidRDefault="008279D0" w:rsidP="008279D0">
      <w:pPr>
        <w:adjustRightInd/>
        <w:jc w:val="center"/>
        <w:rPr>
          <w:b/>
          <w:sz w:val="24"/>
          <w:szCs w:val="24"/>
        </w:rPr>
      </w:pPr>
      <w:r w:rsidRPr="00CF3345">
        <w:rPr>
          <w:b/>
          <w:sz w:val="24"/>
          <w:szCs w:val="24"/>
        </w:rPr>
        <w:t>с взысканием с населения задолженности по оплате</w:t>
      </w:r>
    </w:p>
    <w:p w:rsidR="008279D0" w:rsidRDefault="008279D0" w:rsidP="00573B58">
      <w:pPr>
        <w:adjustRightInd/>
        <w:jc w:val="center"/>
        <w:rPr>
          <w:b/>
          <w:sz w:val="24"/>
          <w:szCs w:val="24"/>
        </w:rPr>
      </w:pPr>
      <w:r w:rsidRPr="00CF3345">
        <w:rPr>
          <w:b/>
          <w:sz w:val="24"/>
          <w:szCs w:val="24"/>
        </w:rPr>
        <w:t>жилищно-коммунальных услуг</w:t>
      </w:r>
    </w:p>
    <w:p w:rsidR="00573B58" w:rsidRPr="00573B58" w:rsidRDefault="00573B58" w:rsidP="00573B58">
      <w:pPr>
        <w:adjustRightInd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4"/>
        <w:gridCol w:w="6767"/>
      </w:tblGrid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Рожков В.А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заместитель главы Администрации города Иванова, председатель комиссии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Бадигин Е.В.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Полетаева Ю.В.</w:t>
            </w:r>
          </w:p>
        </w:tc>
        <w:tc>
          <w:tcPr>
            <w:tcW w:w="6767" w:type="dxa"/>
          </w:tcPr>
          <w:p w:rsidR="00F72AE3" w:rsidRPr="00CF3345" w:rsidRDefault="00F72AE3" w:rsidP="00920DF3">
            <w:pPr>
              <w:widowControl/>
              <w:tabs>
                <w:tab w:val="center" w:pos="57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лавный специалист – экономист, </w:t>
            </w:r>
            <w:r w:rsidRPr="00CF3345">
              <w:rPr>
                <w:sz w:val="24"/>
                <w:szCs w:val="24"/>
              </w:rPr>
              <w:t>муниципальный жилищный инспектор</w:t>
            </w:r>
            <w:r>
              <w:rPr>
                <w:sz w:val="24"/>
                <w:szCs w:val="24"/>
              </w:rPr>
              <w:t xml:space="preserve"> отдела эксплуатации муниципального жилищного фонда управления  жилищн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920DF3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коммунального хозяйства Администрации  города Иванова</w:t>
            </w:r>
            <w:r w:rsidRPr="00CF3345">
              <w:rPr>
                <w:sz w:val="24"/>
                <w:szCs w:val="24"/>
              </w:rPr>
              <w:t>, секретарь комиссии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Грузнова</w:t>
            </w:r>
            <w:proofErr w:type="spellEnd"/>
            <w:r w:rsidRPr="00CF3345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начальник участка абонентской служб</w:t>
            </w:r>
            <w:proofErr w:type="gramStart"/>
            <w:r w:rsidRPr="00CF3345">
              <w:rPr>
                <w:sz w:val="24"/>
                <w:szCs w:val="24"/>
              </w:rPr>
              <w:t>ы ООО</w:t>
            </w:r>
            <w:proofErr w:type="gramEnd"/>
            <w:r w:rsidRPr="00CF3345">
              <w:rPr>
                <w:sz w:val="24"/>
                <w:szCs w:val="24"/>
              </w:rPr>
              <w:t xml:space="preserve"> «Газпром межрегионгаз Иваново»</w:t>
            </w:r>
            <w:r>
              <w:rPr>
                <w:sz w:val="24"/>
                <w:szCs w:val="24"/>
              </w:rPr>
              <w:t xml:space="preserve"> </w:t>
            </w:r>
            <w:r w:rsidRPr="00CF3345">
              <w:rPr>
                <w:sz w:val="24"/>
                <w:szCs w:val="24"/>
              </w:rPr>
              <w:t>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Карнеев</w:t>
            </w:r>
            <w:proofErr w:type="spellEnd"/>
            <w:r w:rsidRPr="00CF3345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F3345">
              <w:rPr>
                <w:sz w:val="24"/>
                <w:szCs w:val="24"/>
              </w:rPr>
              <w:t>ачальник отдела правового сопровождения  управления жилищно - коммунального хозяйства  Администрации      города Иванова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Кирпичникова</w:t>
            </w:r>
            <w:proofErr w:type="spellEnd"/>
            <w:r w:rsidRPr="00CF3345">
              <w:rPr>
                <w:sz w:val="24"/>
                <w:szCs w:val="24"/>
              </w:rPr>
              <w:t xml:space="preserve"> О.Ю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руководитель группы по информационной работе с потребителями отдела сбыта ОАО «ИГТСК»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F3345">
              <w:rPr>
                <w:sz w:val="24"/>
                <w:szCs w:val="24"/>
              </w:rPr>
              <w:t>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Масленкин</w:t>
            </w:r>
            <w:proofErr w:type="spellEnd"/>
            <w:r w:rsidRPr="00CF3345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6767" w:type="dxa"/>
          </w:tcPr>
          <w:p w:rsidR="00F72AE3" w:rsidRPr="00CF3345" w:rsidRDefault="00F72AE3" w:rsidP="00095C0D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и.о</w:t>
            </w:r>
            <w:proofErr w:type="spellEnd"/>
            <w:r w:rsidRPr="00CF3345">
              <w:rPr>
                <w:sz w:val="24"/>
                <w:szCs w:val="24"/>
              </w:rPr>
              <w:t xml:space="preserve">. начальника </w:t>
            </w:r>
            <w:proofErr w:type="gramStart"/>
            <w:r w:rsidRPr="00CF3345">
              <w:rPr>
                <w:sz w:val="24"/>
                <w:szCs w:val="24"/>
              </w:rPr>
              <w:t xml:space="preserve">управления социальной защиты населения </w:t>
            </w:r>
            <w:r>
              <w:rPr>
                <w:sz w:val="24"/>
                <w:szCs w:val="24"/>
              </w:rPr>
              <w:t xml:space="preserve"> </w:t>
            </w:r>
            <w:r w:rsidRPr="00CF3345">
              <w:rPr>
                <w:sz w:val="24"/>
                <w:szCs w:val="24"/>
              </w:rPr>
              <w:t>Администрации  города Иванова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proofErr w:type="spellStart"/>
            <w:r w:rsidRPr="00CF3345">
              <w:rPr>
                <w:sz w:val="24"/>
                <w:szCs w:val="24"/>
              </w:rPr>
              <w:t>Мухаратов</w:t>
            </w:r>
            <w:proofErr w:type="spellEnd"/>
            <w:r w:rsidRPr="00CF334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 xml:space="preserve">контролер отдела </w:t>
            </w:r>
            <w:proofErr w:type="spellStart"/>
            <w:r w:rsidRPr="00CF3345">
              <w:rPr>
                <w:sz w:val="24"/>
                <w:szCs w:val="24"/>
              </w:rPr>
              <w:t>претензионно</w:t>
            </w:r>
            <w:proofErr w:type="spellEnd"/>
            <w:r w:rsidRPr="00CF3345">
              <w:rPr>
                <w:sz w:val="24"/>
                <w:szCs w:val="24"/>
              </w:rPr>
              <w:t>-исковой работы АО «ИГТСК»</w:t>
            </w:r>
            <w:r>
              <w:rPr>
                <w:sz w:val="24"/>
                <w:szCs w:val="24"/>
              </w:rPr>
              <w:t xml:space="preserve"> </w:t>
            </w:r>
            <w:r w:rsidRPr="00CF3345">
              <w:rPr>
                <w:sz w:val="24"/>
                <w:szCs w:val="24"/>
              </w:rPr>
              <w:t>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Савицкая Е.Е.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Сизова О.В.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 xml:space="preserve">начальник управления жилищной политики и </w:t>
            </w:r>
            <w:r>
              <w:rPr>
                <w:sz w:val="24"/>
                <w:szCs w:val="24"/>
              </w:rPr>
              <w:t xml:space="preserve">ипотечного </w:t>
            </w:r>
            <w:r w:rsidRPr="00CF3345">
              <w:rPr>
                <w:sz w:val="24"/>
                <w:szCs w:val="24"/>
              </w:rPr>
              <w:t>кредитования Администрации города Иванова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106EE2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Соловьева И.А.</w:t>
            </w:r>
          </w:p>
        </w:tc>
        <w:tc>
          <w:tcPr>
            <w:tcW w:w="6767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  <w:r w:rsidRPr="00CF3345">
              <w:rPr>
                <w:sz w:val="24"/>
                <w:szCs w:val="24"/>
              </w:rPr>
              <w:t xml:space="preserve">  АО «Водоканал»</w:t>
            </w:r>
            <w:r>
              <w:rPr>
                <w:sz w:val="24"/>
                <w:szCs w:val="24"/>
              </w:rPr>
              <w:t xml:space="preserve"> </w:t>
            </w:r>
            <w:r w:rsidRPr="00CF3345">
              <w:rPr>
                <w:sz w:val="24"/>
                <w:szCs w:val="24"/>
              </w:rPr>
              <w:t>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A463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Шестернина И.Е.</w:t>
            </w:r>
          </w:p>
        </w:tc>
        <w:tc>
          <w:tcPr>
            <w:tcW w:w="6767" w:type="dxa"/>
          </w:tcPr>
          <w:p w:rsidR="00F72AE3" w:rsidRPr="00CF3345" w:rsidRDefault="00F72AE3" w:rsidP="0032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</w:t>
            </w:r>
            <w:r w:rsidRPr="00CF3345">
              <w:rPr>
                <w:sz w:val="24"/>
                <w:szCs w:val="24"/>
              </w:rPr>
              <w:t xml:space="preserve"> по управлени</w:t>
            </w:r>
            <w:r>
              <w:rPr>
                <w:sz w:val="24"/>
                <w:szCs w:val="24"/>
              </w:rPr>
              <w:t xml:space="preserve">ю жилищным фондом </w:t>
            </w:r>
            <w:r w:rsidRPr="00CF3345">
              <w:rPr>
                <w:sz w:val="24"/>
                <w:szCs w:val="24"/>
              </w:rPr>
              <w:t>города Иванова</w:t>
            </w: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Юферов А.А.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15414E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6767" w:type="dxa"/>
          </w:tcPr>
          <w:p w:rsidR="00F72AE3" w:rsidRPr="00CF3345" w:rsidRDefault="00F72AE3" w:rsidP="0015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345">
              <w:rPr>
                <w:sz w:val="24"/>
                <w:szCs w:val="24"/>
              </w:rPr>
              <w:t>омитета Ивановской городской Думы по благоустройству и жилищно-коммунальному хозяйству 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ООО «ЭСК Гарант» 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764399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6767" w:type="dxa"/>
          </w:tcPr>
          <w:p w:rsidR="00F72AE3" w:rsidRPr="00CF3345" w:rsidRDefault="00F72AE3" w:rsidP="007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3345">
              <w:rPr>
                <w:sz w:val="24"/>
                <w:szCs w:val="24"/>
              </w:rPr>
              <w:t>правляющих компаний, ТСЖ, ТСН, ЖСК 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</w:t>
            </w:r>
            <w:r w:rsidRPr="00CF3345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а</w:t>
            </w:r>
            <w:r w:rsidRPr="00CF3345">
              <w:rPr>
                <w:sz w:val="24"/>
                <w:szCs w:val="24"/>
              </w:rPr>
              <w:t xml:space="preserve"> капитального ремонта многоквартирных домов 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ОГКУ «Центр занятости населения» (по согласованию)</w:t>
            </w:r>
          </w:p>
        </w:tc>
      </w:tr>
      <w:tr w:rsidR="00F72AE3" w:rsidRPr="00CF3345" w:rsidTr="00F72AE3"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Ф</w:t>
            </w:r>
            <w:r w:rsidRPr="00CF3345">
              <w:rPr>
                <w:sz w:val="24"/>
                <w:szCs w:val="24"/>
              </w:rPr>
              <w:t>едеральной службы судебных приставов по Ивановской области (по согласованию)</w:t>
            </w:r>
          </w:p>
        </w:tc>
      </w:tr>
      <w:tr w:rsidR="00F72AE3" w:rsidRPr="00CF3345" w:rsidTr="00F72AE3">
        <w:trPr>
          <w:trHeight w:val="70"/>
        </w:trPr>
        <w:tc>
          <w:tcPr>
            <w:tcW w:w="2364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6767" w:type="dxa"/>
          </w:tcPr>
          <w:p w:rsidR="00F72AE3" w:rsidRPr="00CF3345" w:rsidRDefault="00F72AE3" w:rsidP="0025405A">
            <w:pPr>
              <w:rPr>
                <w:sz w:val="24"/>
                <w:szCs w:val="24"/>
              </w:rPr>
            </w:pPr>
            <w:r w:rsidRPr="00CF3345">
              <w:rPr>
                <w:sz w:val="24"/>
                <w:szCs w:val="24"/>
              </w:rPr>
              <w:t>УМВД России по Ивановской области (по согласованию)</w:t>
            </w:r>
          </w:p>
        </w:tc>
      </w:tr>
    </w:tbl>
    <w:p w:rsidR="00974CDC" w:rsidRDefault="00974CDC" w:rsidP="00A4635A">
      <w:pPr>
        <w:rPr>
          <w:sz w:val="24"/>
          <w:szCs w:val="24"/>
        </w:rPr>
        <w:sectPr w:rsidR="00974CDC" w:rsidSect="00974CDC">
          <w:headerReference w:type="default" r:id="rId9"/>
          <w:pgSz w:w="11905" w:h="16838"/>
          <w:pgMar w:top="1134" w:right="851" w:bottom="1134" w:left="1701" w:header="510" w:footer="0" w:gutter="0"/>
          <w:pgNumType w:start="1"/>
          <w:cols w:space="720"/>
          <w:titlePg/>
          <w:docGrid w:linePitch="272"/>
        </w:sectPr>
      </w:pPr>
    </w:p>
    <w:p w:rsidR="00974CDC" w:rsidRPr="00CF3345" w:rsidRDefault="00F72AE3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</w:t>
      </w:r>
      <w:r w:rsidR="00974CDC" w:rsidRPr="00CF3345">
        <w:rPr>
          <w:rFonts w:eastAsiaTheme="minorHAnsi"/>
          <w:sz w:val="24"/>
          <w:szCs w:val="24"/>
          <w:lang w:eastAsia="en-US"/>
        </w:rPr>
        <w:t xml:space="preserve">риложение № </w:t>
      </w:r>
      <w:r w:rsidR="00974CDC">
        <w:rPr>
          <w:rFonts w:eastAsiaTheme="minorHAnsi"/>
          <w:sz w:val="24"/>
          <w:szCs w:val="24"/>
          <w:lang w:eastAsia="en-US"/>
        </w:rPr>
        <w:t>2</w:t>
      </w:r>
      <w:r w:rsidR="00974CDC" w:rsidRPr="00CF3345">
        <w:rPr>
          <w:rFonts w:eastAsiaTheme="minorHAnsi"/>
          <w:sz w:val="24"/>
          <w:szCs w:val="24"/>
          <w:lang w:eastAsia="en-US"/>
        </w:rPr>
        <w:t xml:space="preserve"> </w:t>
      </w:r>
    </w:p>
    <w:p w:rsidR="00974CDC" w:rsidRPr="00CF3345" w:rsidRDefault="00974CDC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к постановлению</w:t>
      </w:r>
    </w:p>
    <w:p w:rsidR="00974CDC" w:rsidRPr="00CF3345" w:rsidRDefault="00974CDC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Администрации города Иванова</w:t>
      </w:r>
    </w:p>
    <w:p w:rsidR="00974CDC" w:rsidRPr="00573B58" w:rsidRDefault="00974CDC" w:rsidP="00974CDC">
      <w:pPr>
        <w:ind w:left="5664"/>
        <w:contextualSpacing/>
        <w:rPr>
          <w:rFonts w:eastAsiaTheme="minorHAnsi"/>
          <w:sz w:val="24"/>
          <w:szCs w:val="24"/>
          <w:lang w:eastAsia="en-US"/>
        </w:rPr>
      </w:pPr>
      <w:r w:rsidRPr="00CF3345">
        <w:rPr>
          <w:rFonts w:eastAsiaTheme="minorHAnsi"/>
          <w:sz w:val="24"/>
          <w:szCs w:val="24"/>
          <w:lang w:eastAsia="en-US"/>
        </w:rPr>
        <w:t>от</w:t>
      </w:r>
      <w:r w:rsidRPr="00242346">
        <w:rPr>
          <w:rFonts w:eastAsiaTheme="minorHAnsi"/>
          <w:sz w:val="24"/>
          <w:szCs w:val="24"/>
          <w:u w:val="single"/>
          <w:lang w:eastAsia="en-US"/>
        </w:rPr>
        <w:t>_</w:t>
      </w:r>
      <w:r w:rsidR="00242346" w:rsidRPr="00242346">
        <w:rPr>
          <w:rFonts w:eastAsiaTheme="minorHAnsi"/>
          <w:sz w:val="24"/>
          <w:szCs w:val="24"/>
          <w:u w:val="single"/>
          <w:lang w:val="en-US" w:eastAsia="en-US"/>
        </w:rPr>
        <w:t>23.03.2016</w:t>
      </w:r>
      <w:r w:rsidRPr="00242346">
        <w:rPr>
          <w:rFonts w:eastAsiaTheme="minorHAnsi"/>
          <w:sz w:val="24"/>
          <w:szCs w:val="24"/>
          <w:u w:val="single"/>
          <w:lang w:eastAsia="en-US"/>
        </w:rPr>
        <w:t>__  №_</w:t>
      </w:r>
      <w:r w:rsidR="00242346" w:rsidRPr="00242346">
        <w:rPr>
          <w:rFonts w:eastAsiaTheme="minorHAnsi"/>
          <w:sz w:val="24"/>
          <w:szCs w:val="24"/>
          <w:u w:val="single"/>
          <w:lang w:val="en-US" w:eastAsia="en-US"/>
        </w:rPr>
        <w:t>567</w:t>
      </w:r>
      <w:r w:rsidRPr="00242346">
        <w:rPr>
          <w:rFonts w:eastAsiaTheme="minorHAnsi"/>
          <w:sz w:val="24"/>
          <w:szCs w:val="24"/>
          <w:u w:val="single"/>
          <w:lang w:eastAsia="en-US"/>
        </w:rPr>
        <w:t>__</w:t>
      </w:r>
    </w:p>
    <w:p w:rsidR="005A6062" w:rsidRPr="00CF3345" w:rsidRDefault="005A6062" w:rsidP="005A6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A6062" w:rsidP="005A6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A6062" w:rsidP="005A60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F33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72AE3" w:rsidRDefault="00F72AE3" w:rsidP="00F72AE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</w:t>
      </w:r>
      <w:r w:rsidRPr="00CF3345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3345">
        <w:rPr>
          <w:rFonts w:ascii="Times New Roman" w:hAnsi="Times New Roman" w:cs="Times New Roman"/>
          <w:sz w:val="24"/>
          <w:szCs w:val="24"/>
        </w:rPr>
        <w:t xml:space="preserve"> по урегулированию вопросов, связанных</w:t>
      </w:r>
    </w:p>
    <w:p w:rsidR="00F72AE3" w:rsidRDefault="00F72AE3" w:rsidP="00F72AE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с взысканием с насе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CF3345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>
        <w:rPr>
          <w:rFonts w:ascii="Times New Roman" w:hAnsi="Times New Roman" w:cs="Times New Roman"/>
          <w:sz w:val="24"/>
          <w:szCs w:val="24"/>
        </w:rPr>
        <w:t>оплате</w:t>
      </w:r>
    </w:p>
    <w:p w:rsidR="005A6062" w:rsidRPr="00CF3345" w:rsidRDefault="00F72AE3" w:rsidP="00F72AE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жилищно</w:t>
      </w:r>
      <w:r>
        <w:rPr>
          <w:rFonts w:ascii="Times New Roman" w:hAnsi="Times New Roman" w:cs="Times New Roman"/>
          <w:sz w:val="24"/>
          <w:szCs w:val="24"/>
        </w:rPr>
        <w:t>-к</w:t>
      </w:r>
      <w:r w:rsidRPr="00CF3345">
        <w:rPr>
          <w:rFonts w:ascii="Times New Roman" w:hAnsi="Times New Roman" w:cs="Times New Roman"/>
          <w:sz w:val="24"/>
          <w:szCs w:val="24"/>
        </w:rPr>
        <w:t>оммунальных услуг</w:t>
      </w:r>
    </w:p>
    <w:p w:rsidR="00F72AE3" w:rsidRDefault="00F72AE3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A6062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6062" w:rsidRPr="00CF3345" w:rsidRDefault="005A6062" w:rsidP="005A6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3345">
        <w:rPr>
          <w:rFonts w:ascii="Times New Roman" w:hAnsi="Times New Roman" w:cs="Times New Roman"/>
          <w:sz w:val="24"/>
          <w:szCs w:val="24"/>
        </w:rPr>
        <w:t>Комиссия по урегулированию вопросов, связанных с взысканием с насе</w:t>
      </w:r>
      <w:r w:rsidR="00520F98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CF3345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="00520F98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DA158C" w:rsidRPr="00CF3345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F72AE3">
        <w:rPr>
          <w:rFonts w:ascii="Times New Roman" w:hAnsi="Times New Roman" w:cs="Times New Roman"/>
          <w:sz w:val="24"/>
          <w:szCs w:val="24"/>
        </w:rPr>
        <w:t>-</w:t>
      </w:r>
      <w:r w:rsidR="00DA158C" w:rsidRPr="00CF3345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F3345">
        <w:rPr>
          <w:rFonts w:ascii="Times New Roman" w:hAnsi="Times New Roman" w:cs="Times New Roman"/>
          <w:sz w:val="24"/>
          <w:szCs w:val="24"/>
        </w:rPr>
        <w:t xml:space="preserve"> (далее - Комиссия), создается в целях решения вопросов, связанных с взысканием с населения городского округа Ив</w:t>
      </w:r>
      <w:r w:rsidR="006308B5">
        <w:rPr>
          <w:rFonts w:ascii="Times New Roman" w:hAnsi="Times New Roman" w:cs="Times New Roman"/>
          <w:sz w:val="24"/>
          <w:szCs w:val="24"/>
        </w:rPr>
        <w:t>аново задолженности по оплате  жилищно-коммунальных услуг</w:t>
      </w:r>
      <w:r w:rsidRPr="00CF3345">
        <w:rPr>
          <w:rFonts w:ascii="Times New Roman" w:hAnsi="Times New Roman" w:cs="Times New Roman"/>
          <w:sz w:val="24"/>
          <w:szCs w:val="24"/>
        </w:rPr>
        <w:t xml:space="preserve"> (далее - ЖКУ), выработки мер, направленных на повышение эффективности их взыскания, а также предупреждения образо</w:t>
      </w:r>
      <w:r w:rsidR="00F667CF">
        <w:rPr>
          <w:rFonts w:ascii="Times New Roman" w:hAnsi="Times New Roman" w:cs="Times New Roman"/>
          <w:sz w:val="24"/>
          <w:szCs w:val="24"/>
        </w:rPr>
        <w:t xml:space="preserve">вания задолженности по оплате </w:t>
      </w:r>
      <w:r w:rsidRPr="00CF3345">
        <w:rPr>
          <w:rFonts w:ascii="Times New Roman" w:hAnsi="Times New Roman" w:cs="Times New Roman"/>
          <w:sz w:val="24"/>
          <w:szCs w:val="24"/>
        </w:rPr>
        <w:t xml:space="preserve"> ЖКУ.</w:t>
      </w:r>
      <w:proofErr w:type="gramEnd"/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1.2. Деятельность Комиссии направлена на сокращение сроков исполнительного производства в </w:t>
      </w:r>
      <w:r w:rsidR="00F667CF">
        <w:rPr>
          <w:rFonts w:ascii="Times New Roman" w:hAnsi="Times New Roman" w:cs="Times New Roman"/>
          <w:sz w:val="24"/>
          <w:szCs w:val="24"/>
        </w:rPr>
        <w:t xml:space="preserve">части взыскания задолженности </w:t>
      </w:r>
      <w:r w:rsidRPr="00CF3345">
        <w:rPr>
          <w:rFonts w:ascii="Times New Roman" w:hAnsi="Times New Roman" w:cs="Times New Roman"/>
          <w:sz w:val="24"/>
          <w:szCs w:val="24"/>
        </w:rPr>
        <w:t>ЖКУ, обеспечение финансово-экономических условий для устойчивого функционирования предприятий и организаций жилищно-коммунального комплекса, проведение мониторинга долговых обязательств и обеспечение положительной динамики снижения просроченной задолженности населения.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</w:t>
      </w:r>
      <w:hyperlink r:id="rId10" w:history="1">
        <w:r w:rsidRPr="00CF334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F3345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1" w:history="1">
        <w:r w:rsidRPr="00CF33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F334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 иными нормативными правовыми актами Российской Федерации, законами Ивановской области и иными нормативными правовыми актами Ивановской области, настоящим Положением.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062" w:rsidRDefault="00534A7B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2. Задачи 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73B58" w:rsidRPr="00CF3345" w:rsidRDefault="00573B58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930D59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 Деятельность Комиссии направлена на решение следующих задач:</w:t>
      </w:r>
    </w:p>
    <w:p w:rsidR="005A6062" w:rsidRPr="00CF3345" w:rsidRDefault="00C9792C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4A7B" w:rsidRPr="00CF3345">
        <w:rPr>
          <w:rFonts w:ascii="Times New Roman" w:hAnsi="Times New Roman" w:cs="Times New Roman"/>
          <w:sz w:val="24"/>
          <w:szCs w:val="24"/>
        </w:rPr>
        <w:t>рганизация мероприятий по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урегулирование вопросов, связанных с взысканием с населения</w:t>
      </w:r>
      <w:r w:rsidR="00F667CF">
        <w:rPr>
          <w:rFonts w:ascii="Times New Roman" w:hAnsi="Times New Roman" w:cs="Times New Roman"/>
          <w:sz w:val="24"/>
          <w:szCs w:val="24"/>
        </w:rPr>
        <w:t xml:space="preserve"> задолженности по оплате </w:t>
      </w:r>
      <w:r>
        <w:rPr>
          <w:rFonts w:ascii="Times New Roman" w:hAnsi="Times New Roman" w:cs="Times New Roman"/>
          <w:sz w:val="24"/>
          <w:szCs w:val="24"/>
        </w:rPr>
        <w:t xml:space="preserve"> ЖКУ;</w:t>
      </w:r>
    </w:p>
    <w:p w:rsidR="00534A7B" w:rsidRPr="00CF3345" w:rsidRDefault="00C9792C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34A7B" w:rsidRPr="00CF3345">
        <w:rPr>
          <w:rFonts w:ascii="Times New Roman" w:hAnsi="Times New Roman" w:cs="Times New Roman"/>
          <w:sz w:val="24"/>
          <w:szCs w:val="24"/>
        </w:rPr>
        <w:t>азрабо</w:t>
      </w:r>
      <w:r w:rsidR="00886DF6" w:rsidRPr="00CF3345">
        <w:rPr>
          <w:rFonts w:ascii="Times New Roman" w:hAnsi="Times New Roman" w:cs="Times New Roman"/>
          <w:sz w:val="24"/>
          <w:szCs w:val="24"/>
        </w:rPr>
        <w:t>тка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</w:t>
      </w:r>
      <w:r w:rsidR="00534A7B" w:rsidRPr="00CF3345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F667CF">
        <w:rPr>
          <w:rFonts w:ascii="Times New Roman" w:hAnsi="Times New Roman" w:cs="Times New Roman"/>
          <w:sz w:val="24"/>
          <w:szCs w:val="24"/>
        </w:rPr>
        <w:t xml:space="preserve">вания задолженности по оплате </w:t>
      </w:r>
      <w:r w:rsidR="001213C3">
        <w:rPr>
          <w:rFonts w:ascii="Times New Roman" w:hAnsi="Times New Roman" w:cs="Times New Roman"/>
          <w:sz w:val="24"/>
          <w:szCs w:val="24"/>
        </w:rPr>
        <w:t xml:space="preserve"> ЖКУ.</w:t>
      </w:r>
    </w:p>
    <w:p w:rsidR="00534A7B" w:rsidRPr="00CF3345" w:rsidRDefault="00534A7B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34A7B" w:rsidP="00534A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3. П</w:t>
      </w:r>
      <w:r w:rsidR="005A6062" w:rsidRPr="00CF3345">
        <w:rPr>
          <w:rFonts w:ascii="Times New Roman" w:hAnsi="Times New Roman" w:cs="Times New Roman"/>
          <w:sz w:val="24"/>
          <w:szCs w:val="24"/>
        </w:rPr>
        <w:t>олномочия</w:t>
      </w:r>
      <w:r w:rsidRPr="00CF3345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34A7B" w:rsidRPr="00CF3345" w:rsidRDefault="00534A7B" w:rsidP="00534A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34A7B" w:rsidRPr="00CF3345" w:rsidRDefault="00930D59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3.1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534A7B" w:rsidRPr="00CF3345">
        <w:rPr>
          <w:rFonts w:ascii="Times New Roman" w:hAnsi="Times New Roman" w:cs="Times New Roman"/>
          <w:sz w:val="24"/>
          <w:szCs w:val="24"/>
        </w:rPr>
        <w:t xml:space="preserve"> Комиссия в соотве</w:t>
      </w:r>
      <w:r w:rsidR="00886DF6" w:rsidRPr="00CF3345">
        <w:rPr>
          <w:rFonts w:ascii="Times New Roman" w:hAnsi="Times New Roman" w:cs="Times New Roman"/>
          <w:sz w:val="24"/>
          <w:szCs w:val="24"/>
        </w:rPr>
        <w:t xml:space="preserve">тствии с возложенными  задачами </w:t>
      </w:r>
      <w:r w:rsidR="00534A7B" w:rsidRPr="00CF334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34A7B" w:rsidRPr="00CF3345" w:rsidRDefault="00534A7B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 -</w:t>
      </w:r>
      <w:r w:rsidR="00E16030" w:rsidRPr="00CF3345">
        <w:rPr>
          <w:rFonts w:ascii="Times New Roman" w:hAnsi="Times New Roman" w:cs="Times New Roman"/>
          <w:sz w:val="24"/>
          <w:szCs w:val="24"/>
        </w:rPr>
        <w:t xml:space="preserve">  р</w:t>
      </w:r>
      <w:r w:rsidRPr="00CF3345">
        <w:rPr>
          <w:rFonts w:ascii="Times New Roman" w:hAnsi="Times New Roman" w:cs="Times New Roman"/>
          <w:sz w:val="24"/>
          <w:szCs w:val="24"/>
        </w:rPr>
        <w:t>ассматривать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факты и причины образовавшейся задолженности населения; </w:t>
      </w:r>
    </w:p>
    <w:p w:rsidR="005A6062" w:rsidRPr="00CF3345" w:rsidRDefault="00534A7B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</w:t>
      </w:r>
      <w:r w:rsidR="00E16030" w:rsidRPr="00CF3345">
        <w:rPr>
          <w:rFonts w:ascii="Times New Roman" w:hAnsi="Times New Roman" w:cs="Times New Roman"/>
          <w:sz w:val="24"/>
          <w:szCs w:val="24"/>
        </w:rPr>
        <w:t xml:space="preserve"> </w:t>
      </w:r>
      <w:r w:rsidR="005A6062" w:rsidRPr="00CF3345">
        <w:rPr>
          <w:rFonts w:ascii="Times New Roman" w:hAnsi="Times New Roman" w:cs="Times New Roman"/>
          <w:sz w:val="24"/>
          <w:szCs w:val="24"/>
        </w:rPr>
        <w:t>проводит</w:t>
      </w:r>
      <w:r w:rsidRPr="00CF3345">
        <w:rPr>
          <w:rFonts w:ascii="Times New Roman" w:hAnsi="Times New Roman" w:cs="Times New Roman"/>
          <w:sz w:val="24"/>
          <w:szCs w:val="24"/>
        </w:rPr>
        <w:t>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анализ динамики состояния задолженности с учетом определения эффективности принимаемых мер по ее снижению;</w:t>
      </w:r>
    </w:p>
    <w:p w:rsidR="005A6062" w:rsidRPr="00CF3345" w:rsidRDefault="00534A7B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- </w:t>
      </w:r>
      <w:r w:rsidR="00E16030" w:rsidRPr="00CF3345">
        <w:rPr>
          <w:rFonts w:ascii="Times New Roman" w:hAnsi="Times New Roman" w:cs="Times New Roman"/>
          <w:sz w:val="24"/>
          <w:szCs w:val="24"/>
        </w:rPr>
        <w:t>п</w:t>
      </w:r>
      <w:r w:rsidRPr="00CF3345">
        <w:rPr>
          <w:rFonts w:ascii="Times New Roman" w:hAnsi="Times New Roman" w:cs="Times New Roman"/>
          <w:sz w:val="24"/>
          <w:szCs w:val="24"/>
        </w:rPr>
        <w:t>риглаша</w:t>
      </w:r>
      <w:r w:rsidR="005A6062" w:rsidRPr="00CF3345">
        <w:rPr>
          <w:rFonts w:ascii="Times New Roman" w:hAnsi="Times New Roman" w:cs="Times New Roman"/>
          <w:sz w:val="24"/>
          <w:szCs w:val="24"/>
        </w:rPr>
        <w:t>т</w:t>
      </w:r>
      <w:r w:rsidRPr="00CF3345">
        <w:rPr>
          <w:rFonts w:ascii="Times New Roman" w:hAnsi="Times New Roman" w:cs="Times New Roman"/>
          <w:sz w:val="24"/>
          <w:szCs w:val="24"/>
        </w:rPr>
        <w:t>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на заседание Комиссии нанимателей и собственников жилья, не выпо</w:t>
      </w:r>
      <w:r w:rsidR="00524DBD">
        <w:rPr>
          <w:rFonts w:ascii="Times New Roman" w:hAnsi="Times New Roman" w:cs="Times New Roman"/>
          <w:sz w:val="24"/>
          <w:szCs w:val="24"/>
        </w:rPr>
        <w:t xml:space="preserve">лняющих обязанность по оплате 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ЖКУ свыше двух месяцев, для решения вопросов погашения задол</w:t>
      </w:r>
      <w:r w:rsidR="00E16030" w:rsidRPr="00CF3345">
        <w:rPr>
          <w:rFonts w:ascii="Times New Roman" w:hAnsi="Times New Roman" w:cs="Times New Roman"/>
          <w:sz w:val="24"/>
          <w:szCs w:val="24"/>
        </w:rPr>
        <w:t>женности</w:t>
      </w:r>
      <w:r w:rsidR="005A6062" w:rsidRPr="00CF3345">
        <w:rPr>
          <w:rFonts w:ascii="Times New Roman" w:hAnsi="Times New Roman" w:cs="Times New Roman"/>
          <w:sz w:val="24"/>
          <w:szCs w:val="24"/>
        </w:rPr>
        <w:t>;</w:t>
      </w:r>
    </w:p>
    <w:p w:rsidR="005A6062" w:rsidRPr="00CF3345" w:rsidRDefault="00E16030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- </w:t>
      </w:r>
      <w:r w:rsidR="00AD48BE" w:rsidRPr="00CF3345">
        <w:rPr>
          <w:rFonts w:ascii="Times New Roman" w:hAnsi="Times New Roman" w:cs="Times New Roman"/>
          <w:sz w:val="24"/>
          <w:szCs w:val="24"/>
        </w:rPr>
        <w:t xml:space="preserve">запрашивать и получать в пределах своей компетенции от органов местного самоуправления, территориальных органов федеральных органов исполнительной власти, а также учреждений, предприятий, организаций, независимо от их ведомственной принадлежности и организационно-правовых форм, расположенных на территории </w:t>
      </w:r>
      <w:r w:rsidR="00AD48BE" w:rsidRPr="00CF3345">
        <w:rPr>
          <w:rFonts w:ascii="Times New Roman" w:hAnsi="Times New Roman" w:cs="Times New Roman"/>
          <w:sz w:val="24"/>
          <w:szCs w:val="24"/>
        </w:rPr>
        <w:lastRenderedPageBreak/>
        <w:t>городского округа Иваново</w:t>
      </w:r>
      <w:r w:rsidR="0076257D">
        <w:rPr>
          <w:rFonts w:ascii="Times New Roman" w:hAnsi="Times New Roman" w:cs="Times New Roman"/>
          <w:sz w:val="24"/>
          <w:szCs w:val="24"/>
        </w:rPr>
        <w:t>,</w:t>
      </w:r>
      <w:r w:rsidR="00140F8E" w:rsidRPr="00CF3345">
        <w:rPr>
          <w:rFonts w:ascii="Times New Roman" w:hAnsi="Times New Roman" w:cs="Times New Roman"/>
          <w:sz w:val="24"/>
          <w:szCs w:val="24"/>
        </w:rPr>
        <w:t xml:space="preserve"> документы и информацию</w:t>
      </w:r>
      <w:r w:rsidR="00AD48BE" w:rsidRPr="00CF3345">
        <w:rPr>
          <w:rFonts w:ascii="Times New Roman" w:hAnsi="Times New Roman" w:cs="Times New Roman"/>
          <w:sz w:val="24"/>
          <w:szCs w:val="24"/>
        </w:rPr>
        <w:t>;</w:t>
      </w:r>
    </w:p>
    <w:p w:rsidR="005A6062" w:rsidRPr="00CF3345" w:rsidRDefault="00E16030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заслушивать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на своих заседаниях руководителей</w:t>
      </w:r>
      <w:r w:rsidR="007B25C7">
        <w:rPr>
          <w:rFonts w:ascii="Times New Roman" w:hAnsi="Times New Roman" w:cs="Times New Roman"/>
          <w:sz w:val="24"/>
          <w:szCs w:val="24"/>
        </w:rPr>
        <w:t xml:space="preserve"> и (или) представителей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ресурсоснабжающих организаций, управляющих компаний</w:t>
      </w:r>
      <w:r w:rsidR="00140F8E" w:rsidRPr="00CF3345">
        <w:rPr>
          <w:rFonts w:ascii="Times New Roman" w:hAnsi="Times New Roman" w:cs="Times New Roman"/>
          <w:sz w:val="24"/>
          <w:szCs w:val="24"/>
        </w:rPr>
        <w:t>, товарищества</w:t>
      </w:r>
      <w:r w:rsidR="00724535" w:rsidRPr="00CF3345">
        <w:rPr>
          <w:rFonts w:ascii="Times New Roman" w:hAnsi="Times New Roman" w:cs="Times New Roman"/>
          <w:sz w:val="24"/>
          <w:szCs w:val="24"/>
        </w:rPr>
        <w:t xml:space="preserve"> собственников жилья, товариществ собственников недви</w:t>
      </w:r>
      <w:r w:rsidR="0076257D">
        <w:rPr>
          <w:rFonts w:ascii="Times New Roman" w:hAnsi="Times New Roman" w:cs="Times New Roman"/>
          <w:sz w:val="24"/>
          <w:szCs w:val="24"/>
        </w:rPr>
        <w:t>жимости, жилищно</w:t>
      </w:r>
      <w:r w:rsidR="00F72AE3">
        <w:rPr>
          <w:rFonts w:ascii="Times New Roman" w:hAnsi="Times New Roman" w:cs="Times New Roman"/>
          <w:sz w:val="24"/>
          <w:szCs w:val="24"/>
        </w:rPr>
        <w:t>-</w:t>
      </w:r>
      <w:r w:rsidR="0076257D">
        <w:rPr>
          <w:rFonts w:ascii="Times New Roman" w:hAnsi="Times New Roman" w:cs="Times New Roman"/>
          <w:sz w:val="24"/>
          <w:szCs w:val="24"/>
        </w:rPr>
        <w:t>строительных кооперативов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по вопросам сбора платежей с </w:t>
      </w:r>
      <w:r w:rsidR="00524DBD">
        <w:rPr>
          <w:rFonts w:ascii="Times New Roman" w:hAnsi="Times New Roman" w:cs="Times New Roman"/>
          <w:sz w:val="24"/>
          <w:szCs w:val="24"/>
        </w:rPr>
        <w:t xml:space="preserve">населения по оплате 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ЖКУ;</w:t>
      </w:r>
    </w:p>
    <w:p w:rsidR="005A6062" w:rsidRPr="00CF3345" w:rsidRDefault="00E16030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заслушивать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представителей службы судебных приставов о проблемах, возникающих при исполнении решений о взыскании задолженности</w:t>
      </w:r>
      <w:r w:rsidR="00524DBD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="002214FA" w:rsidRPr="00CF3345">
        <w:rPr>
          <w:rFonts w:ascii="Times New Roman" w:hAnsi="Times New Roman" w:cs="Times New Roman"/>
          <w:sz w:val="24"/>
          <w:szCs w:val="24"/>
        </w:rPr>
        <w:t xml:space="preserve"> ЖКУ</w:t>
      </w:r>
      <w:r w:rsidR="005A6062" w:rsidRPr="00CF3345">
        <w:rPr>
          <w:rFonts w:ascii="Times New Roman" w:hAnsi="Times New Roman" w:cs="Times New Roman"/>
          <w:sz w:val="24"/>
          <w:szCs w:val="24"/>
        </w:rPr>
        <w:t>;</w:t>
      </w:r>
    </w:p>
    <w:p w:rsidR="005A6062" w:rsidRPr="00CF3345" w:rsidRDefault="00E16030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 xml:space="preserve"> - </w:t>
      </w:r>
      <w:r w:rsidR="00AD48BE" w:rsidRPr="00CF3345">
        <w:rPr>
          <w:rFonts w:ascii="Times New Roman" w:hAnsi="Times New Roman" w:cs="Times New Roman"/>
          <w:sz w:val="24"/>
          <w:szCs w:val="24"/>
        </w:rPr>
        <w:t xml:space="preserve"> в</w:t>
      </w:r>
      <w:r w:rsidRPr="00CF3345">
        <w:rPr>
          <w:rFonts w:ascii="Times New Roman" w:hAnsi="Times New Roman" w:cs="Times New Roman"/>
          <w:sz w:val="24"/>
          <w:szCs w:val="24"/>
        </w:rPr>
        <w:t>ырабатывать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рекомендации по способам погашения</w:t>
      </w:r>
      <w:r w:rsidR="00F667CF">
        <w:rPr>
          <w:rFonts w:ascii="Times New Roman" w:hAnsi="Times New Roman" w:cs="Times New Roman"/>
          <w:sz w:val="24"/>
          <w:szCs w:val="24"/>
        </w:rPr>
        <w:t xml:space="preserve"> задолженности по оплате </w:t>
      </w:r>
      <w:r w:rsidR="0076257D">
        <w:rPr>
          <w:rFonts w:ascii="Times New Roman" w:hAnsi="Times New Roman" w:cs="Times New Roman"/>
          <w:sz w:val="24"/>
          <w:szCs w:val="24"/>
        </w:rPr>
        <w:t xml:space="preserve"> ЖКУ.</w:t>
      </w:r>
    </w:p>
    <w:p w:rsidR="005A6062" w:rsidRPr="00CF3345" w:rsidRDefault="00930D59" w:rsidP="005A6062">
      <w:pPr>
        <w:adjustRightInd/>
        <w:ind w:firstLine="540"/>
        <w:jc w:val="both"/>
        <w:rPr>
          <w:sz w:val="24"/>
          <w:szCs w:val="24"/>
        </w:rPr>
      </w:pPr>
      <w:r w:rsidRPr="00CF3345">
        <w:rPr>
          <w:sz w:val="24"/>
          <w:szCs w:val="24"/>
        </w:rPr>
        <w:t>3</w:t>
      </w:r>
      <w:r w:rsidR="005A6062" w:rsidRPr="00CF3345">
        <w:rPr>
          <w:sz w:val="24"/>
          <w:szCs w:val="24"/>
        </w:rPr>
        <w:t>.</w:t>
      </w:r>
      <w:r w:rsidRPr="00CF3345">
        <w:rPr>
          <w:sz w:val="24"/>
          <w:szCs w:val="24"/>
        </w:rPr>
        <w:t>2</w:t>
      </w:r>
      <w:r w:rsidR="005A6062" w:rsidRPr="00CF3345">
        <w:rPr>
          <w:sz w:val="24"/>
          <w:szCs w:val="24"/>
        </w:rPr>
        <w:t>. По результатам рассмотрения материалов, связанных с взысканием задолж</w:t>
      </w:r>
      <w:r w:rsidR="00524DBD">
        <w:rPr>
          <w:sz w:val="24"/>
          <w:szCs w:val="24"/>
        </w:rPr>
        <w:t xml:space="preserve">енности с населения по оплате </w:t>
      </w:r>
      <w:r w:rsidR="005A6062" w:rsidRPr="00CF3345">
        <w:rPr>
          <w:sz w:val="24"/>
          <w:szCs w:val="24"/>
        </w:rPr>
        <w:t xml:space="preserve"> ЖКУ, Комиссия вправе принять следующие решения:</w:t>
      </w:r>
    </w:p>
    <w:p w:rsidR="00E16030" w:rsidRPr="00CF3345" w:rsidRDefault="00E16030" w:rsidP="00E16030">
      <w:pPr>
        <w:adjustRightInd/>
        <w:ind w:firstLine="540"/>
        <w:jc w:val="both"/>
        <w:rPr>
          <w:sz w:val="24"/>
          <w:szCs w:val="24"/>
        </w:rPr>
      </w:pPr>
      <w:r w:rsidRPr="00CF3345">
        <w:rPr>
          <w:sz w:val="24"/>
          <w:szCs w:val="24"/>
        </w:rPr>
        <w:t xml:space="preserve">- </w:t>
      </w:r>
      <w:r w:rsidR="0076257D">
        <w:rPr>
          <w:sz w:val="24"/>
          <w:szCs w:val="24"/>
        </w:rPr>
        <w:t>рекомендовать</w:t>
      </w:r>
      <w:r w:rsidRPr="00CF3345">
        <w:rPr>
          <w:sz w:val="24"/>
          <w:szCs w:val="24"/>
        </w:rPr>
        <w:t xml:space="preserve"> обратиться в управление жилищной политики и ипотечного кредитования Администрации города Иванова для решения вопроса о предоставлении жилого помещения меньшего размера</w:t>
      </w:r>
      <w:r w:rsidR="00573B58">
        <w:rPr>
          <w:sz w:val="24"/>
          <w:szCs w:val="24"/>
        </w:rPr>
        <w:t>, в соответствии со статьей 81 Жилищного кодекса Российской Федерации</w:t>
      </w:r>
      <w:r w:rsidRPr="00CF3345">
        <w:rPr>
          <w:sz w:val="24"/>
          <w:szCs w:val="24"/>
        </w:rPr>
        <w:t>;</w:t>
      </w:r>
    </w:p>
    <w:p w:rsidR="005A6062" w:rsidRPr="00CF3345" w:rsidRDefault="0076257D" w:rsidP="005A6062">
      <w:pPr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рекомендовать</w:t>
      </w:r>
      <w:r w:rsidR="005A6062" w:rsidRPr="00CF3345">
        <w:rPr>
          <w:sz w:val="24"/>
          <w:szCs w:val="24"/>
        </w:rPr>
        <w:t xml:space="preserve"> нанимателю </w:t>
      </w:r>
      <w:r w:rsidR="003821A3" w:rsidRPr="00CF3345">
        <w:rPr>
          <w:sz w:val="24"/>
          <w:szCs w:val="24"/>
        </w:rPr>
        <w:t>(собственнику) жилого помещения</w:t>
      </w:r>
      <w:r w:rsidR="005A6062" w:rsidRPr="00CF3345">
        <w:rPr>
          <w:sz w:val="24"/>
          <w:szCs w:val="24"/>
        </w:rPr>
        <w:t xml:space="preserve"> погасить задолж</w:t>
      </w:r>
      <w:r w:rsidR="00524DBD">
        <w:rPr>
          <w:sz w:val="24"/>
          <w:szCs w:val="24"/>
        </w:rPr>
        <w:t xml:space="preserve">енность по оплате </w:t>
      </w:r>
      <w:r w:rsidR="005A6062" w:rsidRPr="00CF3345">
        <w:rPr>
          <w:sz w:val="24"/>
          <w:szCs w:val="24"/>
        </w:rPr>
        <w:t xml:space="preserve"> ЖКУ;</w:t>
      </w:r>
    </w:p>
    <w:p w:rsidR="005A6062" w:rsidRPr="00CF3345" w:rsidRDefault="0076257D" w:rsidP="005A6062">
      <w:pPr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рекомендовать</w:t>
      </w:r>
      <w:r w:rsidR="005A6062" w:rsidRPr="00CF3345">
        <w:rPr>
          <w:sz w:val="24"/>
          <w:szCs w:val="24"/>
        </w:rPr>
        <w:t xml:space="preserve"> управляющей организации</w:t>
      </w:r>
      <w:r w:rsidR="002214FA" w:rsidRPr="00CF3345">
        <w:rPr>
          <w:sz w:val="24"/>
          <w:szCs w:val="24"/>
        </w:rPr>
        <w:t xml:space="preserve">, </w:t>
      </w:r>
      <w:r w:rsidR="00724535" w:rsidRPr="00CF3345">
        <w:rPr>
          <w:sz w:val="24"/>
          <w:szCs w:val="24"/>
        </w:rPr>
        <w:t>товариществу собственников жилья, товариществу собственников недвижимости, жилищно</w:t>
      </w:r>
      <w:r w:rsidR="00F72AE3">
        <w:rPr>
          <w:sz w:val="24"/>
          <w:szCs w:val="24"/>
        </w:rPr>
        <w:t>-</w:t>
      </w:r>
      <w:r w:rsidR="00724535" w:rsidRPr="00CF3345">
        <w:rPr>
          <w:sz w:val="24"/>
          <w:szCs w:val="24"/>
        </w:rPr>
        <w:t xml:space="preserve">строительному кооперативу </w:t>
      </w:r>
      <w:r w:rsidR="005A6062" w:rsidRPr="00CF3345">
        <w:rPr>
          <w:sz w:val="24"/>
          <w:szCs w:val="24"/>
        </w:rPr>
        <w:t>обратиться в суд с иском к нанимателю и (или) собственнику жилого помещения о взыс</w:t>
      </w:r>
      <w:r w:rsidR="00524DBD">
        <w:rPr>
          <w:sz w:val="24"/>
          <w:szCs w:val="24"/>
        </w:rPr>
        <w:t xml:space="preserve">кании задолженности по оплате </w:t>
      </w:r>
      <w:r w:rsidR="005A6062" w:rsidRPr="00CF3345">
        <w:rPr>
          <w:sz w:val="24"/>
          <w:szCs w:val="24"/>
        </w:rPr>
        <w:t xml:space="preserve"> ЖКУ;</w:t>
      </w:r>
    </w:p>
    <w:p w:rsidR="005A6062" w:rsidRDefault="00E9703E" w:rsidP="005A6062">
      <w:pPr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257D">
        <w:rPr>
          <w:sz w:val="24"/>
          <w:szCs w:val="24"/>
        </w:rPr>
        <w:t xml:space="preserve"> рекомендовать</w:t>
      </w:r>
      <w:r>
        <w:rPr>
          <w:sz w:val="24"/>
          <w:szCs w:val="24"/>
        </w:rPr>
        <w:t xml:space="preserve"> </w:t>
      </w:r>
      <w:r w:rsidR="005A6062" w:rsidRPr="00CF3345">
        <w:rPr>
          <w:sz w:val="24"/>
          <w:szCs w:val="24"/>
        </w:rPr>
        <w:t>собственнику муниципального имущества обратиться в суд в соответствии со статьей 90 Жилищного кодекса Российской Федерации с иском о расторжении с нанимателем договора социального найма, выселении с предоставлением другого жилого помещения по договору социального найма, размер которого соответствует размеру жилого помещения, установленному дл</w:t>
      </w:r>
      <w:r w:rsidR="007E4573" w:rsidRPr="00CF3345">
        <w:rPr>
          <w:sz w:val="24"/>
          <w:szCs w:val="24"/>
        </w:rPr>
        <w:t>я вселения граждан в общежитие</w:t>
      </w:r>
      <w:r w:rsidR="00920DF3">
        <w:rPr>
          <w:sz w:val="24"/>
          <w:szCs w:val="24"/>
        </w:rPr>
        <w:t>.</w:t>
      </w:r>
    </w:p>
    <w:p w:rsidR="00FC2B5F" w:rsidRPr="00CF3345" w:rsidRDefault="00095C0D" w:rsidP="005A6062">
      <w:pPr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76257D">
        <w:rPr>
          <w:sz w:val="24"/>
          <w:szCs w:val="24"/>
        </w:rPr>
        <w:t xml:space="preserve"> </w:t>
      </w:r>
      <w:r w:rsidR="00FC2B5F">
        <w:rPr>
          <w:sz w:val="24"/>
          <w:szCs w:val="24"/>
        </w:rPr>
        <w:t xml:space="preserve">Решения </w:t>
      </w:r>
      <w:r w:rsidR="0003626B">
        <w:rPr>
          <w:sz w:val="24"/>
          <w:szCs w:val="24"/>
        </w:rPr>
        <w:t xml:space="preserve">Комиссии носят рекомендательный характер и </w:t>
      </w:r>
      <w:r w:rsidR="00FC2B5F">
        <w:rPr>
          <w:sz w:val="24"/>
          <w:szCs w:val="24"/>
        </w:rPr>
        <w:t xml:space="preserve">оформляются протоколом, </w:t>
      </w:r>
      <w:r w:rsidR="00FC2B5F" w:rsidRPr="00CF3345">
        <w:rPr>
          <w:sz w:val="24"/>
          <w:szCs w:val="24"/>
        </w:rPr>
        <w:t>который подписывается председателем Комиссии (в его отсутствие - заместителем председателя)</w:t>
      </w:r>
      <w:r w:rsidR="0076257D">
        <w:rPr>
          <w:sz w:val="24"/>
          <w:szCs w:val="24"/>
        </w:rPr>
        <w:t xml:space="preserve"> и секретарем Комиссии</w:t>
      </w:r>
      <w:r w:rsidR="00FC2B5F">
        <w:rPr>
          <w:sz w:val="24"/>
          <w:szCs w:val="24"/>
        </w:rPr>
        <w:t>.</w:t>
      </w:r>
    </w:p>
    <w:p w:rsidR="007E4573" w:rsidRPr="00CF3345" w:rsidRDefault="007E4573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EB1DB5" w:rsidP="005A60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 Порядок работы Комиссии</w:t>
      </w:r>
    </w:p>
    <w:p w:rsidR="00EB1DB5" w:rsidRPr="00CF3345" w:rsidRDefault="00EB1DB5" w:rsidP="00EB1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FC2B5F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4F33">
        <w:rPr>
          <w:rFonts w:ascii="Times New Roman" w:hAnsi="Times New Roman" w:cs="Times New Roman"/>
          <w:sz w:val="24"/>
          <w:szCs w:val="24"/>
        </w:rPr>
        <w:t>.1</w:t>
      </w:r>
      <w:r w:rsidR="00920DF3">
        <w:rPr>
          <w:rFonts w:ascii="Times New Roman" w:hAnsi="Times New Roman" w:cs="Times New Roman"/>
          <w:sz w:val="24"/>
          <w:szCs w:val="24"/>
        </w:rPr>
        <w:t>.</w:t>
      </w:r>
      <w:r w:rsidR="007E4573" w:rsidRPr="00CF3345">
        <w:rPr>
          <w:rFonts w:ascii="Times New Roman" w:hAnsi="Times New Roman" w:cs="Times New Roman"/>
          <w:sz w:val="24"/>
          <w:szCs w:val="24"/>
        </w:rPr>
        <w:t xml:space="preserve"> </w:t>
      </w:r>
      <w:r w:rsidR="005A6062" w:rsidRPr="00CF3345">
        <w:rPr>
          <w:rFonts w:ascii="Times New Roman" w:hAnsi="Times New Roman" w:cs="Times New Roman"/>
          <w:sz w:val="24"/>
          <w:szCs w:val="24"/>
        </w:rPr>
        <w:t>Работа Комиссии проводится по плану, утвержденному председателем Комиссии.</w:t>
      </w:r>
    </w:p>
    <w:p w:rsidR="005A6062" w:rsidRPr="00CF3345" w:rsidRDefault="00FC2B5F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4F33">
        <w:rPr>
          <w:rFonts w:ascii="Times New Roman" w:hAnsi="Times New Roman" w:cs="Times New Roman"/>
          <w:sz w:val="24"/>
          <w:szCs w:val="24"/>
        </w:rPr>
        <w:t>2</w:t>
      </w:r>
      <w:r w:rsidR="005A6062" w:rsidRPr="00CF3345">
        <w:rPr>
          <w:rFonts w:ascii="Times New Roman" w:hAnsi="Times New Roman" w:cs="Times New Roman"/>
          <w:sz w:val="24"/>
          <w:szCs w:val="24"/>
        </w:rPr>
        <w:t>. Заседание Комиссии ведет председатель, а в его отсутствие - заместитель председателя.</w:t>
      </w:r>
    </w:p>
    <w:p w:rsidR="005A6062" w:rsidRPr="00CF3345" w:rsidRDefault="00FC2B5F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5C0D">
        <w:rPr>
          <w:rFonts w:ascii="Times New Roman" w:hAnsi="Times New Roman" w:cs="Times New Roman"/>
          <w:sz w:val="24"/>
          <w:szCs w:val="24"/>
        </w:rPr>
        <w:t>3.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Председатель Комиссии: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руководит работой Комиссии, определяет перечень, сроки и порядок рассмотрения вопросов на ее заседаниях;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Комиссии, выписки из протоколов и другие докумен</w:t>
      </w:r>
      <w:r w:rsidR="00002A47">
        <w:rPr>
          <w:rFonts w:ascii="Times New Roman" w:hAnsi="Times New Roman" w:cs="Times New Roman"/>
          <w:sz w:val="24"/>
          <w:szCs w:val="24"/>
        </w:rPr>
        <w:t>ты Комиссии.</w:t>
      </w:r>
    </w:p>
    <w:p w:rsidR="00573B58" w:rsidRDefault="00573B58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Председатель Комиссии, а в его отсутствие - заместитель председателя вправе перенести очередное заседание или назначить дополнительное заседание Комиссии.</w:t>
      </w:r>
    </w:p>
    <w:p w:rsidR="005A6062" w:rsidRPr="00CF3345" w:rsidRDefault="00FC2B5F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:rsidR="005A6062" w:rsidRPr="00CF3345" w:rsidRDefault="00FC2B5F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5</w:t>
      </w:r>
      <w:r w:rsidR="005A6062" w:rsidRPr="00CF334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осуществляет подготовку необходимых для работы Комиссии материалов к заседаниям Комиссии в соответствии с повесткой дня;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представляет материалы к заседанию председателю Комиссии за 2 дня до заседания;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lastRenderedPageBreak/>
        <w:t>- уведомляет членов Комиссии о повестке дня заседания, месте, дате и времени начала его проведения;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заблаговременно знакомит членов Комиссии с подготовленными к рассмотрению материалами;</w:t>
      </w:r>
    </w:p>
    <w:p w:rsidR="005A6062" w:rsidRPr="00CF3345" w:rsidRDefault="00A01B2E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ведет протокол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 заседаний Комиссии;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оформляет протокол заседания Комиссии и в трехдневный срок представляет его на подпись председателю Комиссии;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веде</w:t>
      </w:r>
      <w:r w:rsidR="00002A47">
        <w:rPr>
          <w:rFonts w:ascii="Times New Roman" w:hAnsi="Times New Roman" w:cs="Times New Roman"/>
          <w:sz w:val="24"/>
          <w:szCs w:val="24"/>
        </w:rPr>
        <w:t>т рабочую документацию Комиссии.</w:t>
      </w:r>
    </w:p>
    <w:p w:rsidR="005A6062" w:rsidRPr="00CF3345" w:rsidRDefault="00573B58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6</w:t>
      </w:r>
      <w:r w:rsidR="005A6062" w:rsidRPr="00CF334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вносят предложения по работе Комиссии;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присутствуют на заседании Комиссии;</w:t>
      </w: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345">
        <w:rPr>
          <w:rFonts w:ascii="Times New Roman" w:hAnsi="Times New Roman" w:cs="Times New Roman"/>
          <w:sz w:val="24"/>
          <w:szCs w:val="24"/>
        </w:rPr>
        <w:t>- организуют в пределах своих полномочий реализацию решений Комиссии.</w:t>
      </w:r>
    </w:p>
    <w:p w:rsidR="005A6062" w:rsidRPr="00CF3345" w:rsidRDefault="00573B58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7</w:t>
      </w:r>
      <w:r w:rsidR="005A6062" w:rsidRPr="00CF3345">
        <w:rPr>
          <w:rFonts w:ascii="Times New Roman" w:hAnsi="Times New Roman" w:cs="Times New Roman"/>
          <w:sz w:val="24"/>
          <w:szCs w:val="24"/>
        </w:rPr>
        <w:t>. Председатель, заместитель председателя Комиссии пользуются правом вести деловую переписку от имени Комиссии и представлять ее интересы в других организациях.</w:t>
      </w:r>
    </w:p>
    <w:p w:rsidR="00EB1DB5" w:rsidRPr="00CF3345" w:rsidRDefault="00244F33" w:rsidP="00EB1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5C0D">
        <w:rPr>
          <w:rFonts w:ascii="Times New Roman" w:hAnsi="Times New Roman" w:cs="Times New Roman"/>
          <w:sz w:val="24"/>
          <w:szCs w:val="24"/>
        </w:rPr>
        <w:t>8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  <w:r w:rsidR="00EB1DB5" w:rsidRPr="00CF3345">
        <w:rPr>
          <w:rFonts w:ascii="Times New Roman" w:hAnsi="Times New Roman" w:cs="Times New Roman"/>
          <w:sz w:val="24"/>
          <w:szCs w:val="24"/>
        </w:rPr>
        <w:t xml:space="preserve"> Заседание считается правомочным при наличии не менее половины списочного сос</w:t>
      </w:r>
      <w:r w:rsidR="00F47AA9" w:rsidRPr="00CF3345">
        <w:rPr>
          <w:rFonts w:ascii="Times New Roman" w:hAnsi="Times New Roman" w:cs="Times New Roman"/>
          <w:sz w:val="24"/>
          <w:szCs w:val="24"/>
        </w:rPr>
        <w:t xml:space="preserve">тава Комиссии. </w:t>
      </w:r>
    </w:p>
    <w:p w:rsidR="00EB1DB5" w:rsidRPr="00CF3345" w:rsidRDefault="00244F33" w:rsidP="00EB1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5C0D">
        <w:rPr>
          <w:rFonts w:ascii="Times New Roman" w:hAnsi="Times New Roman" w:cs="Times New Roman"/>
          <w:sz w:val="24"/>
          <w:szCs w:val="24"/>
        </w:rPr>
        <w:t>9</w:t>
      </w:r>
      <w:r w:rsidR="00EB1DB5" w:rsidRPr="00CF3345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членов Комиссии, присутствующих на заседании. В случае равенства голосов, голос председательствующего Комиссии (заместителя председателя) является реш</w:t>
      </w:r>
      <w:r w:rsidR="00F47AA9" w:rsidRPr="00CF3345">
        <w:rPr>
          <w:rFonts w:ascii="Times New Roman" w:hAnsi="Times New Roman" w:cs="Times New Roman"/>
          <w:sz w:val="24"/>
          <w:szCs w:val="24"/>
        </w:rPr>
        <w:t xml:space="preserve">ающим. </w:t>
      </w:r>
    </w:p>
    <w:p w:rsidR="00EB1DB5" w:rsidRPr="00CF3345" w:rsidRDefault="00573B58" w:rsidP="00FC2B5F">
      <w:pPr>
        <w:pStyle w:val="ConsPlusNormal"/>
        <w:tabs>
          <w:tab w:val="left" w:pos="1134"/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1DB5" w:rsidRPr="00CF3345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10</w:t>
      </w:r>
      <w:r w:rsidR="00EB1DB5" w:rsidRPr="00CF33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491D" w:rsidRPr="00CF33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491D" w:rsidRPr="00CF3345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 осуществляет начальник управления жилищно-коммунального хозяйства Администрации города Иванова.</w:t>
      </w:r>
    </w:p>
    <w:p w:rsidR="00EB1DB5" w:rsidRPr="00CF3345" w:rsidRDefault="00573B58" w:rsidP="00EB1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5C0D">
        <w:rPr>
          <w:rFonts w:ascii="Times New Roman" w:hAnsi="Times New Roman" w:cs="Times New Roman"/>
          <w:sz w:val="24"/>
          <w:szCs w:val="24"/>
        </w:rPr>
        <w:t>11.</w:t>
      </w:r>
      <w:r w:rsidR="009B491D" w:rsidRPr="00CF3345">
        <w:rPr>
          <w:rFonts w:ascii="Times New Roman" w:hAnsi="Times New Roman" w:cs="Times New Roman"/>
          <w:sz w:val="24"/>
          <w:szCs w:val="24"/>
        </w:rPr>
        <w:t xml:space="preserve"> </w:t>
      </w:r>
      <w:r w:rsidR="00741F29" w:rsidRPr="00CF3345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вопросов.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EB1DB5" w:rsidRPr="00CF3345" w:rsidRDefault="009C2295" w:rsidP="00EB1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2B5F">
        <w:rPr>
          <w:rFonts w:ascii="Times New Roman" w:hAnsi="Times New Roman" w:cs="Times New Roman"/>
          <w:sz w:val="24"/>
          <w:szCs w:val="24"/>
        </w:rPr>
        <w:t>.</w:t>
      </w:r>
      <w:r w:rsidR="00095C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2B5F">
        <w:rPr>
          <w:rFonts w:ascii="Times New Roman" w:hAnsi="Times New Roman" w:cs="Times New Roman"/>
          <w:sz w:val="24"/>
          <w:szCs w:val="24"/>
        </w:rPr>
        <w:t>.</w:t>
      </w:r>
      <w:r w:rsidR="009B491D" w:rsidRPr="00CF3345">
        <w:rPr>
          <w:rFonts w:ascii="Times New Roman" w:hAnsi="Times New Roman" w:cs="Times New Roman"/>
          <w:sz w:val="24"/>
          <w:szCs w:val="24"/>
        </w:rPr>
        <w:t xml:space="preserve"> </w:t>
      </w:r>
      <w:r w:rsidR="00EB1DB5" w:rsidRPr="00CF3345"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деятельности Комиссии осуществляет секретарь Комиссии.</w:t>
      </w:r>
    </w:p>
    <w:p w:rsidR="005A6062" w:rsidRPr="00CF3345" w:rsidRDefault="009C2295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5C0D">
        <w:rPr>
          <w:rFonts w:ascii="Times New Roman" w:hAnsi="Times New Roman" w:cs="Times New Roman"/>
          <w:sz w:val="24"/>
          <w:szCs w:val="24"/>
        </w:rPr>
        <w:t>13</w:t>
      </w:r>
      <w:r w:rsidR="005A6062" w:rsidRPr="00CF3345">
        <w:rPr>
          <w:rFonts w:ascii="Times New Roman" w:hAnsi="Times New Roman" w:cs="Times New Roman"/>
          <w:sz w:val="24"/>
          <w:szCs w:val="24"/>
        </w:rPr>
        <w:t xml:space="preserve">. В целях оперативного решения вопросов и </w:t>
      </w:r>
      <w:proofErr w:type="gramStart"/>
      <w:r w:rsidR="005A6062" w:rsidRPr="00CF3345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5A6062" w:rsidRPr="00CF3345">
        <w:rPr>
          <w:rFonts w:ascii="Times New Roman" w:hAnsi="Times New Roman" w:cs="Times New Roman"/>
          <w:sz w:val="24"/>
          <w:szCs w:val="24"/>
        </w:rPr>
        <w:t xml:space="preserve"> соответствующих мер заседания Комиссии проводятся по мере необходимости, но не реже одного </w:t>
      </w:r>
      <w:r w:rsidR="009B491D" w:rsidRPr="00CF3345">
        <w:rPr>
          <w:rFonts w:ascii="Times New Roman" w:hAnsi="Times New Roman" w:cs="Times New Roman"/>
          <w:sz w:val="24"/>
          <w:szCs w:val="24"/>
        </w:rPr>
        <w:t>раза в квартал</w:t>
      </w:r>
      <w:r w:rsidR="005A6062" w:rsidRPr="00CF3345">
        <w:rPr>
          <w:rFonts w:ascii="Times New Roman" w:hAnsi="Times New Roman" w:cs="Times New Roman"/>
          <w:sz w:val="24"/>
          <w:szCs w:val="24"/>
        </w:rPr>
        <w:t>.</w:t>
      </w:r>
    </w:p>
    <w:p w:rsidR="005A6062" w:rsidRPr="00CF3345" w:rsidRDefault="005A6062" w:rsidP="005A6062">
      <w:pPr>
        <w:adjustRightInd/>
        <w:ind w:firstLine="540"/>
        <w:jc w:val="both"/>
        <w:rPr>
          <w:sz w:val="24"/>
          <w:szCs w:val="24"/>
        </w:rPr>
      </w:pPr>
    </w:p>
    <w:p w:rsidR="005A6062" w:rsidRPr="00CF3345" w:rsidRDefault="005A6062" w:rsidP="005A6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062" w:rsidRPr="00CF3345" w:rsidRDefault="005A6062" w:rsidP="005A6062">
      <w:pPr>
        <w:rPr>
          <w:sz w:val="24"/>
          <w:szCs w:val="24"/>
        </w:rPr>
      </w:pPr>
    </w:p>
    <w:p w:rsidR="005A6062" w:rsidRPr="00684B04" w:rsidRDefault="005A6062" w:rsidP="005A6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062" w:rsidRPr="00684B04" w:rsidRDefault="005A6062" w:rsidP="005A60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4535" w:rsidRPr="00684B04" w:rsidRDefault="00724535" w:rsidP="00524DBD">
      <w:pPr>
        <w:rPr>
          <w:sz w:val="24"/>
          <w:szCs w:val="24"/>
        </w:rPr>
      </w:pPr>
    </w:p>
    <w:p w:rsidR="00724535" w:rsidRDefault="00724535" w:rsidP="00684B04">
      <w:pPr>
        <w:rPr>
          <w:sz w:val="24"/>
          <w:szCs w:val="24"/>
        </w:rPr>
      </w:pPr>
    </w:p>
    <w:p w:rsidR="00684B04" w:rsidRPr="00684B04" w:rsidRDefault="00684B04" w:rsidP="00684B04">
      <w:pPr>
        <w:rPr>
          <w:sz w:val="24"/>
          <w:szCs w:val="24"/>
        </w:rPr>
      </w:pPr>
    </w:p>
    <w:p w:rsidR="00002A47" w:rsidRDefault="00002A47" w:rsidP="00A4635A">
      <w:pPr>
        <w:jc w:val="center"/>
        <w:rPr>
          <w:sz w:val="24"/>
          <w:szCs w:val="24"/>
        </w:rPr>
      </w:pPr>
    </w:p>
    <w:p w:rsidR="00002A47" w:rsidRDefault="00002A47" w:rsidP="00A4635A">
      <w:pPr>
        <w:jc w:val="center"/>
        <w:rPr>
          <w:sz w:val="24"/>
          <w:szCs w:val="24"/>
        </w:rPr>
      </w:pPr>
    </w:p>
    <w:sectPr w:rsidR="00002A47" w:rsidSect="00974CDC">
      <w:pgSz w:w="11905" w:h="16838"/>
      <w:pgMar w:top="1134" w:right="851" w:bottom="1134" w:left="1701" w:header="51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61" w:rsidRDefault="00A92561" w:rsidP="00974CDC">
      <w:r>
        <w:separator/>
      </w:r>
    </w:p>
  </w:endnote>
  <w:endnote w:type="continuationSeparator" w:id="0">
    <w:p w:rsidR="00A92561" w:rsidRDefault="00A92561" w:rsidP="009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61" w:rsidRDefault="00A92561" w:rsidP="00974CDC">
      <w:r>
        <w:separator/>
      </w:r>
    </w:p>
  </w:footnote>
  <w:footnote w:type="continuationSeparator" w:id="0">
    <w:p w:rsidR="00A92561" w:rsidRDefault="00A92561" w:rsidP="0097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48826"/>
      <w:docPartObj>
        <w:docPartGallery w:val="Page Numbers (Top of Page)"/>
        <w:docPartUnique/>
      </w:docPartObj>
    </w:sdtPr>
    <w:sdtEndPr/>
    <w:sdtContent>
      <w:p w:rsidR="00974CDC" w:rsidRDefault="00974CDC">
        <w:pPr>
          <w:pStyle w:val="a7"/>
          <w:jc w:val="center"/>
        </w:pPr>
        <w:r w:rsidRPr="00974CDC">
          <w:rPr>
            <w:sz w:val="24"/>
            <w:szCs w:val="24"/>
          </w:rPr>
          <w:fldChar w:fldCharType="begin"/>
        </w:r>
        <w:r w:rsidRPr="00974CDC">
          <w:rPr>
            <w:sz w:val="24"/>
            <w:szCs w:val="24"/>
          </w:rPr>
          <w:instrText>PAGE   \* MERGEFORMAT</w:instrText>
        </w:r>
        <w:r w:rsidRPr="00974CDC">
          <w:rPr>
            <w:sz w:val="24"/>
            <w:szCs w:val="24"/>
          </w:rPr>
          <w:fldChar w:fldCharType="separate"/>
        </w:r>
        <w:r w:rsidR="00242346">
          <w:rPr>
            <w:noProof/>
            <w:sz w:val="24"/>
            <w:szCs w:val="24"/>
          </w:rPr>
          <w:t>3</w:t>
        </w:r>
        <w:r w:rsidRPr="00974CDC">
          <w:rPr>
            <w:sz w:val="24"/>
            <w:szCs w:val="24"/>
          </w:rPr>
          <w:fldChar w:fldCharType="end"/>
        </w:r>
      </w:p>
    </w:sdtContent>
  </w:sdt>
  <w:p w:rsidR="00974CDC" w:rsidRDefault="00974C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C1D"/>
    <w:multiLevelType w:val="multilevel"/>
    <w:tmpl w:val="C70E1F4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E550EFA"/>
    <w:multiLevelType w:val="multilevel"/>
    <w:tmpl w:val="AEC06D8E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35D257D"/>
    <w:multiLevelType w:val="hybridMultilevel"/>
    <w:tmpl w:val="2F7648E6"/>
    <w:lvl w:ilvl="0" w:tplc="FA949A8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17"/>
    <w:rsid w:val="00002A47"/>
    <w:rsid w:val="00006B1B"/>
    <w:rsid w:val="00010257"/>
    <w:rsid w:val="0003626B"/>
    <w:rsid w:val="00050EED"/>
    <w:rsid w:val="00072C04"/>
    <w:rsid w:val="00095C0D"/>
    <w:rsid w:val="000B7236"/>
    <w:rsid w:val="00103555"/>
    <w:rsid w:val="001213C3"/>
    <w:rsid w:val="00140F8E"/>
    <w:rsid w:val="0016409C"/>
    <w:rsid w:val="00211E1C"/>
    <w:rsid w:val="002214FA"/>
    <w:rsid w:val="00242346"/>
    <w:rsid w:val="00244F33"/>
    <w:rsid w:val="002643A4"/>
    <w:rsid w:val="00281F17"/>
    <w:rsid w:val="002A5920"/>
    <w:rsid w:val="002A5A4C"/>
    <w:rsid w:val="00322883"/>
    <w:rsid w:val="00347596"/>
    <w:rsid w:val="003650F7"/>
    <w:rsid w:val="00373558"/>
    <w:rsid w:val="0038163C"/>
    <w:rsid w:val="003821A3"/>
    <w:rsid w:val="00397C61"/>
    <w:rsid w:val="003C4545"/>
    <w:rsid w:val="004207C0"/>
    <w:rsid w:val="00425CAE"/>
    <w:rsid w:val="00483BFA"/>
    <w:rsid w:val="004D1ABF"/>
    <w:rsid w:val="004F14FA"/>
    <w:rsid w:val="00520F98"/>
    <w:rsid w:val="00524DBD"/>
    <w:rsid w:val="00534A7B"/>
    <w:rsid w:val="0054002D"/>
    <w:rsid w:val="00542498"/>
    <w:rsid w:val="00573B58"/>
    <w:rsid w:val="005A6062"/>
    <w:rsid w:val="00603140"/>
    <w:rsid w:val="006171E7"/>
    <w:rsid w:val="006308B5"/>
    <w:rsid w:val="00647B84"/>
    <w:rsid w:val="0065710A"/>
    <w:rsid w:val="00676FED"/>
    <w:rsid w:val="006807D3"/>
    <w:rsid w:val="00684B04"/>
    <w:rsid w:val="006D7DF6"/>
    <w:rsid w:val="00724535"/>
    <w:rsid w:val="007245C1"/>
    <w:rsid w:val="00741F29"/>
    <w:rsid w:val="00750EF8"/>
    <w:rsid w:val="007511D7"/>
    <w:rsid w:val="0076257D"/>
    <w:rsid w:val="007709AC"/>
    <w:rsid w:val="007779F9"/>
    <w:rsid w:val="007B0912"/>
    <w:rsid w:val="007B25C7"/>
    <w:rsid w:val="007C60A5"/>
    <w:rsid w:val="007D569F"/>
    <w:rsid w:val="007E0486"/>
    <w:rsid w:val="007E4573"/>
    <w:rsid w:val="00812C2A"/>
    <w:rsid w:val="008279D0"/>
    <w:rsid w:val="008302D4"/>
    <w:rsid w:val="0083761A"/>
    <w:rsid w:val="00850C9F"/>
    <w:rsid w:val="00856F09"/>
    <w:rsid w:val="008654CB"/>
    <w:rsid w:val="00886DF6"/>
    <w:rsid w:val="008C5CD3"/>
    <w:rsid w:val="008C6EAA"/>
    <w:rsid w:val="008F05FF"/>
    <w:rsid w:val="008F25BF"/>
    <w:rsid w:val="00902D20"/>
    <w:rsid w:val="00920DF3"/>
    <w:rsid w:val="00930D59"/>
    <w:rsid w:val="009354AD"/>
    <w:rsid w:val="00974CDC"/>
    <w:rsid w:val="00991A05"/>
    <w:rsid w:val="009B491D"/>
    <w:rsid w:val="009C2295"/>
    <w:rsid w:val="009D282B"/>
    <w:rsid w:val="00A01B2E"/>
    <w:rsid w:val="00A07093"/>
    <w:rsid w:val="00A4635A"/>
    <w:rsid w:val="00A550C4"/>
    <w:rsid w:val="00A81E3F"/>
    <w:rsid w:val="00A92561"/>
    <w:rsid w:val="00AD48BE"/>
    <w:rsid w:val="00B3381E"/>
    <w:rsid w:val="00B439D5"/>
    <w:rsid w:val="00B618B7"/>
    <w:rsid w:val="00B7734B"/>
    <w:rsid w:val="00C22BF4"/>
    <w:rsid w:val="00C43C7E"/>
    <w:rsid w:val="00C50787"/>
    <w:rsid w:val="00C9792C"/>
    <w:rsid w:val="00CB0752"/>
    <w:rsid w:val="00CB12A5"/>
    <w:rsid w:val="00CF3345"/>
    <w:rsid w:val="00D03DAD"/>
    <w:rsid w:val="00D43B92"/>
    <w:rsid w:val="00D67E16"/>
    <w:rsid w:val="00D87DBD"/>
    <w:rsid w:val="00DA158C"/>
    <w:rsid w:val="00DA4136"/>
    <w:rsid w:val="00DC124C"/>
    <w:rsid w:val="00DE082D"/>
    <w:rsid w:val="00DE6E55"/>
    <w:rsid w:val="00DE71A1"/>
    <w:rsid w:val="00E0001E"/>
    <w:rsid w:val="00E16030"/>
    <w:rsid w:val="00E50A9A"/>
    <w:rsid w:val="00E9703E"/>
    <w:rsid w:val="00EB1DB5"/>
    <w:rsid w:val="00EE2838"/>
    <w:rsid w:val="00F22F87"/>
    <w:rsid w:val="00F23516"/>
    <w:rsid w:val="00F47AA9"/>
    <w:rsid w:val="00F60311"/>
    <w:rsid w:val="00F667CF"/>
    <w:rsid w:val="00F72AE3"/>
    <w:rsid w:val="00F72EB4"/>
    <w:rsid w:val="00F801E3"/>
    <w:rsid w:val="00F97A5B"/>
    <w:rsid w:val="00FC2B5F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F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79D0"/>
    <w:pPr>
      <w:ind w:left="720"/>
      <w:contextualSpacing/>
    </w:pPr>
  </w:style>
  <w:style w:type="table" w:styleId="a6">
    <w:name w:val="Table Grid"/>
    <w:basedOn w:val="a1"/>
    <w:uiPriority w:val="59"/>
    <w:rsid w:val="008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4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C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F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79D0"/>
    <w:pPr>
      <w:ind w:left="720"/>
      <w:contextualSpacing/>
    </w:pPr>
  </w:style>
  <w:style w:type="table" w:styleId="a6">
    <w:name w:val="Table Grid"/>
    <w:basedOn w:val="a1"/>
    <w:uiPriority w:val="59"/>
    <w:rsid w:val="008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4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C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548B5FD1BDFC66EF6052349FAA0AF65C2F5EFCDA4BF90FD3976604CzA7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548B5FD1BDFC66EF6052349FAA0AF66C2F0E9C1F5E892AC6C78z675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3210-150E-47E5-AB47-B1C28844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Юферов</dc:creator>
  <cp:lastModifiedBy>Наталья Сергеевна Голубева</cp:lastModifiedBy>
  <cp:revision>8</cp:revision>
  <cp:lastPrinted>2016-03-24T12:38:00Z</cp:lastPrinted>
  <dcterms:created xsi:type="dcterms:W3CDTF">2016-03-23T07:29:00Z</dcterms:created>
  <dcterms:modified xsi:type="dcterms:W3CDTF">2016-04-15T12:06:00Z</dcterms:modified>
</cp:coreProperties>
</file>