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EA14A9" w:rsidRDefault="00A3212D" w:rsidP="00902B6B">
      <w:pPr>
        <w:suppressAutoHyphens/>
        <w:ind w:firstLine="709"/>
        <w:jc w:val="both"/>
        <w:rPr>
          <w:lang w:eastAsia="ar-SA"/>
        </w:rPr>
      </w:pPr>
      <w:proofErr w:type="gramStart"/>
      <w:r w:rsidRPr="00EA14A9">
        <w:rPr>
          <w:lang w:eastAsia="ar-SA"/>
        </w:rPr>
        <w:t xml:space="preserve">В соответствии с Бюджетным кодексом Российской Федерации, решением Ивановской городской Думы </w:t>
      </w:r>
      <w:r w:rsidRPr="00E73F81">
        <w:rPr>
          <w:lang w:eastAsia="ar-SA"/>
        </w:rPr>
        <w:t>от 2</w:t>
      </w:r>
      <w:r w:rsidR="00E73F81" w:rsidRPr="00E73F81">
        <w:rPr>
          <w:lang w:eastAsia="ar-SA"/>
        </w:rPr>
        <w:t>1</w:t>
      </w:r>
      <w:r w:rsidRPr="00E73F81">
        <w:rPr>
          <w:lang w:eastAsia="ar-SA"/>
        </w:rPr>
        <w:t>.</w:t>
      </w:r>
      <w:r w:rsidR="00E73F81" w:rsidRPr="00E73F81">
        <w:rPr>
          <w:lang w:eastAsia="ar-SA"/>
        </w:rPr>
        <w:t>0</w:t>
      </w:r>
      <w:r w:rsidR="00FC7C5F" w:rsidRPr="00E73F81">
        <w:rPr>
          <w:lang w:eastAsia="ar-SA"/>
        </w:rPr>
        <w:t>2</w:t>
      </w:r>
      <w:r w:rsidRPr="00E73F81">
        <w:rPr>
          <w:lang w:eastAsia="ar-SA"/>
        </w:rPr>
        <w:t>.201</w:t>
      </w:r>
      <w:r w:rsidR="00E73F81" w:rsidRPr="00E73F81">
        <w:rPr>
          <w:lang w:eastAsia="ar-SA"/>
        </w:rPr>
        <w:t>8</w:t>
      </w:r>
      <w:r w:rsidRPr="00E73F81">
        <w:rPr>
          <w:lang w:eastAsia="ar-SA"/>
        </w:rPr>
        <w:t xml:space="preserve"> №</w:t>
      </w:r>
      <w:r w:rsidR="00725C44" w:rsidRPr="00E73F81">
        <w:rPr>
          <w:lang w:eastAsia="ar-SA"/>
        </w:rPr>
        <w:t xml:space="preserve"> </w:t>
      </w:r>
      <w:r w:rsidR="003F7BEE" w:rsidRPr="00E73F81">
        <w:rPr>
          <w:lang w:eastAsia="ar-SA"/>
        </w:rPr>
        <w:t>5</w:t>
      </w:r>
      <w:r w:rsidR="00E73F81" w:rsidRPr="00E73F81">
        <w:rPr>
          <w:lang w:eastAsia="ar-SA"/>
        </w:rPr>
        <w:t>01</w:t>
      </w:r>
      <w:r w:rsidR="00725C44" w:rsidRPr="00EA14A9">
        <w:rPr>
          <w:i/>
          <w:lang w:eastAsia="ar-SA"/>
        </w:rPr>
        <w:t xml:space="preserve"> </w:t>
      </w:r>
      <w:r w:rsidRPr="00EA14A9">
        <w:rPr>
          <w:lang w:eastAsia="ar-SA"/>
        </w:rPr>
        <w:t>«</w:t>
      </w:r>
      <w:r w:rsidR="00E73F81" w:rsidRPr="00E73F81">
        <w:rPr>
          <w:lang w:eastAsia="ar-SA"/>
        </w:rPr>
        <w:t xml:space="preserve">О внесении изменений в решение Ивановской городской Думы </w:t>
      </w:r>
      <w:r w:rsidR="00E73F81">
        <w:rPr>
          <w:lang w:eastAsia="ar-SA"/>
        </w:rPr>
        <w:t>«</w:t>
      </w:r>
      <w:r w:rsidRPr="00EA14A9">
        <w:rPr>
          <w:lang w:eastAsia="ar-SA"/>
        </w:rPr>
        <w:t>О бюджете города Иванова на 201</w:t>
      </w:r>
      <w:r w:rsidR="003F7BEE">
        <w:rPr>
          <w:lang w:eastAsia="ar-SA"/>
        </w:rPr>
        <w:t>8</w:t>
      </w:r>
      <w:r w:rsidRPr="00EA14A9">
        <w:rPr>
          <w:lang w:eastAsia="ar-SA"/>
        </w:rPr>
        <w:t xml:space="preserve"> год и плановый период 201</w:t>
      </w:r>
      <w:r w:rsidR="003F7BEE">
        <w:rPr>
          <w:lang w:eastAsia="ar-SA"/>
        </w:rPr>
        <w:t>9</w:t>
      </w:r>
      <w:r w:rsidRPr="00EA14A9">
        <w:rPr>
          <w:lang w:eastAsia="ar-SA"/>
        </w:rPr>
        <w:t xml:space="preserve"> и 20</w:t>
      </w:r>
      <w:r w:rsidR="003F7BEE">
        <w:rPr>
          <w:lang w:eastAsia="ar-SA"/>
        </w:rPr>
        <w:t>20</w:t>
      </w:r>
      <w:r w:rsidRPr="00EA14A9">
        <w:rPr>
          <w:lang w:eastAsia="ar-SA"/>
        </w:rPr>
        <w:t xml:space="preserve"> годов», постановлением Администрации города Иванова от 07.08.2013</w:t>
      </w:r>
      <w:r w:rsidR="00902B6B">
        <w:rPr>
          <w:lang w:eastAsia="ar-SA"/>
        </w:rPr>
        <w:t xml:space="preserve">                   </w:t>
      </w:r>
      <w:r w:rsidRPr="00EA14A9">
        <w:rPr>
          <w:lang w:eastAsia="ar-SA"/>
        </w:rPr>
        <w:t xml:space="preserve"> № 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EA14A9">
        <w:rPr>
          <w:lang w:eastAsia="ar-SA"/>
        </w:rPr>
        <w:t xml:space="preserve"> </w:t>
      </w:r>
      <w:r w:rsidR="00480177">
        <w:rPr>
          <w:lang w:eastAsia="ar-SA"/>
        </w:rPr>
        <w:t xml:space="preserve">                        </w:t>
      </w:r>
      <w:r w:rsidRPr="00EA14A9">
        <w:rPr>
          <w:lang w:eastAsia="ar-SA"/>
        </w:rPr>
        <w:t xml:space="preserve">и критериев оценки эффективности реализации муниципальных </w:t>
      </w:r>
      <w:r w:rsidR="00A00423">
        <w:rPr>
          <w:lang w:eastAsia="ar-SA"/>
        </w:rPr>
        <w:t>программ города Иванова»</w:t>
      </w:r>
      <w:r w:rsidR="00336CB6">
        <w:rPr>
          <w:lang w:eastAsia="ar-SA"/>
        </w:rPr>
        <w:t>, Администрация города Иванова</w:t>
      </w:r>
      <w:r w:rsidR="00902B6B">
        <w:rPr>
          <w:lang w:eastAsia="ar-SA"/>
        </w:rPr>
        <w:t xml:space="preserve"> </w:t>
      </w:r>
      <w:proofErr w:type="gramStart"/>
      <w:r w:rsidRPr="00EA14A9">
        <w:rPr>
          <w:b/>
          <w:lang w:eastAsia="ar-SA"/>
        </w:rPr>
        <w:t>п</w:t>
      </w:r>
      <w:proofErr w:type="gramEnd"/>
      <w:r w:rsidRPr="00EA14A9">
        <w:rPr>
          <w:b/>
          <w:lang w:eastAsia="ar-SA"/>
        </w:rPr>
        <w:t xml:space="preserve"> о с т а н о в л я е т:</w:t>
      </w:r>
    </w:p>
    <w:p w:rsidR="00093C8E" w:rsidRPr="009D1C95" w:rsidRDefault="00093C8E" w:rsidP="00902B6B">
      <w:pPr>
        <w:suppressAutoHyphens/>
        <w:ind w:firstLine="709"/>
        <w:jc w:val="both"/>
        <w:rPr>
          <w:lang w:eastAsia="ar-SA"/>
        </w:rPr>
      </w:pPr>
      <w:r w:rsidRPr="00EA14A9">
        <w:rPr>
          <w:lang w:eastAsia="ar-SA"/>
        </w:rPr>
        <w:t>1. </w:t>
      </w:r>
      <w:proofErr w:type="gramStart"/>
      <w:r w:rsidRPr="00EA14A9">
        <w:rPr>
          <w:lang w:eastAsia="ar-SA"/>
        </w:rPr>
        <w:t xml:space="preserve">Внести изменения в муниципальную программу </w:t>
      </w:r>
      <w:r w:rsidRPr="00EA14A9">
        <w:rPr>
          <w:iCs/>
          <w:lang w:eastAsia="ar-SA"/>
        </w:rPr>
        <w:t xml:space="preserve">«Развитие образования города Иванова», </w:t>
      </w:r>
      <w:r w:rsidRPr="00EA14A9">
        <w:rPr>
          <w:lang w:eastAsia="ar-SA"/>
        </w:rPr>
        <w:t xml:space="preserve">утвержденную постановлением Администрации города Иванова от 30.10.2013 № 2369 «Об утверждении муниципальной программы «Развитие образования города Иванова» (в редакции постановлений Администрации города Иванова от 27.02.2014 </w:t>
      </w:r>
      <w:r w:rsidR="00902B6B">
        <w:rPr>
          <w:lang w:eastAsia="ar-SA"/>
        </w:rPr>
        <w:t xml:space="preserve">                   </w:t>
      </w:r>
      <w:r w:rsidRPr="00EA14A9">
        <w:rPr>
          <w:lang w:eastAsia="ar-SA"/>
        </w:rPr>
        <w:t>№ 399, от 15.04.2014 № 769, от 13.05.2014 № 957, от 06.06.2014 № 1231, от 18.07.2014</w:t>
      </w:r>
      <w:r w:rsidR="00902B6B">
        <w:rPr>
          <w:lang w:eastAsia="ar-SA"/>
        </w:rPr>
        <w:t xml:space="preserve">                     </w:t>
      </w:r>
      <w:r w:rsidRPr="00EA14A9">
        <w:rPr>
          <w:lang w:eastAsia="ar-SA"/>
        </w:rPr>
        <w:t xml:space="preserve"> № 1548, от 05.09.2014 № 1858, от 29.09.2014 № 2004, от 29.10.2014 № 2254, от 30.10.2014 № 2269, от 12.12.2014</w:t>
      </w:r>
      <w:proofErr w:type="gramEnd"/>
      <w:r w:rsidRPr="00EA14A9">
        <w:rPr>
          <w:lang w:eastAsia="ar-SA"/>
        </w:rPr>
        <w:t xml:space="preserve"> № </w:t>
      </w:r>
      <w:proofErr w:type="gramStart"/>
      <w:r w:rsidRPr="00EA14A9">
        <w:rPr>
          <w:lang w:eastAsia="ar-SA"/>
        </w:rPr>
        <w:t xml:space="preserve">2695, от 26.12.2014 №  2882, от 31.12.2014 № 2954, от 04.02.2015 № 196, от 25.03.2015 № 726, от 02.06.2015 № 1161, </w:t>
      </w:r>
      <w:r w:rsidR="00FE2E4A">
        <w:rPr>
          <w:lang w:eastAsia="ar-SA"/>
        </w:rPr>
        <w:t xml:space="preserve">от </w:t>
      </w:r>
      <w:r w:rsidRPr="00EA14A9">
        <w:rPr>
          <w:lang w:eastAsia="ar-SA"/>
        </w:rPr>
        <w:t xml:space="preserve">21.07.2015 № 1428, от 24.08.2015 </w:t>
      </w:r>
      <w:r w:rsidR="00902B6B">
        <w:rPr>
          <w:lang w:eastAsia="ar-SA"/>
        </w:rPr>
        <w:t xml:space="preserve">               </w:t>
      </w:r>
      <w:r w:rsidRPr="00EA14A9">
        <w:rPr>
          <w:lang w:eastAsia="ar-SA"/>
        </w:rPr>
        <w:t xml:space="preserve">№ 1606, от 24.09.2015 № 1862, от 13.11.2015 № 2328, от 24.11.2015 № 2372, от 14.12.2015 № 2501, от 28.12.2015 № 2661, от 18.02.2016 № 351, от 21.03.2016 № 524, от 11.05.2016 </w:t>
      </w:r>
      <w:r w:rsidR="00902B6B">
        <w:rPr>
          <w:lang w:eastAsia="ar-SA"/>
        </w:rPr>
        <w:t xml:space="preserve">       </w:t>
      </w:r>
      <w:r w:rsidRPr="00EA14A9">
        <w:rPr>
          <w:lang w:eastAsia="ar-SA"/>
        </w:rPr>
        <w:t>№ 846, от 15.06.2016 № 1096, от 25.07.2016 № 1382, от 14.09.2016 № 1693, от 17.10.2016 № 1891, от 14.11.2016</w:t>
      </w:r>
      <w:proofErr w:type="gramEnd"/>
      <w:r w:rsidRPr="00EA14A9">
        <w:rPr>
          <w:lang w:eastAsia="ar-SA"/>
        </w:rPr>
        <w:t xml:space="preserve"> № </w:t>
      </w:r>
      <w:proofErr w:type="gramStart"/>
      <w:r w:rsidRPr="00EA14A9">
        <w:rPr>
          <w:lang w:eastAsia="ar-SA"/>
        </w:rPr>
        <w:t>2100, от</w:t>
      </w:r>
      <w:r w:rsidR="009853EE" w:rsidRPr="00EA14A9">
        <w:rPr>
          <w:lang w:eastAsia="ar-SA"/>
        </w:rPr>
        <w:t xml:space="preserve"> </w:t>
      </w:r>
      <w:r w:rsidRPr="00EA14A9">
        <w:rPr>
          <w:lang w:eastAsia="ar-SA"/>
        </w:rPr>
        <w:t xml:space="preserve">14.11.2016 № 2117, от 22.12.2016 № 2377, от 30.12.2016 № 2498, от 20.02.2017 № 215, </w:t>
      </w:r>
      <w:r w:rsidRPr="00EA14A9">
        <w:rPr>
          <w:rFonts w:eastAsia="Calibri"/>
          <w:lang w:eastAsia="en-US"/>
        </w:rPr>
        <w:t xml:space="preserve">от 17.03.2017 </w:t>
      </w:r>
      <w:hyperlink r:id="rId8" w:history="1">
        <w:r w:rsidRPr="00EA14A9">
          <w:rPr>
            <w:rFonts w:eastAsia="Calibri"/>
            <w:lang w:eastAsia="en-US"/>
          </w:rPr>
          <w:t>N 346</w:t>
        </w:r>
        <w:r w:rsidR="005540E8" w:rsidRPr="00EA14A9">
          <w:rPr>
            <w:rFonts w:eastAsia="Calibri"/>
            <w:lang w:eastAsia="en-US"/>
          </w:rPr>
          <w:t>, от 24.05.2017 № 678</w:t>
        </w:r>
      </w:hyperlink>
      <w:r w:rsidR="009E7A50" w:rsidRPr="00EA14A9">
        <w:rPr>
          <w:rFonts w:eastAsia="Calibri"/>
          <w:lang w:eastAsia="en-US"/>
        </w:rPr>
        <w:t xml:space="preserve">, от 19.07.2017 </w:t>
      </w:r>
      <w:r w:rsidR="00902B6B">
        <w:rPr>
          <w:rFonts w:eastAsia="Calibri"/>
          <w:lang w:eastAsia="en-US"/>
        </w:rPr>
        <w:t xml:space="preserve">               </w:t>
      </w:r>
      <w:r w:rsidR="009E7A50" w:rsidRPr="00EA14A9">
        <w:rPr>
          <w:rFonts w:eastAsia="Calibri"/>
          <w:lang w:eastAsia="en-US"/>
        </w:rPr>
        <w:t>№ 983</w:t>
      </w:r>
      <w:r w:rsidR="00904EF9" w:rsidRPr="00EA14A9">
        <w:rPr>
          <w:rFonts w:eastAsia="Calibri"/>
          <w:lang w:eastAsia="en-US"/>
        </w:rPr>
        <w:t xml:space="preserve">, от 05.10.2017 № </w:t>
      </w:r>
      <w:r w:rsidR="00E20E06" w:rsidRPr="00EA14A9">
        <w:rPr>
          <w:rFonts w:eastAsia="Calibri"/>
          <w:lang w:eastAsia="en-US"/>
        </w:rPr>
        <w:t>1</w:t>
      </w:r>
      <w:r w:rsidR="00904EF9" w:rsidRPr="00EA14A9">
        <w:rPr>
          <w:rFonts w:eastAsia="Calibri"/>
          <w:lang w:eastAsia="en-US"/>
        </w:rPr>
        <w:t>335</w:t>
      </w:r>
      <w:r w:rsidR="002D37BF" w:rsidRPr="00EA14A9">
        <w:rPr>
          <w:rFonts w:eastAsia="Calibri"/>
          <w:lang w:eastAsia="en-US"/>
        </w:rPr>
        <w:t xml:space="preserve">, </w:t>
      </w:r>
      <w:r w:rsidR="00E20E06" w:rsidRPr="00EA14A9">
        <w:rPr>
          <w:rFonts w:eastAsia="Calibri"/>
          <w:lang w:eastAsia="en-US"/>
        </w:rPr>
        <w:t xml:space="preserve">от </w:t>
      </w:r>
      <w:r w:rsidR="002D37BF" w:rsidRPr="00EA14A9">
        <w:rPr>
          <w:rFonts w:eastAsia="Calibri"/>
          <w:lang w:eastAsia="en-US"/>
        </w:rPr>
        <w:t>17.11.2017 № 1590</w:t>
      </w:r>
      <w:r w:rsidR="00097431" w:rsidRPr="00EA14A9">
        <w:rPr>
          <w:rFonts w:eastAsia="Calibri"/>
          <w:lang w:eastAsia="en-US"/>
        </w:rPr>
        <w:t xml:space="preserve">, </w:t>
      </w:r>
      <w:r w:rsidR="00E20E06" w:rsidRPr="00EA14A9">
        <w:rPr>
          <w:rFonts w:eastAsia="Calibri"/>
          <w:lang w:eastAsia="en-US"/>
        </w:rPr>
        <w:t xml:space="preserve">от </w:t>
      </w:r>
      <w:r w:rsidR="00097431" w:rsidRPr="00EA14A9">
        <w:rPr>
          <w:rFonts w:eastAsia="Calibri"/>
          <w:lang w:eastAsia="en-US"/>
        </w:rPr>
        <w:t>14.12.2017 № 1730</w:t>
      </w:r>
      <w:r w:rsidR="00252745">
        <w:rPr>
          <w:rFonts w:eastAsia="Calibri"/>
          <w:lang w:eastAsia="en-US"/>
        </w:rPr>
        <w:t>, от 27.12.2017 № 18</w:t>
      </w:r>
      <w:r w:rsidR="003F7BEE">
        <w:rPr>
          <w:rFonts w:eastAsia="Calibri"/>
          <w:lang w:eastAsia="en-US"/>
        </w:rPr>
        <w:t>23</w:t>
      </w:r>
      <w:r w:rsidR="00827B26">
        <w:rPr>
          <w:rFonts w:eastAsia="Calibri"/>
          <w:lang w:eastAsia="en-US"/>
        </w:rPr>
        <w:t xml:space="preserve">, </w:t>
      </w:r>
      <w:r w:rsidR="00827B26" w:rsidRPr="009D1C95">
        <w:rPr>
          <w:rFonts w:eastAsia="Calibri"/>
          <w:lang w:eastAsia="en-US"/>
        </w:rPr>
        <w:t xml:space="preserve">от </w:t>
      </w:r>
      <w:r w:rsidR="009D1C95" w:rsidRPr="009D1C95">
        <w:rPr>
          <w:rFonts w:eastAsia="Calibri"/>
          <w:lang w:eastAsia="en-US"/>
        </w:rPr>
        <w:t xml:space="preserve">06.03.2018 </w:t>
      </w:r>
      <w:r w:rsidR="00827B26" w:rsidRPr="009D1C95">
        <w:rPr>
          <w:rFonts w:eastAsia="Calibri"/>
          <w:lang w:eastAsia="en-US"/>
        </w:rPr>
        <w:t xml:space="preserve">№ </w:t>
      </w:r>
      <w:r w:rsidR="009D1C95" w:rsidRPr="009D1C95">
        <w:rPr>
          <w:rFonts w:eastAsia="Calibri"/>
          <w:lang w:eastAsia="en-US"/>
        </w:rPr>
        <w:t>251</w:t>
      </w:r>
      <w:r w:rsidRPr="009D1C95">
        <w:rPr>
          <w:lang w:eastAsia="ar-SA"/>
        </w:rPr>
        <w:t>):</w:t>
      </w:r>
      <w:proofErr w:type="gramEnd"/>
    </w:p>
    <w:p w:rsidR="006C4683" w:rsidRDefault="00827B26" w:rsidP="00902B6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1.1. </w:t>
      </w:r>
      <w:r w:rsidRPr="00827B26">
        <w:rPr>
          <w:lang w:eastAsia="ar-SA"/>
        </w:rPr>
        <w:t>В разделе «Объём фи</w:t>
      </w:r>
      <w:r w:rsidR="00336CB6">
        <w:rPr>
          <w:lang w:eastAsia="ar-SA"/>
        </w:rPr>
        <w:t>нансирования Программы» раздела 1 «Паспорт Программы»</w:t>
      </w:r>
      <w:r w:rsidR="006C4683">
        <w:rPr>
          <w:lang w:eastAsia="ar-SA"/>
        </w:rPr>
        <w:t>:</w:t>
      </w:r>
    </w:p>
    <w:p w:rsidR="00827B26" w:rsidRDefault="006C4683" w:rsidP="00902B6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1.1.1. </w:t>
      </w:r>
      <w:r w:rsidR="00827B26">
        <w:rPr>
          <w:lang w:eastAsia="ar-SA"/>
        </w:rPr>
        <w:t>В строке «Общий объем финансирования»:</w:t>
      </w:r>
    </w:p>
    <w:p w:rsidR="006C4683" w:rsidRDefault="00827B26" w:rsidP="00902B6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слова «2018 год – </w:t>
      </w:r>
      <w:r w:rsidRPr="00827B26">
        <w:rPr>
          <w:lang w:eastAsia="ar-SA"/>
        </w:rPr>
        <w:t>3 482 272,39 тыс. руб.</w:t>
      </w:r>
      <w:r>
        <w:rPr>
          <w:lang w:eastAsia="ar-SA"/>
        </w:rPr>
        <w:t xml:space="preserve">» заменить словами «2018 год - </w:t>
      </w:r>
      <w:r w:rsidR="00902B6B">
        <w:rPr>
          <w:lang w:eastAsia="ar-SA"/>
        </w:rPr>
        <w:t xml:space="preserve">                           </w:t>
      </w:r>
      <w:r w:rsidRPr="00827B26">
        <w:rPr>
          <w:lang w:eastAsia="ar-SA"/>
        </w:rPr>
        <w:t>3 532 882,07</w:t>
      </w:r>
      <w:r>
        <w:rPr>
          <w:lang w:eastAsia="ar-SA"/>
        </w:rPr>
        <w:t xml:space="preserve"> тыс. руб.».</w:t>
      </w:r>
    </w:p>
    <w:p w:rsidR="00827B26" w:rsidRDefault="006C4683" w:rsidP="00902B6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1.1.2. </w:t>
      </w:r>
      <w:r w:rsidR="00827B26">
        <w:rPr>
          <w:lang w:eastAsia="ar-SA"/>
        </w:rPr>
        <w:t>В строке «Бюджет города Иванова»:</w:t>
      </w:r>
    </w:p>
    <w:p w:rsidR="006C4683" w:rsidRPr="00EA14A9" w:rsidRDefault="00827B26" w:rsidP="00902B6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слова «2018 год - </w:t>
      </w:r>
      <w:r w:rsidRPr="00827B26">
        <w:rPr>
          <w:lang w:eastAsia="ar-SA"/>
        </w:rPr>
        <w:t>1 438 770,73</w:t>
      </w:r>
      <w:r>
        <w:rPr>
          <w:lang w:eastAsia="ar-SA"/>
        </w:rPr>
        <w:t xml:space="preserve"> тыс. руб.» заменить словами «2018 год - </w:t>
      </w:r>
      <w:r w:rsidR="00902B6B">
        <w:rPr>
          <w:lang w:eastAsia="ar-SA"/>
        </w:rPr>
        <w:t xml:space="preserve">                           </w:t>
      </w:r>
      <w:r w:rsidRPr="00827B26">
        <w:rPr>
          <w:lang w:eastAsia="ar-SA"/>
        </w:rPr>
        <w:t>1 489 380,41</w:t>
      </w:r>
      <w:r>
        <w:rPr>
          <w:lang w:eastAsia="ar-SA"/>
        </w:rPr>
        <w:t xml:space="preserve"> тыс. руб.».</w:t>
      </w:r>
    </w:p>
    <w:p w:rsidR="006C4683" w:rsidRPr="00F12B87" w:rsidRDefault="00093C8E" w:rsidP="00902B6B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F12B87">
        <w:rPr>
          <w:rFonts w:eastAsia="Calibri"/>
          <w:lang w:eastAsia="ar-SA"/>
        </w:rPr>
        <w:t>1.</w:t>
      </w:r>
      <w:r w:rsidR="0037277D" w:rsidRPr="00F12B87">
        <w:rPr>
          <w:rFonts w:eastAsia="Calibri"/>
          <w:lang w:eastAsia="ar-SA"/>
        </w:rPr>
        <w:t>2</w:t>
      </w:r>
      <w:r w:rsidRPr="00F12B87">
        <w:rPr>
          <w:rFonts w:eastAsia="Calibri"/>
          <w:lang w:eastAsia="ar-SA"/>
        </w:rPr>
        <w:t>. В таблице 6 «Ресурсное обеспечение реализации Программы» раздела 4 «Ресурсное обеспечение Программы»:</w:t>
      </w:r>
    </w:p>
    <w:p w:rsidR="0001278F" w:rsidRPr="00480177" w:rsidRDefault="00093C8E" w:rsidP="0048017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12B87">
        <w:rPr>
          <w:rFonts w:eastAsia="Calibri"/>
          <w:lang w:eastAsia="en-US"/>
        </w:rPr>
        <w:t>1.</w:t>
      </w:r>
      <w:r w:rsidR="0037277D" w:rsidRPr="00F12B87">
        <w:rPr>
          <w:rFonts w:eastAsia="Calibri"/>
          <w:lang w:eastAsia="en-US"/>
        </w:rPr>
        <w:t>2</w:t>
      </w:r>
      <w:r w:rsidRPr="00F12B87">
        <w:rPr>
          <w:rFonts w:eastAsia="Calibri"/>
          <w:lang w:eastAsia="en-US"/>
        </w:rPr>
        <w:t>.</w:t>
      </w:r>
      <w:r w:rsidR="008A3D85" w:rsidRPr="00F12B87">
        <w:rPr>
          <w:rFonts w:eastAsia="Calibri"/>
          <w:lang w:eastAsia="en-US"/>
        </w:rPr>
        <w:t>1</w:t>
      </w:r>
      <w:r w:rsidRPr="00F12B87">
        <w:rPr>
          <w:rFonts w:eastAsia="Calibri"/>
          <w:lang w:eastAsia="en-US"/>
        </w:rPr>
        <w:t>. Строки «Програ</w:t>
      </w:r>
      <w:r w:rsidR="008C274F" w:rsidRPr="00F12B87">
        <w:rPr>
          <w:rFonts w:eastAsia="Calibri"/>
          <w:lang w:eastAsia="en-US"/>
        </w:rPr>
        <w:t>мма, всего</w:t>
      </w:r>
      <w:proofErr w:type="gramStart"/>
      <w:r w:rsidR="008C274F" w:rsidRPr="00F12B87">
        <w:rPr>
          <w:rFonts w:eastAsia="Calibri"/>
          <w:lang w:eastAsia="en-US"/>
        </w:rPr>
        <w:t>:»</w:t>
      </w:r>
      <w:proofErr w:type="gramEnd"/>
      <w:r w:rsidR="008C274F" w:rsidRPr="00F12B87">
        <w:rPr>
          <w:rFonts w:eastAsia="Calibri"/>
          <w:lang w:eastAsia="en-US"/>
        </w:rPr>
        <w:t>, «- бюджет города»</w:t>
      </w:r>
      <w:r w:rsidR="00C65F08" w:rsidRPr="00F12B87">
        <w:rPr>
          <w:rFonts w:eastAsia="Calibri"/>
          <w:lang w:eastAsia="en-US"/>
        </w:rPr>
        <w:t xml:space="preserve"> </w:t>
      </w:r>
      <w:r w:rsidRPr="00F12B87">
        <w:rPr>
          <w:rFonts w:eastAsia="Calibri"/>
          <w:lang w:eastAsia="en-US"/>
        </w:rPr>
        <w:t>столбц</w:t>
      </w:r>
      <w:r w:rsidR="00F12B87" w:rsidRPr="00F12B87">
        <w:rPr>
          <w:rFonts w:eastAsia="Calibri"/>
          <w:lang w:eastAsia="en-US"/>
        </w:rPr>
        <w:t>а</w:t>
      </w:r>
      <w:r w:rsidRPr="00F12B87">
        <w:rPr>
          <w:rFonts w:eastAsia="Calibri"/>
          <w:lang w:eastAsia="en-US"/>
        </w:rPr>
        <w:t xml:space="preserve"> «201</w:t>
      </w:r>
      <w:r w:rsidR="00E007B3" w:rsidRPr="00F12B87">
        <w:rPr>
          <w:rFonts w:eastAsia="Calibri"/>
          <w:lang w:eastAsia="en-US"/>
        </w:rPr>
        <w:t>8</w:t>
      </w:r>
      <w:r w:rsidRPr="00F12B87">
        <w:rPr>
          <w:rFonts w:eastAsia="Calibri"/>
          <w:lang w:eastAsia="en-US"/>
        </w:rPr>
        <w:t>»</w:t>
      </w:r>
      <w:r w:rsidR="00E007B3" w:rsidRPr="00F12B87">
        <w:rPr>
          <w:rFonts w:eastAsia="Calibri"/>
          <w:lang w:eastAsia="en-US"/>
        </w:rPr>
        <w:t xml:space="preserve"> изложить</w:t>
      </w:r>
      <w:r w:rsidRPr="00F12B87">
        <w:rPr>
          <w:rFonts w:eastAsia="Calibri"/>
          <w:lang w:eastAsia="en-US"/>
        </w:rPr>
        <w:t xml:space="preserve"> </w:t>
      </w:r>
      <w:r w:rsidR="00902B6B">
        <w:rPr>
          <w:rFonts w:eastAsia="Calibri"/>
          <w:lang w:eastAsia="en-US"/>
        </w:rPr>
        <w:t xml:space="preserve">                   </w:t>
      </w:r>
      <w:r w:rsidRPr="00F12B87">
        <w:rPr>
          <w:rFonts w:eastAsia="Calibri"/>
          <w:lang w:eastAsia="en-US"/>
        </w:rPr>
        <w:t>в следующей редакции:</w:t>
      </w:r>
    </w:p>
    <w:p w:rsidR="00093C8E" w:rsidRPr="0037277D" w:rsidRDefault="00093C8E" w:rsidP="00902B6B">
      <w:pPr>
        <w:suppressAutoHyphens/>
        <w:jc w:val="both"/>
        <w:rPr>
          <w:lang w:eastAsia="ar-SA"/>
        </w:rPr>
      </w:pPr>
      <w:r w:rsidRPr="0037277D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1"/>
        <w:gridCol w:w="3514"/>
        <w:gridCol w:w="2693"/>
        <w:gridCol w:w="2268"/>
      </w:tblGrid>
      <w:tr w:rsidR="00F12B87" w:rsidRPr="00093C8E" w:rsidTr="002B3550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2B3550" w:rsidRDefault="00F12B87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 xml:space="preserve">/п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2B3550" w:rsidRDefault="00F12B87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2B3550" w:rsidRDefault="00F12B87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7" w:rsidRPr="002B3550" w:rsidRDefault="00F12B87" w:rsidP="00E007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2018 </w:t>
            </w:r>
          </w:p>
        </w:tc>
      </w:tr>
      <w:tr w:rsidR="00E126BD" w:rsidRPr="00093C8E" w:rsidTr="002B3550">
        <w:trPr>
          <w:trHeight w:val="19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Программа, 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3 532 882,07</w:t>
            </w:r>
          </w:p>
        </w:tc>
      </w:tr>
      <w:tr w:rsidR="00E126BD" w:rsidRPr="00093C8E" w:rsidTr="002B3550">
        <w:trPr>
          <w:trHeight w:val="31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1 489 380,41</w:t>
            </w:r>
          </w:p>
        </w:tc>
      </w:tr>
    </w:tbl>
    <w:p w:rsidR="00093C8E" w:rsidRDefault="00093C8E" w:rsidP="00093C8E">
      <w:pPr>
        <w:suppressAutoHyphens/>
        <w:ind w:firstLine="709"/>
        <w:jc w:val="both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              </w:t>
      </w:r>
      <w:r w:rsidR="00E007B3">
        <w:rPr>
          <w:lang w:eastAsia="ar-SA"/>
        </w:rPr>
        <w:t xml:space="preserve">   </w:t>
      </w:r>
      <w:r w:rsidR="002B3550">
        <w:rPr>
          <w:lang w:eastAsia="ar-SA"/>
        </w:rPr>
        <w:t xml:space="preserve">                                       </w:t>
      </w:r>
      <w:r w:rsidR="00E007B3">
        <w:rPr>
          <w:lang w:eastAsia="ar-SA"/>
        </w:rPr>
        <w:t xml:space="preserve"> </w:t>
      </w:r>
      <w:r w:rsidRPr="00093C8E">
        <w:rPr>
          <w:lang w:eastAsia="ar-SA"/>
        </w:rPr>
        <w:t>».</w:t>
      </w:r>
    </w:p>
    <w:p w:rsidR="00093C8E" w:rsidRPr="00BC0BF9" w:rsidRDefault="00093C8E" w:rsidP="00902B6B">
      <w:pPr>
        <w:suppressAutoHyphens/>
        <w:ind w:firstLine="709"/>
        <w:jc w:val="both"/>
        <w:rPr>
          <w:lang w:eastAsia="ar-SA"/>
        </w:rPr>
      </w:pPr>
      <w:r w:rsidRPr="00BC0BF9">
        <w:rPr>
          <w:lang w:eastAsia="ar-SA"/>
        </w:rPr>
        <w:t>1.</w:t>
      </w:r>
      <w:r w:rsidR="0037277D" w:rsidRPr="00BC0BF9">
        <w:rPr>
          <w:lang w:eastAsia="ar-SA"/>
        </w:rPr>
        <w:t>2</w:t>
      </w:r>
      <w:r w:rsidRPr="00BC0BF9">
        <w:rPr>
          <w:lang w:eastAsia="ar-SA"/>
        </w:rPr>
        <w:t>.</w:t>
      </w:r>
      <w:r w:rsidR="008A3D85">
        <w:rPr>
          <w:lang w:eastAsia="ar-SA"/>
        </w:rPr>
        <w:t>2</w:t>
      </w:r>
      <w:r w:rsidRPr="00BC0BF9">
        <w:rPr>
          <w:lang w:eastAsia="ar-SA"/>
        </w:rPr>
        <w:t>. В подпункте 1.1 строки «Аналитическая подпрограмма «Дошкольное образ</w:t>
      </w:r>
      <w:r w:rsidR="00DC4B69" w:rsidRPr="00BC0BF9">
        <w:rPr>
          <w:lang w:eastAsia="ar-SA"/>
        </w:rPr>
        <w:t xml:space="preserve">ование детей», </w:t>
      </w:r>
      <w:r w:rsidR="00C65F08" w:rsidRPr="00BC0BF9">
        <w:rPr>
          <w:lang w:eastAsia="ar-SA"/>
        </w:rPr>
        <w:t>«- бюджет города»</w:t>
      </w:r>
      <w:r w:rsidRPr="00BC0BF9">
        <w:rPr>
          <w:lang w:eastAsia="ar-SA"/>
        </w:rPr>
        <w:t xml:space="preserve"> столбц</w:t>
      </w:r>
      <w:r w:rsidR="00E126BD">
        <w:rPr>
          <w:lang w:eastAsia="ar-SA"/>
        </w:rPr>
        <w:t>а</w:t>
      </w:r>
      <w:r w:rsidRPr="00BC0BF9">
        <w:rPr>
          <w:lang w:eastAsia="ar-SA"/>
        </w:rPr>
        <w:t xml:space="preserve"> «201</w:t>
      </w:r>
      <w:r w:rsidR="00BC0BF9" w:rsidRPr="00BC0BF9">
        <w:rPr>
          <w:lang w:eastAsia="ar-SA"/>
        </w:rPr>
        <w:t>8</w:t>
      </w:r>
      <w:r w:rsidRPr="00BC0BF9">
        <w:rPr>
          <w:lang w:eastAsia="ar-SA"/>
        </w:rPr>
        <w:t>»</w:t>
      </w:r>
      <w:r w:rsidR="00BC0BF9" w:rsidRPr="00BC0BF9">
        <w:rPr>
          <w:lang w:eastAsia="ar-SA"/>
        </w:rPr>
        <w:t xml:space="preserve"> </w:t>
      </w:r>
      <w:r w:rsidRPr="00BC0BF9">
        <w:rPr>
          <w:lang w:eastAsia="ar-SA"/>
        </w:rPr>
        <w:t>изложить в следующей редакции:</w:t>
      </w:r>
    </w:p>
    <w:p w:rsidR="00093C8E" w:rsidRPr="00562D3D" w:rsidRDefault="00093C8E" w:rsidP="00902B6B">
      <w:pPr>
        <w:suppressAutoHyphens/>
        <w:jc w:val="both"/>
        <w:rPr>
          <w:lang w:eastAsia="ar-SA"/>
        </w:rPr>
      </w:pPr>
      <w:r w:rsidRPr="00562D3D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44"/>
        <w:gridCol w:w="2693"/>
        <w:gridCol w:w="2268"/>
      </w:tblGrid>
      <w:tr w:rsidR="00E126BD" w:rsidRPr="002B3550" w:rsidTr="002B35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126BD" w:rsidRPr="002B3550" w:rsidRDefault="00E126BD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BC0BF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2018 </w:t>
            </w:r>
          </w:p>
        </w:tc>
      </w:tr>
      <w:tr w:rsidR="00E126BD" w:rsidRPr="002B3550" w:rsidTr="002B3550">
        <w:trPr>
          <w:trHeight w:val="30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lastRenderedPageBreak/>
              <w:t> 1.1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902B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Аналитическая подпрограмма «Дошкольное образование детей»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2B355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Управление образования Администрации города Иванова</w:t>
            </w:r>
          </w:p>
          <w:p w:rsidR="00E126BD" w:rsidRPr="002B3550" w:rsidRDefault="00E126BD" w:rsidP="002B355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1 710 893,44</w:t>
            </w:r>
          </w:p>
        </w:tc>
      </w:tr>
      <w:tr w:rsidR="00E126BD" w:rsidRPr="002B3550" w:rsidTr="002B3550">
        <w:trPr>
          <w:trHeight w:val="43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667 559,40</w:t>
            </w:r>
          </w:p>
        </w:tc>
      </w:tr>
    </w:tbl>
    <w:p w:rsidR="00093C8E" w:rsidRPr="002B3550" w:rsidRDefault="00093C8E" w:rsidP="00093C8E">
      <w:pPr>
        <w:suppressAutoHyphens/>
        <w:ind w:left="-142" w:firstLine="851"/>
        <w:jc w:val="both"/>
        <w:rPr>
          <w:lang w:eastAsia="ar-SA"/>
        </w:rPr>
      </w:pPr>
      <w:r w:rsidRPr="002B3550">
        <w:rPr>
          <w:lang w:eastAsia="ar-SA"/>
        </w:rPr>
        <w:t xml:space="preserve">                                                                                                   </w:t>
      </w:r>
      <w:r w:rsidR="002B3550">
        <w:rPr>
          <w:lang w:eastAsia="ar-SA"/>
        </w:rPr>
        <w:t xml:space="preserve">                                        </w:t>
      </w:r>
      <w:r w:rsidRPr="002B3550">
        <w:rPr>
          <w:lang w:eastAsia="ar-SA"/>
        </w:rPr>
        <w:t xml:space="preserve">  ».</w:t>
      </w:r>
    </w:p>
    <w:p w:rsidR="00093C8E" w:rsidRPr="002B3550" w:rsidRDefault="00093C8E" w:rsidP="00902B6B">
      <w:pPr>
        <w:suppressAutoHyphens/>
        <w:ind w:firstLine="709"/>
        <w:jc w:val="both"/>
        <w:rPr>
          <w:lang w:eastAsia="ar-SA"/>
        </w:rPr>
      </w:pPr>
      <w:r w:rsidRPr="002B3550">
        <w:rPr>
          <w:lang w:eastAsia="ar-SA"/>
        </w:rPr>
        <w:t>1.</w:t>
      </w:r>
      <w:r w:rsidR="0037277D" w:rsidRPr="002B3550">
        <w:rPr>
          <w:lang w:eastAsia="ar-SA"/>
        </w:rPr>
        <w:t>2</w:t>
      </w:r>
      <w:r w:rsidRPr="002B3550">
        <w:rPr>
          <w:lang w:eastAsia="ar-SA"/>
        </w:rPr>
        <w:t>.</w:t>
      </w:r>
      <w:r w:rsidR="008A3D85" w:rsidRPr="002B3550">
        <w:rPr>
          <w:lang w:eastAsia="ar-SA"/>
        </w:rPr>
        <w:t>3</w:t>
      </w:r>
      <w:r w:rsidRPr="002B3550">
        <w:rPr>
          <w:lang w:eastAsia="ar-SA"/>
        </w:rPr>
        <w:t xml:space="preserve">. В подпункте 1.2 строки «Аналитическая подпрограмма «Общее образование», </w:t>
      </w:r>
      <w:r w:rsidR="009C3259" w:rsidRPr="002B3550">
        <w:rPr>
          <w:lang w:eastAsia="ar-SA"/>
        </w:rPr>
        <w:t>«- бюджет города»</w:t>
      </w:r>
      <w:r w:rsidRPr="002B3550">
        <w:rPr>
          <w:lang w:eastAsia="ar-SA"/>
        </w:rPr>
        <w:t xml:space="preserve"> столбц</w:t>
      </w:r>
      <w:r w:rsidR="00E126BD" w:rsidRPr="002B3550">
        <w:rPr>
          <w:lang w:eastAsia="ar-SA"/>
        </w:rPr>
        <w:t>а</w:t>
      </w:r>
      <w:r w:rsidRPr="002B3550">
        <w:rPr>
          <w:lang w:eastAsia="ar-SA"/>
        </w:rPr>
        <w:t xml:space="preserve"> «201</w:t>
      </w:r>
      <w:r w:rsidR="00BC0BF9" w:rsidRPr="002B3550">
        <w:rPr>
          <w:lang w:eastAsia="ar-SA"/>
        </w:rPr>
        <w:t>8</w:t>
      </w:r>
      <w:r w:rsidRPr="002B3550">
        <w:rPr>
          <w:lang w:eastAsia="ar-SA"/>
        </w:rPr>
        <w:t>» изложить в следующей редакции:</w:t>
      </w:r>
    </w:p>
    <w:p w:rsidR="00093C8E" w:rsidRPr="002B3550" w:rsidRDefault="00093C8E" w:rsidP="00902B6B">
      <w:pPr>
        <w:suppressAutoHyphens/>
        <w:jc w:val="both"/>
        <w:rPr>
          <w:lang w:eastAsia="ar-SA"/>
        </w:rPr>
      </w:pPr>
      <w:r w:rsidRPr="002B3550">
        <w:rPr>
          <w:lang w:eastAsia="ar-SA"/>
        </w:rPr>
        <w:t>«</w:t>
      </w:r>
    </w:p>
    <w:tbl>
      <w:tblPr>
        <w:tblpPr w:leftFromText="180" w:rightFromText="180" w:vertAnchor="text" w:horzAnchor="page" w:tblpX="1764" w:tblpY="189"/>
        <w:tblW w:w="92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3224"/>
        <w:gridCol w:w="2835"/>
        <w:gridCol w:w="2126"/>
      </w:tblGrid>
      <w:tr w:rsidR="00E126BD" w:rsidRPr="002B3550" w:rsidTr="002B355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2018</w:t>
            </w:r>
          </w:p>
        </w:tc>
      </w:tr>
      <w:tr w:rsidR="00E126BD" w:rsidRPr="002B3550" w:rsidTr="002B3550">
        <w:trPr>
          <w:trHeight w:val="83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Аналитическая </w:t>
            </w:r>
            <w:hyperlink w:anchor="Par1047" w:history="1">
              <w:r w:rsidRPr="002B3550">
                <w:rPr>
                  <w:rFonts w:eastAsia="Calibri"/>
                  <w:lang w:eastAsia="en-US"/>
                </w:rPr>
                <w:t>подпрограмма</w:t>
              </w:r>
            </w:hyperlink>
            <w:r w:rsidRPr="002B3550">
              <w:rPr>
                <w:rFonts w:eastAsia="Calibri"/>
                <w:lang w:eastAsia="en-US"/>
              </w:rPr>
              <w:t xml:space="preserve"> «Общее образование»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1 253 210,35</w:t>
            </w:r>
          </w:p>
        </w:tc>
      </w:tr>
      <w:tr w:rsidR="00E126BD" w:rsidRPr="002B3550" w:rsidTr="002B3550">
        <w:trPr>
          <w:trHeight w:val="258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314 461,97</w:t>
            </w:r>
          </w:p>
        </w:tc>
      </w:tr>
    </w:tbl>
    <w:p w:rsidR="002B3550" w:rsidRDefault="002B3550" w:rsidP="002B3550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DE04B2" w:rsidRDefault="00DE04B2" w:rsidP="00DE04B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1.2.</w:t>
      </w:r>
      <w:r w:rsidR="008A3D85">
        <w:rPr>
          <w:lang w:eastAsia="ar-SA"/>
        </w:rPr>
        <w:t>4</w:t>
      </w:r>
      <w:r>
        <w:rPr>
          <w:lang w:eastAsia="ar-SA"/>
        </w:rPr>
        <w:t xml:space="preserve">. </w:t>
      </w:r>
      <w:r w:rsidRPr="00DE04B2">
        <w:rPr>
          <w:lang w:eastAsia="ar-SA"/>
        </w:rPr>
        <w:t>В подпункте 1.</w:t>
      </w:r>
      <w:r>
        <w:rPr>
          <w:lang w:eastAsia="ar-SA"/>
        </w:rPr>
        <w:t>3</w:t>
      </w:r>
      <w:r w:rsidRPr="00DE04B2">
        <w:rPr>
          <w:lang w:eastAsia="ar-SA"/>
        </w:rPr>
        <w:t xml:space="preserve"> строки «Аналитическая подпрограмма «Дополнительное образование</w:t>
      </w:r>
      <w:r>
        <w:rPr>
          <w:lang w:eastAsia="ar-SA"/>
        </w:rPr>
        <w:t xml:space="preserve"> детей</w:t>
      </w:r>
      <w:r w:rsidRPr="00DE04B2">
        <w:rPr>
          <w:lang w:eastAsia="ar-SA"/>
        </w:rPr>
        <w:t>», «- бюджет города» столбц</w:t>
      </w:r>
      <w:r w:rsidR="00E126BD">
        <w:rPr>
          <w:lang w:eastAsia="ar-SA"/>
        </w:rPr>
        <w:t>а</w:t>
      </w:r>
      <w:r>
        <w:rPr>
          <w:lang w:eastAsia="ar-SA"/>
        </w:rPr>
        <w:t xml:space="preserve"> «2018</w:t>
      </w:r>
      <w:r w:rsidRPr="00DE04B2">
        <w:rPr>
          <w:lang w:eastAsia="ar-SA"/>
        </w:rPr>
        <w:t>»</w:t>
      </w:r>
      <w:r>
        <w:rPr>
          <w:lang w:eastAsia="ar-SA"/>
        </w:rPr>
        <w:t xml:space="preserve"> изложить в следующей редакции:</w:t>
      </w:r>
    </w:p>
    <w:p w:rsidR="00DE04B2" w:rsidRDefault="00DE04B2" w:rsidP="00902B6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602"/>
        <w:gridCol w:w="2835"/>
        <w:gridCol w:w="2126"/>
      </w:tblGrid>
      <w:tr w:rsidR="00E126BD" w:rsidRPr="00562D3D" w:rsidTr="002B35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093C8E" w:rsidP="00D432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lang w:eastAsia="ar-SA"/>
              </w:rPr>
              <w:t xml:space="preserve">  </w:t>
            </w:r>
          </w:p>
          <w:p w:rsidR="00E126BD" w:rsidRPr="002B3550" w:rsidRDefault="00E126BD" w:rsidP="00D432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D432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D432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D432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2018 </w:t>
            </w:r>
          </w:p>
        </w:tc>
      </w:tr>
      <w:tr w:rsidR="00E126BD" w:rsidRPr="00BC0BF9" w:rsidTr="002B3550">
        <w:trPr>
          <w:trHeight w:val="30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 1.3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902B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2B355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Управление образования Администрации города Иванова</w:t>
            </w:r>
          </w:p>
          <w:p w:rsidR="00E126BD" w:rsidRPr="002B3550" w:rsidRDefault="00E126BD" w:rsidP="002B355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214 538,62</w:t>
            </w:r>
          </w:p>
        </w:tc>
      </w:tr>
      <w:tr w:rsidR="00E126BD" w:rsidRPr="00BC0BF9" w:rsidTr="002B3550">
        <w:trPr>
          <w:trHeight w:val="2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202 361,03</w:t>
            </w:r>
          </w:p>
        </w:tc>
      </w:tr>
    </w:tbl>
    <w:p w:rsidR="002B3550" w:rsidRDefault="00093C8E" w:rsidP="00480177">
      <w:pPr>
        <w:suppressAutoHyphens/>
        <w:ind w:firstLine="709"/>
        <w:jc w:val="both"/>
        <w:rPr>
          <w:lang w:eastAsia="ar-SA"/>
        </w:rPr>
      </w:pPr>
      <w:r w:rsidRPr="00093C8E">
        <w:rPr>
          <w:lang w:eastAsia="ar-SA"/>
        </w:rPr>
        <w:t xml:space="preserve">                             </w:t>
      </w:r>
      <w:r w:rsidR="007A34CE">
        <w:rPr>
          <w:lang w:eastAsia="ar-SA"/>
        </w:rPr>
        <w:t xml:space="preserve">                                                                          </w:t>
      </w:r>
      <w:r w:rsidR="002B3550">
        <w:rPr>
          <w:lang w:eastAsia="ar-SA"/>
        </w:rPr>
        <w:t xml:space="preserve">                                     </w:t>
      </w:r>
      <w:r w:rsidR="007A34CE">
        <w:rPr>
          <w:lang w:eastAsia="ar-SA"/>
        </w:rPr>
        <w:t>».</w:t>
      </w: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3C8E">
        <w:rPr>
          <w:lang w:eastAsia="ar-SA"/>
        </w:rPr>
        <w:tab/>
      </w:r>
    </w:p>
    <w:p w:rsidR="00480177" w:rsidRDefault="00317B60" w:rsidP="00480177">
      <w:pPr>
        <w:suppressAutoHyphens/>
        <w:ind w:firstLine="709"/>
        <w:jc w:val="both"/>
        <w:rPr>
          <w:i/>
          <w:lang w:eastAsia="ar-SA"/>
        </w:rPr>
      </w:pPr>
      <w:r w:rsidRPr="007A34CE">
        <w:rPr>
          <w:lang w:eastAsia="ar-SA"/>
        </w:rPr>
        <w:t>1</w:t>
      </w:r>
      <w:r w:rsidR="0037277D" w:rsidRPr="007A34CE">
        <w:rPr>
          <w:lang w:eastAsia="ar-SA"/>
        </w:rPr>
        <w:t>.2.</w:t>
      </w:r>
      <w:r w:rsidR="008A3D85">
        <w:rPr>
          <w:lang w:eastAsia="ar-SA"/>
        </w:rPr>
        <w:t>5</w:t>
      </w:r>
      <w:r w:rsidR="0037277D" w:rsidRPr="007A34CE">
        <w:rPr>
          <w:lang w:eastAsia="ar-SA"/>
        </w:rPr>
        <w:t>.</w:t>
      </w:r>
      <w:r w:rsidR="0037277D" w:rsidRPr="007A34CE">
        <w:t xml:space="preserve"> </w:t>
      </w:r>
      <w:r w:rsidR="0037277D" w:rsidRPr="007A34CE">
        <w:rPr>
          <w:lang w:eastAsia="ar-SA"/>
        </w:rPr>
        <w:t>В подпункте 1.</w:t>
      </w:r>
      <w:r w:rsidR="001D1556" w:rsidRPr="007A34CE">
        <w:rPr>
          <w:lang w:eastAsia="ar-SA"/>
        </w:rPr>
        <w:t>4</w:t>
      </w:r>
      <w:r w:rsidR="0037277D" w:rsidRPr="007A34CE">
        <w:rPr>
          <w:lang w:eastAsia="ar-SA"/>
        </w:rPr>
        <w:t xml:space="preserve"> строки </w:t>
      </w:r>
      <w:r w:rsidR="00E126BD">
        <w:rPr>
          <w:lang w:eastAsia="ar-SA"/>
        </w:rPr>
        <w:t>«</w:t>
      </w:r>
      <w:r w:rsidR="00E126BD" w:rsidRPr="00E126BD">
        <w:rPr>
          <w:lang w:eastAsia="ar-SA"/>
        </w:rPr>
        <w:t>Аналитическая подпрограмма «Дополнительное образование в сфере культуры и искусства»</w:t>
      </w:r>
      <w:r w:rsidR="00E126BD">
        <w:rPr>
          <w:lang w:eastAsia="ar-SA"/>
        </w:rPr>
        <w:t>,</w:t>
      </w:r>
      <w:r w:rsidR="00E126BD" w:rsidRPr="00E126BD">
        <w:rPr>
          <w:lang w:eastAsia="ar-SA"/>
        </w:rPr>
        <w:t xml:space="preserve"> </w:t>
      </w:r>
      <w:r w:rsidR="003F7BEE">
        <w:rPr>
          <w:lang w:eastAsia="ar-SA"/>
        </w:rPr>
        <w:t>«</w:t>
      </w:r>
      <w:r w:rsidR="0037277D" w:rsidRPr="007A34CE">
        <w:rPr>
          <w:lang w:eastAsia="ar-SA"/>
        </w:rPr>
        <w:t>- бюджет города»</w:t>
      </w:r>
      <w:r w:rsidR="00E174D3" w:rsidRPr="007A34CE">
        <w:rPr>
          <w:lang w:eastAsia="ar-SA"/>
        </w:rPr>
        <w:t xml:space="preserve"> столбца</w:t>
      </w:r>
      <w:r w:rsidR="0037277D" w:rsidRPr="007A34CE">
        <w:rPr>
          <w:lang w:eastAsia="ar-SA"/>
        </w:rPr>
        <w:t xml:space="preserve"> «201</w:t>
      </w:r>
      <w:r w:rsidR="007A34CE" w:rsidRPr="007A34CE">
        <w:rPr>
          <w:lang w:eastAsia="ar-SA"/>
        </w:rPr>
        <w:t>8</w:t>
      </w:r>
      <w:r w:rsidR="0037277D" w:rsidRPr="007A34CE">
        <w:rPr>
          <w:lang w:eastAsia="ar-SA"/>
        </w:rPr>
        <w:t>» изложить в следующей редакции:</w:t>
      </w:r>
    </w:p>
    <w:p w:rsidR="0037277D" w:rsidRDefault="0037277D" w:rsidP="00902B6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805" w:tblpY="189"/>
        <w:tblW w:w="92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771"/>
        <w:gridCol w:w="2976"/>
        <w:gridCol w:w="1843"/>
      </w:tblGrid>
      <w:tr w:rsidR="0037277D" w:rsidRPr="00093C8E" w:rsidTr="002B35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D" w:rsidRPr="002B3550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7D" w:rsidRPr="002B3550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7D" w:rsidRPr="002B3550" w:rsidRDefault="0037277D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77D" w:rsidRPr="002B3550" w:rsidRDefault="0037277D" w:rsidP="007A3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201</w:t>
            </w:r>
            <w:r w:rsidR="007A34CE" w:rsidRPr="002B3550">
              <w:rPr>
                <w:rFonts w:eastAsia="Calibri"/>
                <w:lang w:eastAsia="en-US"/>
              </w:rPr>
              <w:t>8</w:t>
            </w:r>
          </w:p>
        </w:tc>
      </w:tr>
      <w:tr w:rsidR="00E126BD" w:rsidRPr="00093C8E" w:rsidTr="002B3550">
        <w:trPr>
          <w:trHeight w:val="6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E126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902B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Аналитическая подпрограмма «Дополнительное образование в сфере культуры и искусства</w:t>
            </w:r>
            <w:r w:rsidR="00336CB6" w:rsidRPr="002B355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86 656,50</w:t>
            </w:r>
          </w:p>
        </w:tc>
      </w:tr>
      <w:tr w:rsidR="00E126BD" w:rsidTr="002B3550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BD" w:rsidRPr="002B3550" w:rsidRDefault="00E126BD" w:rsidP="00E12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E12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E126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6BD" w:rsidRPr="002B3550" w:rsidRDefault="00E126BD" w:rsidP="00E126BD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77 910,41</w:t>
            </w:r>
          </w:p>
        </w:tc>
      </w:tr>
    </w:tbl>
    <w:p w:rsidR="0037277D" w:rsidRDefault="0037277D" w:rsidP="00480177">
      <w:pPr>
        <w:suppressAutoHyphens/>
        <w:ind w:left="7788" w:firstLine="708"/>
        <w:jc w:val="center"/>
        <w:rPr>
          <w:lang w:eastAsia="ar-SA"/>
        </w:rPr>
      </w:pPr>
      <w:r>
        <w:rPr>
          <w:lang w:eastAsia="ar-SA"/>
        </w:rPr>
        <w:t>».</w:t>
      </w:r>
    </w:p>
    <w:p w:rsidR="00093C8E" w:rsidRPr="003E5046" w:rsidRDefault="00093C8E" w:rsidP="00093C8E">
      <w:pPr>
        <w:suppressAutoHyphens/>
        <w:ind w:firstLine="708"/>
        <w:jc w:val="both"/>
        <w:rPr>
          <w:lang w:eastAsia="ar-SA"/>
        </w:rPr>
      </w:pPr>
      <w:r w:rsidRPr="003E5046">
        <w:rPr>
          <w:lang w:eastAsia="ar-SA"/>
        </w:rPr>
        <w:lastRenderedPageBreak/>
        <w:t>1.</w:t>
      </w:r>
      <w:r w:rsidR="0037277D">
        <w:rPr>
          <w:lang w:eastAsia="ar-SA"/>
        </w:rPr>
        <w:t>2</w:t>
      </w:r>
      <w:r w:rsidRPr="003E5046">
        <w:rPr>
          <w:lang w:eastAsia="ar-SA"/>
        </w:rPr>
        <w:t>.</w:t>
      </w:r>
      <w:r w:rsidR="008A3D85">
        <w:rPr>
          <w:lang w:eastAsia="ar-SA"/>
        </w:rPr>
        <w:t>6</w:t>
      </w:r>
      <w:r w:rsidRPr="003E5046">
        <w:rPr>
          <w:lang w:eastAsia="ar-SA"/>
        </w:rPr>
        <w:t xml:space="preserve">. В подпункте 1.5 строки </w:t>
      </w:r>
      <w:r w:rsidR="007E6597">
        <w:rPr>
          <w:lang w:eastAsia="ar-SA"/>
        </w:rPr>
        <w:t>«</w:t>
      </w:r>
      <w:r w:rsidR="007E6597" w:rsidRPr="007E6597">
        <w:rPr>
          <w:lang w:eastAsia="ar-SA"/>
        </w:rPr>
        <w:t>Аналитическая подпрограмма «Дополнительное образование в области спорта»</w:t>
      </w:r>
      <w:r w:rsidR="007E6597">
        <w:rPr>
          <w:lang w:eastAsia="ar-SA"/>
        </w:rPr>
        <w:t>,</w:t>
      </w:r>
      <w:r w:rsidR="007E6597" w:rsidRPr="007E6597">
        <w:rPr>
          <w:lang w:eastAsia="ar-SA"/>
        </w:rPr>
        <w:t xml:space="preserve"> </w:t>
      </w:r>
      <w:r w:rsidRPr="003E5046">
        <w:rPr>
          <w:lang w:eastAsia="ar-SA"/>
        </w:rPr>
        <w:t>«- бюджет города»</w:t>
      </w:r>
      <w:r w:rsidR="003817A3" w:rsidRPr="003E5046">
        <w:rPr>
          <w:lang w:eastAsia="ar-SA"/>
        </w:rPr>
        <w:t xml:space="preserve"> </w:t>
      </w:r>
      <w:r w:rsidRPr="003E5046">
        <w:rPr>
          <w:lang w:eastAsia="ar-SA"/>
        </w:rPr>
        <w:t>столбца «201</w:t>
      </w:r>
      <w:r w:rsidR="007A34CE">
        <w:rPr>
          <w:lang w:eastAsia="ar-SA"/>
        </w:rPr>
        <w:t>8</w:t>
      </w:r>
      <w:r w:rsidRPr="003E5046">
        <w:rPr>
          <w:lang w:eastAsia="ar-SA"/>
        </w:rPr>
        <w:t>» изложить в следующей редакции:</w:t>
      </w:r>
    </w:p>
    <w:p w:rsidR="00093C8E" w:rsidRPr="00093C8E" w:rsidRDefault="00093C8E" w:rsidP="00902B6B">
      <w:pPr>
        <w:suppressAutoHyphens/>
        <w:jc w:val="both"/>
        <w:rPr>
          <w:lang w:eastAsia="ar-SA"/>
        </w:rPr>
      </w:pPr>
      <w:r w:rsidRPr="00093C8E">
        <w:rPr>
          <w:lang w:eastAsia="ar-SA"/>
        </w:rPr>
        <w:t>«</w:t>
      </w:r>
    </w:p>
    <w:tbl>
      <w:tblPr>
        <w:tblpPr w:leftFromText="180" w:rightFromText="180" w:vertAnchor="text" w:horzAnchor="page" w:tblpX="1765" w:tblpY="189"/>
        <w:tblW w:w="93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748"/>
        <w:gridCol w:w="2976"/>
        <w:gridCol w:w="1923"/>
      </w:tblGrid>
      <w:tr w:rsidR="00093C8E" w:rsidRPr="00093C8E" w:rsidTr="002B35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2B3550" w:rsidRDefault="00093C8E" w:rsidP="002B3550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2B3550" w:rsidRDefault="00093C8E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2B3550" w:rsidRDefault="00093C8E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C8E" w:rsidRPr="002B3550" w:rsidRDefault="00093C8E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201</w:t>
            </w:r>
            <w:r w:rsidR="007A34CE" w:rsidRPr="002B3550">
              <w:rPr>
                <w:rFonts w:eastAsia="Calibri"/>
                <w:lang w:eastAsia="en-US"/>
              </w:rPr>
              <w:t>8</w:t>
            </w:r>
          </w:p>
        </w:tc>
      </w:tr>
      <w:tr w:rsidR="007E6597" w:rsidRPr="00093C8E" w:rsidTr="002B3550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Аналитическая подпрограмма «Дополнительное образование в области спорта</w:t>
            </w:r>
            <w:r w:rsidR="00336CB6" w:rsidRPr="002B355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125 449,99</w:t>
            </w:r>
          </w:p>
        </w:tc>
      </w:tr>
      <w:tr w:rsidR="007E6597" w:rsidRPr="00093C8E" w:rsidTr="002B35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122 258,15</w:t>
            </w:r>
          </w:p>
        </w:tc>
      </w:tr>
    </w:tbl>
    <w:p w:rsidR="008A3D85" w:rsidRDefault="008A3D85" w:rsidP="00480177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».</w:t>
      </w:r>
    </w:p>
    <w:p w:rsidR="00E174D3" w:rsidRPr="00B07EEF" w:rsidRDefault="00004C2D" w:rsidP="007A34CE">
      <w:pPr>
        <w:suppressAutoHyphens/>
        <w:ind w:firstLine="709"/>
        <w:jc w:val="both"/>
        <w:rPr>
          <w:lang w:eastAsia="ar-SA"/>
        </w:rPr>
      </w:pPr>
      <w:r w:rsidRPr="00B07EEF">
        <w:rPr>
          <w:lang w:eastAsia="ar-SA"/>
        </w:rPr>
        <w:t>1.2.</w:t>
      </w:r>
      <w:r w:rsidR="008A3D85">
        <w:rPr>
          <w:lang w:eastAsia="ar-SA"/>
        </w:rPr>
        <w:t>7</w:t>
      </w:r>
      <w:r w:rsidRPr="00B07EEF">
        <w:rPr>
          <w:lang w:eastAsia="ar-SA"/>
        </w:rPr>
        <w:t>. В подпункте 1.</w:t>
      </w:r>
      <w:r w:rsidR="007E6597">
        <w:rPr>
          <w:lang w:eastAsia="ar-SA"/>
        </w:rPr>
        <w:t>7</w:t>
      </w:r>
      <w:r w:rsidRPr="00B07EEF">
        <w:rPr>
          <w:lang w:eastAsia="ar-SA"/>
        </w:rPr>
        <w:t xml:space="preserve"> строки «</w:t>
      </w:r>
      <w:r w:rsidR="007E6597" w:rsidRPr="007E6597">
        <w:rPr>
          <w:lang w:eastAsia="ar-SA"/>
        </w:rPr>
        <w:t>Аналитическая подпрограмма «Обеспечение деятельности муниципальных образовательных организаций»</w:t>
      </w:r>
      <w:r w:rsidRPr="00B07EEF">
        <w:rPr>
          <w:lang w:eastAsia="ar-SA"/>
        </w:rPr>
        <w:t>, «- бюджет</w:t>
      </w:r>
      <w:r w:rsidR="007E6597">
        <w:rPr>
          <w:lang w:eastAsia="ar-SA"/>
        </w:rPr>
        <w:t xml:space="preserve"> города</w:t>
      </w:r>
      <w:r w:rsidRPr="00B07EEF">
        <w:rPr>
          <w:lang w:eastAsia="ar-SA"/>
        </w:rPr>
        <w:t>» столбц</w:t>
      </w:r>
      <w:r w:rsidR="007E6597">
        <w:rPr>
          <w:lang w:eastAsia="ar-SA"/>
        </w:rPr>
        <w:t>а</w:t>
      </w:r>
      <w:r w:rsidRPr="00B07EEF">
        <w:rPr>
          <w:lang w:eastAsia="ar-SA"/>
        </w:rPr>
        <w:t xml:space="preserve"> «201</w:t>
      </w:r>
      <w:r w:rsidR="0094207C" w:rsidRPr="00B07EEF">
        <w:rPr>
          <w:lang w:eastAsia="ar-SA"/>
        </w:rPr>
        <w:t>8</w:t>
      </w:r>
      <w:r w:rsidRPr="00B07EEF">
        <w:rPr>
          <w:lang w:eastAsia="ar-SA"/>
        </w:rPr>
        <w:t>» изложить в следующей редакции:</w:t>
      </w:r>
    </w:p>
    <w:p w:rsidR="00004C2D" w:rsidRDefault="00004C2D" w:rsidP="00902B6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178"/>
        <w:gridCol w:w="2551"/>
        <w:gridCol w:w="1985"/>
      </w:tblGrid>
      <w:tr w:rsidR="007E6597" w:rsidRPr="00093C8E" w:rsidTr="002B35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B5788E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B57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046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2018</w:t>
            </w:r>
          </w:p>
        </w:tc>
      </w:tr>
      <w:tr w:rsidR="007E6597" w:rsidTr="002B3550">
        <w:trPr>
          <w:trHeight w:val="9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902B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Аналитическая подпрограмма «Обеспечение деятельности муниципальных образовательных организаций</w:t>
            </w:r>
            <w:r w:rsidR="00336CB6" w:rsidRPr="002B355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Управление образования Администрации города Иванова</w:t>
            </w:r>
          </w:p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E6597" w:rsidRPr="002B3550" w:rsidRDefault="007E6597" w:rsidP="002B3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78 319,80</w:t>
            </w:r>
          </w:p>
        </w:tc>
      </w:tr>
      <w:tr w:rsidR="007E6597" w:rsidTr="002B355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7E6597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78 319,80</w:t>
            </w:r>
          </w:p>
        </w:tc>
      </w:tr>
    </w:tbl>
    <w:p w:rsidR="00A45E07" w:rsidRPr="00354C09" w:rsidRDefault="007E6597" w:rsidP="00354C09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</w:t>
      </w:r>
      <w:r w:rsidR="002B3550">
        <w:rPr>
          <w:rFonts w:eastAsia="Calibri"/>
          <w:lang w:eastAsia="ar-SA"/>
        </w:rPr>
        <w:t xml:space="preserve">                                            </w:t>
      </w:r>
      <w:r>
        <w:rPr>
          <w:rFonts w:eastAsia="Calibri"/>
          <w:lang w:eastAsia="ar-SA"/>
        </w:rPr>
        <w:t xml:space="preserve"> ».</w:t>
      </w:r>
      <w:r w:rsidR="00A45E07">
        <w:rPr>
          <w:lang w:eastAsia="ar-SA"/>
        </w:rPr>
        <w:t xml:space="preserve">                                </w:t>
      </w:r>
    </w:p>
    <w:p w:rsidR="00A45E07" w:rsidRDefault="00A45E07" w:rsidP="00B5788E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1.2.</w:t>
      </w:r>
      <w:r w:rsidR="007E6597">
        <w:rPr>
          <w:lang w:eastAsia="ar-SA"/>
        </w:rPr>
        <w:t>8</w:t>
      </w:r>
      <w:r>
        <w:rPr>
          <w:lang w:eastAsia="ar-SA"/>
        </w:rPr>
        <w:t xml:space="preserve">. </w:t>
      </w:r>
      <w:r w:rsidRPr="00A45E07">
        <w:rPr>
          <w:lang w:eastAsia="ar-SA"/>
        </w:rPr>
        <w:t>В подпункте 2.</w:t>
      </w:r>
      <w:r>
        <w:rPr>
          <w:lang w:eastAsia="ar-SA"/>
        </w:rPr>
        <w:t>7</w:t>
      </w:r>
      <w:r w:rsidRPr="00A45E07">
        <w:rPr>
          <w:lang w:eastAsia="ar-SA"/>
        </w:rPr>
        <w:t xml:space="preserve"> строки «Специальная подпрограмма «Повышение доступности образования в городе Иванове», «- бюджет города» столбц</w:t>
      </w:r>
      <w:r w:rsidR="007E6597">
        <w:rPr>
          <w:lang w:eastAsia="ar-SA"/>
        </w:rPr>
        <w:t>а</w:t>
      </w:r>
      <w:r w:rsidRPr="00A45E07">
        <w:rPr>
          <w:lang w:eastAsia="ar-SA"/>
        </w:rPr>
        <w:t xml:space="preserve"> «201</w:t>
      </w:r>
      <w:r w:rsidR="00440FBE">
        <w:rPr>
          <w:lang w:eastAsia="ar-SA"/>
        </w:rPr>
        <w:t>8</w:t>
      </w:r>
      <w:r w:rsidRPr="00A45E07">
        <w:rPr>
          <w:lang w:eastAsia="ar-SA"/>
        </w:rPr>
        <w:t>» изложить в следующей редакции:</w:t>
      </w:r>
    </w:p>
    <w:p w:rsidR="00A45E07" w:rsidRDefault="00A45E07" w:rsidP="00902B6B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pPr w:leftFromText="180" w:rightFromText="180" w:vertAnchor="text" w:horzAnchor="page" w:tblpX="1703" w:tblpY="189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2977"/>
        <w:gridCol w:w="1701"/>
      </w:tblGrid>
      <w:tr w:rsidR="007E6597" w:rsidRPr="00093C8E" w:rsidTr="002B3550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354C09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2B3550">
              <w:rPr>
                <w:rFonts w:eastAsia="Calibri"/>
                <w:lang w:eastAsia="en-US"/>
              </w:rPr>
              <w:t>п</w:t>
            </w:r>
            <w:proofErr w:type="gramEnd"/>
            <w:r w:rsidRPr="002B3550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297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6597" w:rsidRPr="002B3550" w:rsidRDefault="007E6597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2018</w:t>
            </w:r>
          </w:p>
        </w:tc>
      </w:tr>
      <w:tr w:rsidR="00354C09" w:rsidRPr="00093C8E" w:rsidTr="002B3550"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ind w:left="-60" w:firstLine="6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B3550">
              <w:rPr>
                <w:color w:val="000000"/>
              </w:rPr>
              <w:t>3 257,35</w:t>
            </w:r>
          </w:p>
        </w:tc>
      </w:tr>
      <w:tr w:rsidR="00354C09" w:rsidTr="002B3550">
        <w:trPr>
          <w:trHeight w:val="292"/>
        </w:trPr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3550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297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4C09" w:rsidRPr="002B3550" w:rsidRDefault="00354C09" w:rsidP="00354C09">
            <w:pPr>
              <w:jc w:val="center"/>
              <w:rPr>
                <w:color w:val="000000"/>
              </w:rPr>
            </w:pPr>
            <w:r w:rsidRPr="002B3550">
              <w:rPr>
                <w:color w:val="000000"/>
              </w:rPr>
              <w:t>3 257,35</w:t>
            </w:r>
          </w:p>
        </w:tc>
      </w:tr>
    </w:tbl>
    <w:p w:rsidR="00480177" w:rsidRDefault="00A45E07" w:rsidP="002B3550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lang w:eastAsia="ar-SA"/>
        </w:rPr>
        <w:t xml:space="preserve">          </w:t>
      </w:r>
      <w:r w:rsidR="00440FBE">
        <w:rPr>
          <w:lang w:eastAsia="ar-SA"/>
        </w:rPr>
        <w:t xml:space="preserve">               </w:t>
      </w:r>
      <w:r w:rsidR="002B3550">
        <w:rPr>
          <w:lang w:eastAsia="ar-SA"/>
        </w:rPr>
        <w:t xml:space="preserve">                                                                                                                    </w:t>
      </w:r>
      <w:r w:rsidR="005E7E37">
        <w:rPr>
          <w:rFonts w:eastAsia="Calibri"/>
          <w:lang w:eastAsia="en-US"/>
        </w:rPr>
        <w:t>».</w:t>
      </w:r>
    </w:p>
    <w:p w:rsidR="00FE2E4A" w:rsidRDefault="00093C8E" w:rsidP="00915DD1">
      <w:pPr>
        <w:suppressAutoHyphens/>
        <w:ind w:firstLine="709"/>
        <w:jc w:val="both"/>
        <w:rPr>
          <w:rFonts w:eastAsia="Calibri"/>
          <w:lang w:eastAsia="en-US"/>
        </w:rPr>
      </w:pPr>
      <w:r w:rsidRPr="00AD51C6">
        <w:rPr>
          <w:rFonts w:eastAsia="Calibri"/>
          <w:lang w:eastAsia="en-US"/>
        </w:rPr>
        <w:t>1.</w:t>
      </w:r>
      <w:r w:rsidR="004335C7" w:rsidRPr="00AD51C6">
        <w:rPr>
          <w:rFonts w:eastAsia="Calibri"/>
          <w:lang w:eastAsia="en-US"/>
        </w:rPr>
        <w:t>3</w:t>
      </w:r>
      <w:r w:rsidR="009E3E36" w:rsidRPr="00AD51C6">
        <w:rPr>
          <w:rFonts w:eastAsia="Calibri"/>
          <w:lang w:eastAsia="en-US"/>
        </w:rPr>
        <w:t>.</w:t>
      </w:r>
      <w:r w:rsidRPr="00AD51C6">
        <w:rPr>
          <w:rFonts w:eastAsia="Calibri"/>
          <w:lang w:eastAsia="en-US"/>
        </w:rPr>
        <w:t xml:space="preserve"> </w:t>
      </w:r>
      <w:r w:rsidR="00FE2E4A">
        <w:rPr>
          <w:rFonts w:eastAsia="Calibri"/>
          <w:lang w:eastAsia="en-US"/>
        </w:rPr>
        <w:t xml:space="preserve">В приложении 1 </w:t>
      </w:r>
      <w:r w:rsidR="00FE2E4A" w:rsidRPr="00FE2E4A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FE2E4A">
        <w:rPr>
          <w:rFonts w:eastAsia="Calibri"/>
          <w:lang w:eastAsia="en-US"/>
        </w:rPr>
        <w:t>:</w:t>
      </w:r>
    </w:p>
    <w:p w:rsidR="00FE2E4A" w:rsidRDefault="00FE2E4A" w:rsidP="00915DD1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1.3.1. Столбец «2018» таблицы </w:t>
      </w:r>
      <w:r w:rsidRPr="00FE2E4A">
        <w:rPr>
          <w:rFonts w:eastAsia="Calibri"/>
          <w:lang w:eastAsia="en-US"/>
        </w:rPr>
        <w:t>1а «Сведения о целевых индикаторах (показателях) реализации подпрограммы в 2016 – 20</w:t>
      </w:r>
      <w:r w:rsidR="00340BDD">
        <w:rPr>
          <w:rFonts w:eastAsia="Calibri"/>
          <w:lang w:eastAsia="en-US"/>
        </w:rPr>
        <w:t>20</w:t>
      </w:r>
      <w:r w:rsidRPr="00FE2E4A">
        <w:rPr>
          <w:rFonts w:eastAsia="Calibri"/>
          <w:lang w:eastAsia="en-US"/>
        </w:rPr>
        <w:t xml:space="preserve"> гг.» раздела 1 «Ожидаемые результаты реализации подпрограммы»</w:t>
      </w:r>
      <w:r>
        <w:rPr>
          <w:rFonts w:eastAsia="Calibri"/>
          <w:lang w:eastAsia="en-US"/>
        </w:rPr>
        <w:t xml:space="preserve"> изложить в следующей редакции:</w:t>
      </w:r>
    </w:p>
    <w:p w:rsidR="00FE2E4A" w:rsidRDefault="00902B6B" w:rsidP="00902B6B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FE2E4A">
        <w:rPr>
          <w:rFonts w:eastAsia="Calibri"/>
          <w:lang w:eastAsia="en-US"/>
        </w:rPr>
        <w:t>«</w:t>
      </w:r>
    </w:p>
    <w:tbl>
      <w:tblPr>
        <w:tblW w:w="0" w:type="auto"/>
        <w:tblInd w:w="6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</w:tblGrid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2018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3079A6">
            <w:pPr>
              <w:autoSpaceDE w:val="0"/>
              <w:autoSpaceDN w:val="0"/>
              <w:adjustRightInd w:val="0"/>
              <w:jc w:val="center"/>
            </w:pP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22230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4699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15933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70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1528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22230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3079A6">
            <w:pPr>
              <w:autoSpaceDE w:val="0"/>
              <w:autoSpaceDN w:val="0"/>
              <w:adjustRightInd w:val="0"/>
              <w:jc w:val="center"/>
            </w:pPr>
            <w:r w:rsidRPr="00364D39">
              <w:t>306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3079A6">
            <w:pPr>
              <w:autoSpaceDE w:val="0"/>
              <w:autoSpaceDN w:val="0"/>
              <w:adjustRightInd w:val="0"/>
              <w:jc w:val="center"/>
            </w:pPr>
            <w:r w:rsidRPr="00364D39">
              <w:t>199</w:t>
            </w:r>
          </w:p>
        </w:tc>
      </w:tr>
      <w:tr w:rsidR="00FE2E4A" w:rsidRPr="00350763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FE2E4A">
            <w:pPr>
              <w:autoSpaceDE w:val="0"/>
              <w:autoSpaceDN w:val="0"/>
              <w:adjustRightInd w:val="0"/>
              <w:jc w:val="center"/>
            </w:pPr>
            <w:r w:rsidRPr="00364D39">
              <w:t>21561</w:t>
            </w:r>
          </w:p>
        </w:tc>
      </w:tr>
      <w:tr w:rsidR="00FE2E4A" w:rsidRPr="009E3E36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3079A6">
            <w:pPr>
              <w:autoSpaceDE w:val="0"/>
              <w:autoSpaceDN w:val="0"/>
              <w:adjustRightInd w:val="0"/>
              <w:jc w:val="center"/>
            </w:pPr>
            <w:r w:rsidRPr="00364D39">
              <w:t>84</w:t>
            </w:r>
          </w:p>
        </w:tc>
      </w:tr>
      <w:tr w:rsidR="00FE2E4A" w:rsidRPr="009E3E36" w:rsidTr="003079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A" w:rsidRPr="00364D39" w:rsidRDefault="00FE2E4A" w:rsidP="003079A6">
            <w:pPr>
              <w:autoSpaceDE w:val="0"/>
              <w:autoSpaceDN w:val="0"/>
              <w:adjustRightInd w:val="0"/>
              <w:jc w:val="center"/>
            </w:pPr>
            <w:r w:rsidRPr="00364D39">
              <w:t>80</w:t>
            </w:r>
          </w:p>
        </w:tc>
      </w:tr>
    </w:tbl>
    <w:p w:rsidR="00FE2E4A" w:rsidRDefault="00FE2E4A" w:rsidP="00915DD1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».</w:t>
      </w:r>
    </w:p>
    <w:p w:rsidR="00093C8E" w:rsidRPr="00AD51C6" w:rsidRDefault="00FE2E4A" w:rsidP="00915DD1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1.3.2. </w:t>
      </w:r>
      <w:r w:rsidR="00AD51C6" w:rsidRPr="00AD51C6">
        <w:rPr>
          <w:rFonts w:eastAsia="Calibri"/>
          <w:lang w:eastAsia="en-US"/>
        </w:rPr>
        <w:t>Строки «Подпрограмма, всего</w:t>
      </w:r>
      <w:proofErr w:type="gramStart"/>
      <w:r w:rsidR="00AD51C6" w:rsidRPr="00AD51C6">
        <w:rPr>
          <w:rFonts w:eastAsia="Calibri"/>
          <w:lang w:eastAsia="en-US"/>
        </w:rPr>
        <w:t>:»</w:t>
      </w:r>
      <w:proofErr w:type="gramEnd"/>
      <w:r w:rsidR="00AD51C6" w:rsidRPr="00AD51C6">
        <w:rPr>
          <w:rFonts w:eastAsia="Calibri"/>
          <w:lang w:eastAsia="en-US"/>
        </w:rPr>
        <w:t>, «- бюджет города», «Дошкольное образование детей. Присмотр и уход за детьми», «- бюджет города» столбца «2018»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093C8E" w:rsidRPr="00480177" w:rsidRDefault="00902B6B" w:rsidP="00093C8E">
      <w:pPr>
        <w:suppressAutoHyphens/>
        <w:jc w:val="both"/>
        <w:rPr>
          <w:lang w:eastAsia="ar-SA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93C8E" w:rsidRPr="00480177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2977"/>
        <w:gridCol w:w="2410"/>
      </w:tblGrid>
      <w:tr w:rsidR="00AD51C6" w:rsidTr="00364D39">
        <w:trPr>
          <w:trHeight w:val="612"/>
        </w:trPr>
        <w:tc>
          <w:tcPr>
            <w:tcW w:w="709" w:type="dxa"/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 xml:space="preserve">N </w:t>
            </w:r>
            <w:proofErr w:type="gramStart"/>
            <w:r w:rsidRPr="00364D39">
              <w:t>п</w:t>
            </w:r>
            <w:proofErr w:type="gramEnd"/>
            <w:r w:rsidRPr="00364D39">
              <w:t>/п</w:t>
            </w:r>
          </w:p>
        </w:tc>
        <w:tc>
          <w:tcPr>
            <w:tcW w:w="3260" w:type="dxa"/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>Наименование мероприятия</w:t>
            </w:r>
          </w:p>
        </w:tc>
        <w:tc>
          <w:tcPr>
            <w:tcW w:w="2977" w:type="dxa"/>
          </w:tcPr>
          <w:p w:rsidR="00AD51C6" w:rsidRPr="00364D39" w:rsidRDefault="00AD51C6" w:rsidP="00D4321B">
            <w:pPr>
              <w:autoSpaceDE w:val="0"/>
              <w:autoSpaceDN w:val="0"/>
              <w:adjustRightInd w:val="0"/>
              <w:ind w:hanging="203"/>
              <w:jc w:val="center"/>
            </w:pPr>
            <w:r w:rsidRPr="00364D39">
              <w:t>Исполнитель</w:t>
            </w:r>
          </w:p>
        </w:tc>
        <w:tc>
          <w:tcPr>
            <w:tcW w:w="2410" w:type="dxa"/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>2018</w:t>
            </w:r>
          </w:p>
        </w:tc>
      </w:tr>
      <w:tr w:rsidR="00AD51C6" w:rsidTr="00364D39">
        <w:tc>
          <w:tcPr>
            <w:tcW w:w="709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260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Подпрограмма, всего:</w:t>
            </w:r>
          </w:p>
        </w:tc>
        <w:tc>
          <w:tcPr>
            <w:tcW w:w="2977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D51C6" w:rsidRPr="00364D39" w:rsidRDefault="00AD51C6" w:rsidP="00AD51C6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1 710 893,44</w:t>
            </w:r>
          </w:p>
        </w:tc>
      </w:tr>
      <w:tr w:rsidR="00AD51C6" w:rsidTr="00364D39">
        <w:tc>
          <w:tcPr>
            <w:tcW w:w="709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977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D51C6" w:rsidRPr="00364D39" w:rsidRDefault="00AD51C6" w:rsidP="00AD51C6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667 559,40</w:t>
            </w:r>
          </w:p>
        </w:tc>
      </w:tr>
      <w:tr w:rsidR="00AD51C6" w:rsidTr="00364D39">
        <w:tc>
          <w:tcPr>
            <w:tcW w:w="709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  <w:r w:rsidRPr="00364D39">
              <w:t>1</w:t>
            </w:r>
          </w:p>
        </w:tc>
        <w:tc>
          <w:tcPr>
            <w:tcW w:w="3260" w:type="dxa"/>
          </w:tcPr>
          <w:p w:rsidR="00AD51C6" w:rsidRPr="00364D39" w:rsidRDefault="00AD51C6" w:rsidP="00364D39">
            <w:pPr>
              <w:autoSpaceDE w:val="0"/>
              <w:autoSpaceDN w:val="0"/>
              <w:adjustRightInd w:val="0"/>
            </w:pPr>
            <w:r w:rsidRPr="00364D39">
              <w:t>Дошкольное образование детей. Присмотр и уход за детьми</w:t>
            </w:r>
          </w:p>
        </w:tc>
        <w:tc>
          <w:tcPr>
            <w:tcW w:w="2977" w:type="dxa"/>
            <w:vMerge w:val="restart"/>
          </w:tcPr>
          <w:p w:rsidR="00AD51C6" w:rsidRPr="00364D39" w:rsidRDefault="00AD51C6" w:rsidP="00902B6B">
            <w:pPr>
              <w:autoSpaceDE w:val="0"/>
              <w:autoSpaceDN w:val="0"/>
              <w:adjustRightInd w:val="0"/>
              <w:jc w:val="center"/>
            </w:pPr>
            <w:r w:rsidRPr="00364D39">
              <w:t>Управление образования Администрации города Иванова</w:t>
            </w:r>
          </w:p>
        </w:tc>
        <w:tc>
          <w:tcPr>
            <w:tcW w:w="2410" w:type="dxa"/>
            <w:shd w:val="clear" w:color="auto" w:fill="auto"/>
          </w:tcPr>
          <w:p w:rsidR="00AD51C6" w:rsidRPr="00364D39" w:rsidRDefault="00AD51C6" w:rsidP="00AD51C6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1 710 893,44</w:t>
            </w:r>
          </w:p>
        </w:tc>
      </w:tr>
      <w:tr w:rsidR="00AD51C6" w:rsidTr="00364D39">
        <w:tc>
          <w:tcPr>
            <w:tcW w:w="709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бюджет города</w:t>
            </w:r>
          </w:p>
        </w:tc>
        <w:tc>
          <w:tcPr>
            <w:tcW w:w="2977" w:type="dxa"/>
            <w:vMerge/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AD51C6" w:rsidRPr="00364D39" w:rsidRDefault="00AD51C6" w:rsidP="00AD51C6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667 559,40</w:t>
            </w:r>
          </w:p>
        </w:tc>
      </w:tr>
    </w:tbl>
    <w:p w:rsidR="00946C15" w:rsidRPr="00480177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E3332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  <w:r w:rsidR="00C84E63" w:rsidRPr="00E3332D">
        <w:rPr>
          <w:rFonts w:eastAsia="Calibri"/>
          <w:sz w:val="20"/>
          <w:szCs w:val="20"/>
          <w:lang w:eastAsia="en-US"/>
        </w:rPr>
        <w:t xml:space="preserve">          </w:t>
      </w:r>
      <w:r w:rsidR="00480177">
        <w:rPr>
          <w:rFonts w:eastAsia="Calibri"/>
          <w:sz w:val="20"/>
          <w:szCs w:val="20"/>
          <w:lang w:eastAsia="en-US"/>
        </w:rPr>
        <w:t xml:space="preserve">      </w:t>
      </w:r>
      <w:r w:rsidR="00E107AB" w:rsidRPr="00480177">
        <w:rPr>
          <w:rFonts w:eastAsia="Calibri"/>
          <w:lang w:eastAsia="en-US"/>
        </w:rPr>
        <w:t xml:space="preserve"> </w:t>
      </w:r>
      <w:r w:rsidR="00C84E63" w:rsidRPr="00480177">
        <w:rPr>
          <w:rFonts w:eastAsia="Calibri"/>
          <w:lang w:eastAsia="en-US"/>
        </w:rPr>
        <w:t xml:space="preserve"> </w:t>
      </w:r>
      <w:r w:rsidR="00364D39">
        <w:rPr>
          <w:rFonts w:eastAsia="Calibri"/>
          <w:lang w:eastAsia="en-US"/>
        </w:rPr>
        <w:t xml:space="preserve">                          </w:t>
      </w:r>
      <w:r w:rsidRPr="00480177">
        <w:rPr>
          <w:rFonts w:eastAsia="Calibri"/>
          <w:lang w:eastAsia="en-US"/>
        </w:rPr>
        <w:t>».</w:t>
      </w:r>
    </w:p>
    <w:p w:rsidR="00093C8E" w:rsidRPr="00484D7A" w:rsidRDefault="00C84E63" w:rsidP="00C84E6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lang w:eastAsia="ar-SA"/>
        </w:rPr>
      </w:pPr>
      <w:r w:rsidRPr="00484D7A">
        <w:rPr>
          <w:rFonts w:eastAsia="Calibri"/>
          <w:lang w:eastAsia="en-US"/>
        </w:rPr>
        <w:t>1.</w:t>
      </w:r>
      <w:r w:rsidR="004335C7" w:rsidRPr="00484D7A">
        <w:rPr>
          <w:rFonts w:eastAsia="Calibri"/>
          <w:lang w:eastAsia="en-US"/>
        </w:rPr>
        <w:t>4</w:t>
      </w:r>
      <w:r w:rsidRPr="00484D7A">
        <w:rPr>
          <w:rFonts w:eastAsia="Calibri"/>
          <w:lang w:eastAsia="en-US"/>
        </w:rPr>
        <w:t xml:space="preserve">. </w:t>
      </w:r>
      <w:r w:rsidR="00AD51C6" w:rsidRPr="00AD51C6">
        <w:rPr>
          <w:rFonts w:eastAsia="Calibri"/>
          <w:lang w:eastAsia="en-US"/>
        </w:rPr>
        <w:t>Строки «Подпрограмма, всего:», «- бюджет города», «Начальное общее, основное общее и среднее общее образо</w:t>
      </w:r>
      <w:r w:rsidR="00AD51C6">
        <w:rPr>
          <w:rFonts w:eastAsia="Calibri"/>
          <w:lang w:eastAsia="en-US"/>
        </w:rPr>
        <w:t xml:space="preserve">вание детей», </w:t>
      </w:r>
      <w:proofErr w:type="gramStart"/>
      <w:r w:rsidR="00AD51C6">
        <w:rPr>
          <w:rFonts w:eastAsia="Calibri"/>
          <w:lang w:eastAsia="en-US"/>
        </w:rPr>
        <w:t>«-</w:t>
      </w:r>
      <w:proofErr w:type="gramEnd"/>
      <w:r w:rsidR="00AD51C6">
        <w:rPr>
          <w:rFonts w:eastAsia="Calibri"/>
          <w:lang w:eastAsia="en-US"/>
        </w:rPr>
        <w:t>бюджет города»</w:t>
      </w:r>
      <w:r w:rsidR="00AD51C6" w:rsidRPr="00AD51C6">
        <w:rPr>
          <w:rFonts w:eastAsia="Calibri"/>
          <w:lang w:eastAsia="en-US"/>
        </w:rPr>
        <w:t xml:space="preserve"> столбца «201</w:t>
      </w:r>
      <w:r w:rsidR="00AD51C6">
        <w:rPr>
          <w:rFonts w:eastAsia="Calibri"/>
          <w:lang w:eastAsia="en-US"/>
        </w:rPr>
        <w:t>8</w:t>
      </w:r>
      <w:r w:rsidR="00AD51C6" w:rsidRPr="00AD51C6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 приложения 2 к муниципальной программе «Развитие образования города Иванова» изложить в следующей редакции:</w:t>
      </w:r>
    </w:p>
    <w:p w:rsidR="00093C8E" w:rsidRDefault="00093C8E" w:rsidP="00093C8E">
      <w:pPr>
        <w:suppressAutoHyphens/>
        <w:jc w:val="both"/>
        <w:rPr>
          <w:lang w:eastAsia="ar-SA"/>
        </w:rPr>
      </w:pPr>
      <w:r w:rsidRPr="00093C8E">
        <w:rPr>
          <w:lang w:eastAsia="ar-SA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402"/>
        <w:gridCol w:w="2977"/>
        <w:gridCol w:w="2410"/>
      </w:tblGrid>
      <w:tr w:rsidR="00AD51C6" w:rsidTr="00364D3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lastRenderedPageBreak/>
              <w:t xml:space="preserve">N </w:t>
            </w:r>
            <w:proofErr w:type="gramStart"/>
            <w:r w:rsidRPr="00364D39">
              <w:t>п</w:t>
            </w:r>
            <w:proofErr w:type="gramEnd"/>
            <w:r w:rsidRPr="00364D39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>
            <w:pPr>
              <w:autoSpaceDE w:val="0"/>
              <w:autoSpaceDN w:val="0"/>
              <w:adjustRightInd w:val="0"/>
              <w:jc w:val="center"/>
            </w:pPr>
            <w:r w:rsidRPr="00364D39">
              <w:t>2018</w:t>
            </w:r>
          </w:p>
        </w:tc>
      </w:tr>
      <w:tr w:rsidR="00AD51C6" w:rsidTr="00364D3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Подпрограмма, 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C6" w:rsidRPr="00364D39" w:rsidRDefault="00AD51C6" w:rsidP="00AD51C6">
            <w:pPr>
              <w:jc w:val="center"/>
            </w:pPr>
            <w:r w:rsidRPr="00364D39">
              <w:t>1 253 210,35</w:t>
            </w:r>
          </w:p>
        </w:tc>
      </w:tr>
      <w:tr w:rsidR="00AD51C6" w:rsidTr="00364D3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C6" w:rsidRPr="00364D39" w:rsidRDefault="00AD51C6" w:rsidP="00AD51C6">
            <w:pPr>
              <w:jc w:val="center"/>
            </w:pPr>
            <w:r w:rsidRPr="00364D39">
              <w:t>314 461,97</w:t>
            </w:r>
          </w:p>
        </w:tc>
      </w:tr>
      <w:tr w:rsidR="00AD51C6" w:rsidTr="00364D3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  <w:r w:rsidRPr="00364D39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364D39">
            <w:pPr>
              <w:autoSpaceDE w:val="0"/>
              <w:autoSpaceDN w:val="0"/>
              <w:adjustRightInd w:val="0"/>
            </w:pPr>
            <w:r w:rsidRPr="00364D39">
              <w:t>Начальное общее, основное общее и среднее общее образование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364D39">
            <w:pPr>
              <w:autoSpaceDE w:val="0"/>
              <w:autoSpaceDN w:val="0"/>
              <w:adjustRightInd w:val="0"/>
              <w:jc w:val="center"/>
            </w:pPr>
            <w:r w:rsidRPr="00364D39">
              <w:t>Управление образования Администрации города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C6" w:rsidRPr="00364D39" w:rsidRDefault="00AD51C6" w:rsidP="00AD51C6">
            <w:pPr>
              <w:jc w:val="center"/>
            </w:pPr>
            <w:r w:rsidRPr="00364D39">
              <w:t>1 253 210,35</w:t>
            </w:r>
          </w:p>
        </w:tc>
      </w:tr>
      <w:tr w:rsidR="00AD51C6" w:rsidTr="00364D3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C6" w:rsidRPr="00364D39" w:rsidRDefault="00AD51C6" w:rsidP="00AD51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C6" w:rsidRPr="00364D39" w:rsidRDefault="00AD51C6" w:rsidP="00AD51C6">
            <w:pPr>
              <w:jc w:val="center"/>
            </w:pPr>
            <w:r w:rsidRPr="00364D39">
              <w:t>314 461,97</w:t>
            </w:r>
          </w:p>
        </w:tc>
      </w:tr>
    </w:tbl>
    <w:p w:rsidR="00093C8E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093C8E">
        <w:rPr>
          <w:rFonts w:eastAsia="Calibri"/>
          <w:lang w:eastAsia="en-US"/>
        </w:rPr>
        <w:t xml:space="preserve">                                                                                                                 </w:t>
      </w:r>
      <w:r w:rsidR="00364D39">
        <w:rPr>
          <w:rFonts w:eastAsia="Calibri"/>
          <w:lang w:eastAsia="en-US"/>
        </w:rPr>
        <w:t xml:space="preserve">                                      </w:t>
      </w:r>
      <w:r w:rsidR="00B37F59">
        <w:rPr>
          <w:rFonts w:eastAsia="Calibri"/>
          <w:lang w:eastAsia="en-US"/>
        </w:rPr>
        <w:t xml:space="preserve"> </w:t>
      </w:r>
      <w:r w:rsidRPr="00093C8E">
        <w:rPr>
          <w:rFonts w:eastAsia="Calibri"/>
          <w:lang w:eastAsia="en-US"/>
        </w:rPr>
        <w:t>».</w:t>
      </w:r>
    </w:p>
    <w:p w:rsidR="00093C8E" w:rsidRPr="00FB4A70" w:rsidRDefault="005D316F" w:rsidP="00480177">
      <w:pPr>
        <w:suppressAutoHyphens/>
        <w:ind w:firstLine="709"/>
        <w:jc w:val="both"/>
        <w:rPr>
          <w:rFonts w:eastAsia="Calibri"/>
          <w:lang w:eastAsia="en-US"/>
        </w:rPr>
      </w:pPr>
      <w:r w:rsidRPr="00FB4A70">
        <w:rPr>
          <w:rFonts w:eastAsia="Calibri"/>
          <w:lang w:eastAsia="en-US"/>
        </w:rPr>
        <w:t xml:space="preserve">1.5. </w:t>
      </w:r>
      <w:r w:rsidR="00FB4A70" w:rsidRPr="00FB4A70">
        <w:rPr>
          <w:rFonts w:eastAsia="Calibri"/>
          <w:lang w:eastAsia="en-US"/>
        </w:rPr>
        <w:t xml:space="preserve">Строки «Подпрограмма, всего:», «- бюджет города», «Дополнительное образование детей», </w:t>
      </w:r>
      <w:proofErr w:type="gramStart"/>
      <w:r w:rsidR="00FB4A70" w:rsidRPr="00FB4A70">
        <w:rPr>
          <w:rFonts w:eastAsia="Calibri"/>
          <w:lang w:eastAsia="en-US"/>
        </w:rPr>
        <w:t>«-</w:t>
      </w:r>
      <w:proofErr w:type="gramEnd"/>
      <w:r w:rsidR="00FB4A70" w:rsidRPr="00FB4A70">
        <w:rPr>
          <w:rFonts w:eastAsia="Calibri"/>
          <w:lang w:eastAsia="en-US"/>
        </w:rPr>
        <w:t xml:space="preserve">бюджет города» столбца «2018» таблицы 2 «Бюджетные ассигнования на выполнение мероприятий подпрограммы» раздела 2 «Мероприятия подпрограммы» приложения </w:t>
      </w:r>
      <w:r w:rsidR="00FB4A70">
        <w:rPr>
          <w:rFonts w:eastAsia="Calibri"/>
          <w:lang w:eastAsia="en-US"/>
        </w:rPr>
        <w:t>3</w:t>
      </w:r>
      <w:r w:rsidR="00FB4A70" w:rsidRPr="00FB4A70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5D316F" w:rsidRDefault="005D316F" w:rsidP="005D316F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432"/>
        <w:gridCol w:w="2977"/>
        <w:gridCol w:w="2410"/>
      </w:tblGrid>
      <w:tr w:rsidR="00FB4A70" w:rsidTr="00364D3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>
            <w:pPr>
              <w:autoSpaceDE w:val="0"/>
              <w:autoSpaceDN w:val="0"/>
              <w:adjustRightInd w:val="0"/>
              <w:jc w:val="center"/>
            </w:pPr>
            <w:r w:rsidRPr="00364D39">
              <w:t xml:space="preserve">N </w:t>
            </w:r>
            <w:proofErr w:type="gramStart"/>
            <w:r w:rsidRPr="00364D39">
              <w:t>п</w:t>
            </w:r>
            <w:proofErr w:type="gramEnd"/>
            <w:r w:rsidRPr="00364D39">
              <w:t>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>
            <w:pPr>
              <w:autoSpaceDE w:val="0"/>
              <w:autoSpaceDN w:val="0"/>
              <w:adjustRightInd w:val="0"/>
              <w:jc w:val="center"/>
            </w:pPr>
            <w:r w:rsidRPr="00364D39"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>
            <w:pPr>
              <w:autoSpaceDE w:val="0"/>
              <w:autoSpaceDN w:val="0"/>
              <w:adjustRightInd w:val="0"/>
              <w:jc w:val="center"/>
            </w:pPr>
            <w:r w:rsidRPr="00364D39"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>
            <w:pPr>
              <w:autoSpaceDE w:val="0"/>
              <w:autoSpaceDN w:val="0"/>
              <w:adjustRightInd w:val="0"/>
              <w:jc w:val="center"/>
            </w:pPr>
            <w:r w:rsidRPr="00364D39">
              <w:t>2018</w:t>
            </w:r>
          </w:p>
        </w:tc>
      </w:tr>
      <w:tr w:rsidR="00FB4A70" w:rsidTr="00364D3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  <w:r w:rsidRPr="00364D39">
              <w:t>Подпрограмма, 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214 538,62</w:t>
            </w:r>
          </w:p>
        </w:tc>
      </w:tr>
      <w:tr w:rsidR="00FB4A70" w:rsidTr="00364D3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202 361,03</w:t>
            </w:r>
          </w:p>
        </w:tc>
      </w:tr>
      <w:tr w:rsidR="00FB4A70" w:rsidTr="00364D3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  <w:r w:rsidRPr="00364D39"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364D39">
            <w:pPr>
              <w:autoSpaceDE w:val="0"/>
              <w:autoSpaceDN w:val="0"/>
              <w:adjustRightInd w:val="0"/>
            </w:pPr>
            <w:r w:rsidRPr="00364D39">
              <w:t>Дополнительное образование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364D39">
            <w:pPr>
              <w:autoSpaceDE w:val="0"/>
              <w:autoSpaceDN w:val="0"/>
              <w:adjustRightInd w:val="0"/>
              <w:jc w:val="center"/>
            </w:pPr>
            <w:r w:rsidRPr="00364D39">
              <w:t>Управление образования Администрации города Иванова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214 538,62</w:t>
            </w:r>
          </w:p>
        </w:tc>
      </w:tr>
      <w:tr w:rsidR="00FB4A70" w:rsidTr="00364D3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70" w:rsidRPr="00364D39" w:rsidRDefault="00FB4A70" w:rsidP="00FB4A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202 361,03</w:t>
            </w:r>
          </w:p>
        </w:tc>
      </w:tr>
    </w:tbl>
    <w:p w:rsidR="005D316F" w:rsidRDefault="00802306" w:rsidP="005D316F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</w:t>
      </w:r>
      <w:r w:rsidR="00480177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lang w:eastAsia="en-US"/>
        </w:rPr>
        <w:t xml:space="preserve"> </w:t>
      </w:r>
      <w:r w:rsidR="00364D39">
        <w:rPr>
          <w:rFonts w:eastAsia="Calibri"/>
          <w:lang w:eastAsia="en-US"/>
        </w:rPr>
        <w:t xml:space="preserve">                                        </w:t>
      </w:r>
      <w:r>
        <w:rPr>
          <w:rFonts w:eastAsia="Calibri"/>
          <w:lang w:eastAsia="en-US"/>
        </w:rPr>
        <w:t>».</w:t>
      </w:r>
    </w:p>
    <w:p w:rsidR="00AD4B01" w:rsidRPr="00480177" w:rsidRDefault="00AD4B01" w:rsidP="00503782">
      <w:pPr>
        <w:suppressAutoHyphens/>
        <w:ind w:firstLine="709"/>
        <w:jc w:val="both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>1.6.</w:t>
      </w:r>
      <w:r w:rsidR="00AF067E" w:rsidRPr="00480177">
        <w:rPr>
          <w:rFonts w:eastAsia="Calibri"/>
          <w:lang w:eastAsia="en-US"/>
        </w:rPr>
        <w:t xml:space="preserve"> </w:t>
      </w:r>
      <w:r w:rsidRPr="00480177">
        <w:rPr>
          <w:rFonts w:eastAsia="Calibri"/>
          <w:lang w:eastAsia="en-US"/>
        </w:rPr>
        <w:t>Строки «Подпрограмма, всего</w:t>
      </w:r>
      <w:proofErr w:type="gramStart"/>
      <w:r w:rsidRPr="00480177">
        <w:rPr>
          <w:rFonts w:eastAsia="Calibri"/>
          <w:lang w:eastAsia="en-US"/>
        </w:rPr>
        <w:t>:»</w:t>
      </w:r>
      <w:proofErr w:type="gramEnd"/>
      <w:r w:rsidRPr="00480177">
        <w:rPr>
          <w:rFonts w:eastAsia="Calibri"/>
          <w:lang w:eastAsia="en-US"/>
        </w:rPr>
        <w:t>, «- бюджет города»,</w:t>
      </w:r>
      <w:r w:rsidR="000B5AAD" w:rsidRPr="00480177">
        <w:rPr>
          <w:rFonts w:eastAsia="Calibri"/>
          <w:lang w:eastAsia="en-US"/>
        </w:rPr>
        <w:t xml:space="preserve"> </w:t>
      </w:r>
      <w:r w:rsidRPr="00480177">
        <w:rPr>
          <w:rFonts w:eastAsia="Calibri"/>
          <w:lang w:eastAsia="en-US"/>
        </w:rPr>
        <w:t>«Дополнительное образование детей в сфере культуры и искусства», «- бюджет города»</w:t>
      </w:r>
      <w:r w:rsidR="000B5AAD" w:rsidRPr="00480177">
        <w:rPr>
          <w:rFonts w:eastAsia="Calibri"/>
          <w:lang w:eastAsia="en-US"/>
        </w:rPr>
        <w:t xml:space="preserve"> столбца</w:t>
      </w:r>
      <w:r w:rsidRPr="00480177">
        <w:rPr>
          <w:rFonts w:eastAsia="Calibri"/>
          <w:lang w:eastAsia="en-US"/>
        </w:rPr>
        <w:t xml:space="preserve"> «201</w:t>
      </w:r>
      <w:r w:rsidR="00802306" w:rsidRPr="00480177">
        <w:rPr>
          <w:rFonts w:eastAsia="Calibri"/>
          <w:lang w:eastAsia="en-US"/>
        </w:rPr>
        <w:t>8</w:t>
      </w:r>
      <w:r w:rsidRPr="00480177">
        <w:rPr>
          <w:rFonts w:eastAsia="Calibri"/>
          <w:lang w:eastAsia="en-US"/>
        </w:rPr>
        <w:t xml:space="preserve">» таблицы 2 «Бюджетные ассигнования на выполнение мероприятий подпрограммы» раздела 2 «Мероприятия подпрограммы» </w:t>
      </w:r>
      <w:r w:rsidR="00AF067E" w:rsidRPr="00480177">
        <w:rPr>
          <w:rFonts w:eastAsia="Calibri"/>
          <w:lang w:eastAsia="en-US"/>
        </w:rPr>
        <w:t xml:space="preserve">приложения 4 </w:t>
      </w:r>
      <w:r w:rsidR="009247B4" w:rsidRPr="00480177">
        <w:rPr>
          <w:rFonts w:eastAsia="Calibri"/>
          <w:lang w:eastAsia="en-US"/>
        </w:rPr>
        <w:t>к муниципальной программе «Развитие образования города Иванова»</w:t>
      </w:r>
      <w:r w:rsidR="00792B6B" w:rsidRPr="00480177">
        <w:rPr>
          <w:rFonts w:eastAsia="Calibri"/>
          <w:lang w:eastAsia="en-US"/>
        </w:rPr>
        <w:t xml:space="preserve"> </w:t>
      </w:r>
      <w:r w:rsidRPr="00480177">
        <w:rPr>
          <w:rFonts w:eastAsia="Calibri"/>
          <w:lang w:eastAsia="en-US"/>
        </w:rPr>
        <w:t>изложить в следующей редакции:</w:t>
      </w:r>
    </w:p>
    <w:p w:rsidR="00364D39" w:rsidRDefault="00364D39" w:rsidP="00480177">
      <w:pPr>
        <w:suppressAutoHyphens/>
        <w:jc w:val="both"/>
        <w:rPr>
          <w:rFonts w:eastAsia="Calibri"/>
          <w:lang w:eastAsia="en-US"/>
        </w:rPr>
      </w:pPr>
    </w:p>
    <w:p w:rsidR="00364D39" w:rsidRDefault="00364D39" w:rsidP="00480177">
      <w:pPr>
        <w:suppressAutoHyphens/>
        <w:jc w:val="both"/>
        <w:rPr>
          <w:rFonts w:eastAsia="Calibri"/>
          <w:lang w:eastAsia="en-US"/>
        </w:rPr>
      </w:pPr>
    </w:p>
    <w:p w:rsidR="00AD4B01" w:rsidRDefault="00AD4B01" w:rsidP="0048017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985"/>
      </w:tblGrid>
      <w:tr w:rsidR="00AD4B01" w:rsidRPr="00295C50" w:rsidTr="00364D39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AD4B01" w:rsidRPr="00364D39" w:rsidRDefault="00AD4B01" w:rsidP="00B5788E">
            <w:pPr>
              <w:rPr>
                <w:color w:val="000000"/>
              </w:rPr>
            </w:pPr>
            <w:r w:rsidRPr="00364D39">
              <w:rPr>
                <w:color w:val="000000"/>
              </w:rPr>
              <w:t xml:space="preserve">N </w:t>
            </w:r>
            <w:proofErr w:type="gramStart"/>
            <w:r w:rsidRPr="00364D39">
              <w:rPr>
                <w:color w:val="000000"/>
              </w:rPr>
              <w:t>п</w:t>
            </w:r>
            <w:proofErr w:type="gramEnd"/>
            <w:r w:rsidRPr="00364D39">
              <w:rPr>
                <w:color w:val="000000"/>
              </w:rPr>
              <w:t>/п</w:t>
            </w:r>
          </w:p>
        </w:tc>
        <w:tc>
          <w:tcPr>
            <w:tcW w:w="4253" w:type="dxa"/>
            <w:shd w:val="clear" w:color="auto" w:fill="auto"/>
            <w:hideMark/>
          </w:tcPr>
          <w:p w:rsidR="00AD4B01" w:rsidRPr="00364D39" w:rsidRDefault="00AD4B01" w:rsidP="00B5788E">
            <w:pPr>
              <w:rPr>
                <w:color w:val="000000"/>
              </w:rPr>
            </w:pPr>
            <w:r w:rsidRPr="00364D39">
              <w:rPr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  <w:hideMark/>
          </w:tcPr>
          <w:p w:rsidR="00AD4B01" w:rsidRPr="00364D39" w:rsidRDefault="00AD4B01" w:rsidP="00B5788E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Исполнитель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D4B01" w:rsidRPr="00364D39" w:rsidRDefault="00AD4B01" w:rsidP="00802306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201</w:t>
            </w:r>
            <w:r w:rsidR="00802306" w:rsidRPr="00364D39">
              <w:rPr>
                <w:color w:val="000000"/>
              </w:rPr>
              <w:t>8</w:t>
            </w:r>
          </w:p>
        </w:tc>
      </w:tr>
      <w:tr w:rsidR="00FB4A70" w:rsidRPr="00295C50" w:rsidTr="00364D39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FB4A70" w:rsidRPr="00364D39" w:rsidRDefault="00FB4A70" w:rsidP="00FB4A70">
            <w:pPr>
              <w:rPr>
                <w:color w:val="000000"/>
              </w:rPr>
            </w:pPr>
            <w:r w:rsidRPr="00364D39">
              <w:rPr>
                <w:color w:val="00000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FB4A70" w:rsidRPr="00364D39" w:rsidRDefault="00FB4A70" w:rsidP="00FB4A70">
            <w:r w:rsidRPr="00364D39">
              <w:t>Подпрограмма, всего:</w:t>
            </w:r>
          </w:p>
        </w:tc>
        <w:tc>
          <w:tcPr>
            <w:tcW w:w="2551" w:type="dxa"/>
            <w:shd w:val="clear" w:color="auto" w:fill="auto"/>
            <w:hideMark/>
          </w:tcPr>
          <w:p w:rsidR="00FB4A70" w:rsidRPr="00364D39" w:rsidRDefault="00FB4A70" w:rsidP="00FB4A7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86 656,50</w:t>
            </w:r>
          </w:p>
        </w:tc>
      </w:tr>
      <w:tr w:rsidR="00FB4A70" w:rsidRPr="00295C50" w:rsidTr="00364D39">
        <w:trPr>
          <w:trHeight w:val="300"/>
        </w:trPr>
        <w:tc>
          <w:tcPr>
            <w:tcW w:w="567" w:type="dxa"/>
            <w:shd w:val="clear" w:color="auto" w:fill="auto"/>
            <w:hideMark/>
          </w:tcPr>
          <w:p w:rsidR="00FB4A70" w:rsidRPr="00364D39" w:rsidRDefault="00FB4A70" w:rsidP="00FB4A70">
            <w:pPr>
              <w:rPr>
                <w:color w:val="000000"/>
              </w:rPr>
            </w:pPr>
            <w:r w:rsidRPr="00364D39">
              <w:rPr>
                <w:color w:val="000000"/>
              </w:rPr>
              <w:t> </w:t>
            </w:r>
          </w:p>
        </w:tc>
        <w:tc>
          <w:tcPr>
            <w:tcW w:w="4253" w:type="dxa"/>
            <w:shd w:val="clear" w:color="auto" w:fill="auto"/>
            <w:hideMark/>
          </w:tcPr>
          <w:p w:rsidR="00FB4A70" w:rsidRPr="00364D39" w:rsidRDefault="00FB4A70" w:rsidP="00FB4A70">
            <w:r w:rsidRPr="00364D39">
              <w:t>- бюджет города</w:t>
            </w:r>
          </w:p>
        </w:tc>
        <w:tc>
          <w:tcPr>
            <w:tcW w:w="2551" w:type="dxa"/>
            <w:shd w:val="clear" w:color="auto" w:fill="auto"/>
            <w:hideMark/>
          </w:tcPr>
          <w:p w:rsidR="00FB4A70" w:rsidRPr="00364D39" w:rsidRDefault="00FB4A70" w:rsidP="00FB4A7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77 910,41</w:t>
            </w:r>
          </w:p>
        </w:tc>
      </w:tr>
      <w:tr w:rsidR="00FB4A70" w:rsidRPr="00295C50" w:rsidTr="00364D39">
        <w:trPr>
          <w:trHeight w:val="639"/>
        </w:trPr>
        <w:tc>
          <w:tcPr>
            <w:tcW w:w="567" w:type="dxa"/>
            <w:shd w:val="clear" w:color="auto" w:fill="auto"/>
            <w:hideMark/>
          </w:tcPr>
          <w:p w:rsidR="00FB4A70" w:rsidRPr="00364D39" w:rsidRDefault="00FB4A70" w:rsidP="00FB4A70">
            <w:pPr>
              <w:rPr>
                <w:color w:val="000000"/>
              </w:rPr>
            </w:pPr>
            <w:r w:rsidRPr="00364D39">
              <w:rPr>
                <w:color w:val="000000"/>
              </w:rPr>
              <w:t>1. </w:t>
            </w:r>
          </w:p>
        </w:tc>
        <w:tc>
          <w:tcPr>
            <w:tcW w:w="4253" w:type="dxa"/>
            <w:shd w:val="clear" w:color="auto" w:fill="auto"/>
          </w:tcPr>
          <w:p w:rsidR="00FB4A70" w:rsidRPr="00364D39" w:rsidRDefault="00FB4A70" w:rsidP="00FB4A70">
            <w:pPr>
              <w:jc w:val="both"/>
            </w:pPr>
            <w:r w:rsidRPr="00364D39">
              <w:t>Дополнительное образование детей в сфере культуры и искусства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B4A70" w:rsidRPr="00364D39" w:rsidRDefault="00FB4A70" w:rsidP="00FB4A70">
            <w:pPr>
              <w:jc w:val="center"/>
            </w:pPr>
          </w:p>
          <w:p w:rsidR="00FB4A70" w:rsidRPr="00364D39" w:rsidRDefault="00FB4A70" w:rsidP="00364D39">
            <w:pPr>
              <w:jc w:val="center"/>
            </w:pPr>
            <w:r w:rsidRPr="00364D39">
              <w:t> Комитет по культуре Администрации</w:t>
            </w:r>
          </w:p>
          <w:p w:rsidR="00FB4A70" w:rsidRPr="00364D39" w:rsidRDefault="00FB4A70" w:rsidP="00364D39">
            <w:pPr>
              <w:jc w:val="center"/>
            </w:pPr>
            <w:r w:rsidRPr="00364D39">
              <w:t>города Иванова</w:t>
            </w:r>
          </w:p>
          <w:p w:rsidR="00FB4A70" w:rsidRPr="00364D39" w:rsidRDefault="00FB4A70" w:rsidP="00FB4A70">
            <w:pPr>
              <w:jc w:val="center"/>
            </w:pPr>
            <w:r w:rsidRPr="00364D39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86 656,50</w:t>
            </w:r>
          </w:p>
        </w:tc>
      </w:tr>
      <w:tr w:rsidR="00FB4A70" w:rsidRPr="00295C50" w:rsidTr="00364D39">
        <w:trPr>
          <w:trHeight w:val="279"/>
        </w:trPr>
        <w:tc>
          <w:tcPr>
            <w:tcW w:w="567" w:type="dxa"/>
            <w:shd w:val="clear" w:color="auto" w:fill="auto"/>
          </w:tcPr>
          <w:p w:rsidR="00FB4A70" w:rsidRPr="00364D39" w:rsidRDefault="00FB4A70" w:rsidP="00FB4A70">
            <w:pPr>
              <w:rPr>
                <w:color w:val="000000"/>
              </w:rPr>
            </w:pPr>
          </w:p>
        </w:tc>
        <w:tc>
          <w:tcPr>
            <w:tcW w:w="4253" w:type="dxa"/>
            <w:shd w:val="clear" w:color="auto" w:fill="auto"/>
          </w:tcPr>
          <w:p w:rsidR="00FB4A70" w:rsidRPr="00364D39" w:rsidRDefault="00FB4A70" w:rsidP="00FB4A70">
            <w:r w:rsidRPr="00364D39">
              <w:t>- бюджет города</w:t>
            </w:r>
          </w:p>
        </w:tc>
        <w:tc>
          <w:tcPr>
            <w:tcW w:w="2551" w:type="dxa"/>
            <w:vMerge/>
            <w:shd w:val="clear" w:color="auto" w:fill="auto"/>
          </w:tcPr>
          <w:p w:rsidR="00FB4A70" w:rsidRPr="00364D39" w:rsidRDefault="00FB4A70" w:rsidP="00FB4A7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70" w:rsidRPr="00364D39" w:rsidRDefault="00FB4A70" w:rsidP="00FB4A70">
            <w:pPr>
              <w:jc w:val="center"/>
            </w:pPr>
            <w:r w:rsidRPr="00364D39">
              <w:t>77 910,41</w:t>
            </w:r>
          </w:p>
        </w:tc>
      </w:tr>
    </w:tbl>
    <w:p w:rsidR="00AD4B01" w:rsidRDefault="00AF067E" w:rsidP="00503782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  <w:r w:rsidR="00480177">
        <w:rPr>
          <w:rFonts w:eastAsia="Calibri"/>
          <w:lang w:eastAsia="en-US"/>
        </w:rPr>
        <w:tab/>
        <w:t xml:space="preserve">           </w:t>
      </w:r>
      <w:r>
        <w:rPr>
          <w:rFonts w:eastAsia="Calibri"/>
          <w:lang w:eastAsia="en-US"/>
        </w:rPr>
        <w:t>».</w:t>
      </w:r>
    </w:p>
    <w:p w:rsidR="00480177" w:rsidRPr="00480177" w:rsidRDefault="00423A56" w:rsidP="00480177">
      <w:pPr>
        <w:suppressAutoHyphens/>
        <w:ind w:firstLine="709"/>
        <w:jc w:val="both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 xml:space="preserve">1.7. </w:t>
      </w:r>
      <w:r w:rsidR="00FB4A70" w:rsidRPr="00480177">
        <w:rPr>
          <w:rFonts w:eastAsia="Calibri"/>
          <w:lang w:eastAsia="en-US"/>
        </w:rPr>
        <w:t>Строки «Подпрограмма, всего</w:t>
      </w:r>
      <w:proofErr w:type="gramStart"/>
      <w:r w:rsidR="00FB4A70" w:rsidRPr="00480177">
        <w:rPr>
          <w:rFonts w:eastAsia="Calibri"/>
          <w:lang w:eastAsia="en-US"/>
        </w:rPr>
        <w:t>:»</w:t>
      </w:r>
      <w:proofErr w:type="gramEnd"/>
      <w:r w:rsidR="00FB4A70" w:rsidRPr="00480177">
        <w:rPr>
          <w:rFonts w:eastAsia="Calibri"/>
          <w:lang w:eastAsia="en-US"/>
        </w:rPr>
        <w:t>, «- бюджет города», «Дополнительное образование в области</w:t>
      </w:r>
      <w:r w:rsidR="00896B4E" w:rsidRPr="00480177">
        <w:rPr>
          <w:rFonts w:eastAsia="Calibri"/>
          <w:lang w:eastAsia="en-US"/>
        </w:rPr>
        <w:t xml:space="preserve"> физической культуры и</w:t>
      </w:r>
      <w:r w:rsidR="00FB4A70" w:rsidRPr="00480177">
        <w:rPr>
          <w:rFonts w:eastAsia="Calibri"/>
          <w:lang w:eastAsia="en-US"/>
        </w:rPr>
        <w:t xml:space="preserve"> спорта», «- бюджет города» столбца «2018» таблицы 2 «Бюджетные ассигнования на выполнение мероприятий </w:t>
      </w:r>
      <w:r w:rsidR="00FB4A70" w:rsidRPr="00480177">
        <w:rPr>
          <w:rFonts w:eastAsia="Calibri"/>
          <w:lang w:eastAsia="en-US"/>
        </w:rPr>
        <w:lastRenderedPageBreak/>
        <w:t>подпрограммы» раздела 2 «Мероприятия подпрограммы» приложения 5 к муниципальной программе «Развитие образования города Иванова» изложить в следующей редакции:</w:t>
      </w:r>
    </w:p>
    <w:p w:rsidR="00F50A57" w:rsidRPr="00F50A57" w:rsidRDefault="004247A1" w:rsidP="00480177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2551"/>
        <w:gridCol w:w="1985"/>
      </w:tblGrid>
      <w:tr w:rsidR="00FB4A70" w:rsidRPr="00F50A57" w:rsidTr="00364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70" w:rsidRPr="00364D39" w:rsidRDefault="00FB4A70" w:rsidP="00F50A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D39">
              <w:rPr>
                <w:lang w:eastAsia="en-US"/>
              </w:rPr>
              <w:t>№</w:t>
            </w:r>
          </w:p>
          <w:p w:rsidR="00FB4A70" w:rsidRPr="00364D39" w:rsidRDefault="00FB4A70" w:rsidP="00F50A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364D39">
              <w:rPr>
                <w:lang w:eastAsia="en-US"/>
              </w:rPr>
              <w:t>п</w:t>
            </w:r>
            <w:proofErr w:type="gramEnd"/>
            <w:r w:rsidRPr="00364D39">
              <w:rPr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70" w:rsidRPr="00364D39" w:rsidRDefault="00FB4A70" w:rsidP="00F50A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val="en-US" w:eastAsia="en-US"/>
              </w:rPr>
            </w:pPr>
            <w:r w:rsidRPr="00364D39">
              <w:rPr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70" w:rsidRPr="00364D39" w:rsidRDefault="00FB4A70" w:rsidP="00F50A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D39">
              <w:rPr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70" w:rsidRPr="00364D39" w:rsidRDefault="00FB4A70" w:rsidP="00F50A5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 w:rsidRPr="00364D39">
              <w:rPr>
                <w:lang w:eastAsia="en-US"/>
              </w:rPr>
              <w:t>2018</w:t>
            </w:r>
          </w:p>
        </w:tc>
      </w:tr>
      <w:tr w:rsidR="002762D9" w:rsidRPr="00F50A57" w:rsidTr="00364D39"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364D39">
              <w:rPr>
                <w:lang w:eastAsia="en-US"/>
              </w:rPr>
              <w:t>Подпрограмма, всего: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125 449,99</w:t>
            </w:r>
          </w:p>
        </w:tc>
      </w:tr>
      <w:tr w:rsidR="002762D9" w:rsidRPr="00F50A57" w:rsidTr="00364D39">
        <w:trPr>
          <w:trHeight w:val="2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364D39">
              <w:rPr>
                <w:lang w:eastAsia="en-US"/>
              </w:rPr>
              <w:t>- бюджет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122 258,15</w:t>
            </w:r>
          </w:p>
        </w:tc>
      </w:tr>
      <w:tr w:rsidR="002762D9" w:rsidRPr="00F50A57" w:rsidTr="00364D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364D39"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364D39">
              <w:rPr>
                <w:lang w:eastAsia="en-US"/>
              </w:rPr>
              <w:t>Дополнительное образование в области физической 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9" w:rsidRPr="00364D39" w:rsidRDefault="002762D9" w:rsidP="00364D3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364D39">
              <w:rPr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125 449,99</w:t>
            </w:r>
          </w:p>
        </w:tc>
      </w:tr>
      <w:tr w:rsidR="002762D9" w:rsidRPr="00F50A57" w:rsidTr="00364D3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2D9" w:rsidRPr="00364D39" w:rsidRDefault="002762D9" w:rsidP="002762D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 w:rsidRPr="00364D39">
              <w:rPr>
                <w:lang w:eastAsia="en-US"/>
              </w:rPr>
              <w:t>- бюджет города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D9" w:rsidRPr="00364D39" w:rsidRDefault="002762D9" w:rsidP="0027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122 258,15</w:t>
            </w:r>
          </w:p>
        </w:tc>
      </w:tr>
    </w:tbl>
    <w:p w:rsidR="00093C8E" w:rsidRDefault="00093C8E" w:rsidP="00093C8E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093C8E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</w:t>
      </w:r>
      <w:r w:rsidR="00480177">
        <w:rPr>
          <w:rFonts w:eastAsia="Calibri"/>
          <w:lang w:eastAsia="en-US"/>
        </w:rPr>
        <w:t xml:space="preserve">      </w:t>
      </w:r>
      <w:r w:rsidRPr="00093C8E">
        <w:rPr>
          <w:rFonts w:eastAsia="Calibri"/>
          <w:lang w:eastAsia="en-US"/>
        </w:rPr>
        <w:t xml:space="preserve">     </w:t>
      </w:r>
      <w:r w:rsidR="00364D39">
        <w:rPr>
          <w:rFonts w:eastAsia="Calibri"/>
          <w:lang w:eastAsia="en-US"/>
        </w:rPr>
        <w:t xml:space="preserve">        </w:t>
      </w:r>
      <w:r w:rsidRPr="00093C8E">
        <w:rPr>
          <w:rFonts w:eastAsia="Calibri"/>
          <w:lang w:eastAsia="en-US"/>
        </w:rPr>
        <w:t>».</w:t>
      </w:r>
    </w:p>
    <w:p w:rsidR="000B5AAD" w:rsidRPr="00480177" w:rsidRDefault="00196E72" w:rsidP="000B5AA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 xml:space="preserve">1.8. </w:t>
      </w:r>
      <w:proofErr w:type="gramStart"/>
      <w:r w:rsidR="002762D9" w:rsidRPr="00480177">
        <w:rPr>
          <w:rFonts w:eastAsia="Calibri"/>
          <w:lang w:eastAsia="en-US"/>
        </w:rPr>
        <w:t xml:space="preserve">Строки «Подпрограмма, всего:», «- бюджет города», «Обеспечение </w:t>
      </w:r>
      <w:r w:rsidR="00A76436" w:rsidRPr="00480177">
        <w:rPr>
          <w:rFonts w:eastAsia="Calibri"/>
          <w:lang w:eastAsia="en-US"/>
        </w:rPr>
        <w:t>выполнения функций муниципального казенного</w:t>
      </w:r>
      <w:r w:rsidR="002762D9" w:rsidRPr="00480177">
        <w:rPr>
          <w:rFonts w:eastAsia="Calibri"/>
          <w:lang w:eastAsia="en-US"/>
        </w:rPr>
        <w:t xml:space="preserve"> учреж</w:t>
      </w:r>
      <w:r w:rsidR="00A76436" w:rsidRPr="00480177">
        <w:rPr>
          <w:rFonts w:eastAsia="Calibri"/>
          <w:lang w:eastAsia="en-US"/>
        </w:rPr>
        <w:t>дения</w:t>
      </w:r>
      <w:r w:rsidR="002762D9" w:rsidRPr="00480177">
        <w:rPr>
          <w:rFonts w:eastAsia="Calibri"/>
          <w:lang w:eastAsia="en-US"/>
        </w:rPr>
        <w:t xml:space="preserve"> «Централизованная бухгалтерия управления образования Администрации города Иванова», «Обеспечение выполнения фу</w:t>
      </w:r>
      <w:r w:rsidR="00A76436" w:rsidRPr="00480177">
        <w:rPr>
          <w:rFonts w:eastAsia="Calibri"/>
          <w:lang w:eastAsia="en-US"/>
        </w:rPr>
        <w:t xml:space="preserve">нкций муниципального образовательного </w:t>
      </w:r>
      <w:r w:rsidR="002762D9" w:rsidRPr="00480177">
        <w:rPr>
          <w:rFonts w:eastAsia="Calibri"/>
          <w:lang w:eastAsia="en-US"/>
        </w:rPr>
        <w:t xml:space="preserve">учреждения «Методический центр в системе  образования» столбца «2018» таблицы 2 «Бюджетные ассигнования </w:t>
      </w:r>
      <w:r w:rsidR="00354C09">
        <w:rPr>
          <w:rFonts w:eastAsia="Calibri"/>
          <w:lang w:eastAsia="en-US"/>
        </w:rPr>
        <w:t xml:space="preserve">                   </w:t>
      </w:r>
      <w:r w:rsidR="002762D9" w:rsidRPr="00480177">
        <w:rPr>
          <w:rFonts w:eastAsia="Calibri"/>
          <w:lang w:eastAsia="en-US"/>
        </w:rPr>
        <w:t>на выполнение мероприятий подпрограммы» раздела 2 «Мероприятия подпрограммы» приложения 7 к муниципальной программе «Развитие образования города Иванова» изложить в следующей редакции:</w:t>
      </w:r>
      <w:proofErr w:type="gramEnd"/>
    </w:p>
    <w:p w:rsidR="00196E72" w:rsidRPr="00480177" w:rsidRDefault="00196E72" w:rsidP="004801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551"/>
        <w:gridCol w:w="1985"/>
      </w:tblGrid>
      <w:tr w:rsidR="002762D9" w:rsidRPr="00364D39" w:rsidTr="00364D39">
        <w:tc>
          <w:tcPr>
            <w:tcW w:w="567" w:type="dxa"/>
          </w:tcPr>
          <w:p w:rsidR="002762D9" w:rsidRPr="00364D39" w:rsidRDefault="002762D9">
            <w:pPr>
              <w:autoSpaceDE w:val="0"/>
              <w:autoSpaceDN w:val="0"/>
              <w:adjustRightInd w:val="0"/>
              <w:jc w:val="center"/>
            </w:pPr>
            <w:r w:rsidRPr="00364D39">
              <w:t xml:space="preserve">N </w:t>
            </w:r>
            <w:proofErr w:type="gramStart"/>
            <w:r w:rsidRPr="00364D39">
              <w:t>п</w:t>
            </w:r>
            <w:proofErr w:type="gramEnd"/>
            <w:r w:rsidRPr="00364D39">
              <w:t>/п</w:t>
            </w:r>
          </w:p>
        </w:tc>
        <w:tc>
          <w:tcPr>
            <w:tcW w:w="4253" w:type="dxa"/>
          </w:tcPr>
          <w:p w:rsidR="002762D9" w:rsidRPr="00364D39" w:rsidRDefault="002762D9">
            <w:pPr>
              <w:autoSpaceDE w:val="0"/>
              <w:autoSpaceDN w:val="0"/>
              <w:adjustRightInd w:val="0"/>
              <w:jc w:val="center"/>
            </w:pPr>
            <w:r w:rsidRPr="00364D39">
              <w:t>Наименование мероприятия</w:t>
            </w:r>
          </w:p>
        </w:tc>
        <w:tc>
          <w:tcPr>
            <w:tcW w:w="2551" w:type="dxa"/>
          </w:tcPr>
          <w:p w:rsidR="002762D9" w:rsidRPr="00364D39" w:rsidRDefault="002762D9">
            <w:pPr>
              <w:autoSpaceDE w:val="0"/>
              <w:autoSpaceDN w:val="0"/>
              <w:adjustRightInd w:val="0"/>
              <w:jc w:val="center"/>
            </w:pPr>
            <w:r w:rsidRPr="00364D39">
              <w:t>Исполнитель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62D9" w:rsidRPr="00364D39" w:rsidRDefault="002762D9">
            <w:pPr>
              <w:autoSpaceDE w:val="0"/>
              <w:autoSpaceDN w:val="0"/>
              <w:adjustRightInd w:val="0"/>
              <w:jc w:val="center"/>
            </w:pPr>
            <w:r w:rsidRPr="00364D39">
              <w:t>2018</w:t>
            </w:r>
          </w:p>
        </w:tc>
      </w:tr>
      <w:tr w:rsidR="002762D9" w:rsidRPr="00364D39" w:rsidTr="00364D39">
        <w:tc>
          <w:tcPr>
            <w:tcW w:w="567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253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jc w:val="both"/>
            </w:pPr>
            <w:r w:rsidRPr="00364D39">
              <w:t>Подпрограмма, всего:</w:t>
            </w:r>
          </w:p>
        </w:tc>
        <w:tc>
          <w:tcPr>
            <w:tcW w:w="2551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78 319,80</w:t>
            </w:r>
          </w:p>
        </w:tc>
      </w:tr>
      <w:tr w:rsidR="002762D9" w:rsidRPr="00364D39" w:rsidTr="00364D39">
        <w:tc>
          <w:tcPr>
            <w:tcW w:w="567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jc w:val="both"/>
            </w:pPr>
            <w:r w:rsidRPr="00364D39">
              <w:t>- бюджет города</w:t>
            </w:r>
          </w:p>
        </w:tc>
        <w:tc>
          <w:tcPr>
            <w:tcW w:w="2551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78 319,80</w:t>
            </w:r>
          </w:p>
        </w:tc>
      </w:tr>
      <w:tr w:rsidR="002762D9" w:rsidRPr="00364D39" w:rsidTr="00364D39">
        <w:tc>
          <w:tcPr>
            <w:tcW w:w="567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</w:pPr>
            <w:r w:rsidRPr="00364D39">
              <w:t>1.</w:t>
            </w:r>
          </w:p>
        </w:tc>
        <w:tc>
          <w:tcPr>
            <w:tcW w:w="4253" w:type="dxa"/>
          </w:tcPr>
          <w:p w:rsidR="002762D9" w:rsidRPr="00364D39" w:rsidRDefault="002762D9" w:rsidP="00364D39">
            <w:pPr>
              <w:autoSpaceDE w:val="0"/>
              <w:autoSpaceDN w:val="0"/>
              <w:adjustRightInd w:val="0"/>
            </w:pPr>
            <w:r w:rsidRPr="00364D39">
              <w:t>Обеспечение выполнения функций муниципальн</w:t>
            </w:r>
            <w:r w:rsidR="00A256B2" w:rsidRPr="00364D39">
              <w:t>ого казенного учреждения</w:t>
            </w:r>
            <w:r w:rsidRPr="00364D39">
              <w:t xml:space="preserve"> «Централизованная бухгалтерия управления образования Администрации города Иванова</w:t>
            </w:r>
            <w:r w:rsidR="00A256B2" w:rsidRPr="00364D39">
              <w:t>»</w:t>
            </w:r>
          </w:p>
        </w:tc>
        <w:tc>
          <w:tcPr>
            <w:tcW w:w="2551" w:type="dxa"/>
            <w:vMerge w:val="restart"/>
          </w:tcPr>
          <w:p w:rsidR="002762D9" w:rsidRPr="00364D39" w:rsidRDefault="002762D9" w:rsidP="00364D39">
            <w:pPr>
              <w:autoSpaceDE w:val="0"/>
              <w:autoSpaceDN w:val="0"/>
              <w:adjustRightInd w:val="0"/>
              <w:jc w:val="center"/>
            </w:pPr>
            <w:r w:rsidRPr="00364D39">
              <w:t>Управление образования Администрации города Иванова</w:t>
            </w:r>
          </w:p>
        </w:tc>
        <w:tc>
          <w:tcPr>
            <w:tcW w:w="1985" w:type="dxa"/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68 334,30</w:t>
            </w:r>
          </w:p>
        </w:tc>
      </w:tr>
      <w:tr w:rsidR="002762D9" w:rsidRPr="00364D39" w:rsidTr="00364D39">
        <w:tc>
          <w:tcPr>
            <w:tcW w:w="567" w:type="dxa"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</w:pPr>
            <w:r w:rsidRPr="00364D39">
              <w:t>2.</w:t>
            </w:r>
          </w:p>
        </w:tc>
        <w:tc>
          <w:tcPr>
            <w:tcW w:w="4253" w:type="dxa"/>
          </w:tcPr>
          <w:p w:rsidR="002762D9" w:rsidRPr="00364D39" w:rsidRDefault="002762D9" w:rsidP="00364D39">
            <w:pPr>
              <w:autoSpaceDE w:val="0"/>
              <w:autoSpaceDN w:val="0"/>
              <w:adjustRightInd w:val="0"/>
            </w:pPr>
            <w:r w:rsidRPr="00364D39">
              <w:t>Обеспечение выполнения фу</w:t>
            </w:r>
            <w:r w:rsidR="00A256B2" w:rsidRPr="00364D39">
              <w:t xml:space="preserve">нкций муниципального образовательного </w:t>
            </w:r>
            <w:r w:rsidRPr="00364D39">
              <w:t>учреждения «Методический центр в системе образования</w:t>
            </w:r>
            <w:r w:rsidR="00A256B2" w:rsidRPr="00364D39">
              <w:t>»</w:t>
            </w:r>
          </w:p>
        </w:tc>
        <w:tc>
          <w:tcPr>
            <w:tcW w:w="2551" w:type="dxa"/>
            <w:vMerge/>
          </w:tcPr>
          <w:p w:rsidR="002762D9" w:rsidRPr="00364D39" w:rsidRDefault="002762D9" w:rsidP="00276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2762D9" w:rsidRPr="00364D39" w:rsidRDefault="002762D9" w:rsidP="002762D9">
            <w:pPr>
              <w:jc w:val="center"/>
            </w:pPr>
            <w:r w:rsidRPr="00364D39">
              <w:t>9 985,50</w:t>
            </w:r>
          </w:p>
        </w:tc>
      </w:tr>
    </w:tbl>
    <w:p w:rsidR="00196E72" w:rsidRPr="00354C09" w:rsidRDefault="009656F0" w:rsidP="009656F0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364D39">
        <w:rPr>
          <w:rFonts w:eastAsia="Calibri"/>
          <w:lang w:eastAsia="en-US"/>
        </w:rPr>
        <w:t xml:space="preserve">   </w:t>
      </w:r>
      <w:r w:rsidR="00196E72" w:rsidRPr="00364D39">
        <w:rPr>
          <w:rFonts w:eastAsia="Calibri"/>
          <w:lang w:eastAsia="en-US"/>
        </w:rPr>
        <w:t xml:space="preserve">                                    </w:t>
      </w:r>
      <w:r w:rsidR="00475E66" w:rsidRPr="00364D39">
        <w:rPr>
          <w:rFonts w:eastAsia="Calibri"/>
          <w:lang w:eastAsia="en-US"/>
        </w:rPr>
        <w:t xml:space="preserve">                                       </w:t>
      </w:r>
      <w:r w:rsidR="00354C09" w:rsidRPr="00364D39">
        <w:rPr>
          <w:rFonts w:eastAsia="Calibri"/>
          <w:lang w:eastAsia="en-US"/>
        </w:rPr>
        <w:t xml:space="preserve">        </w:t>
      </w:r>
      <w:r w:rsidR="00475E66" w:rsidRPr="00364D39">
        <w:rPr>
          <w:rFonts w:eastAsia="Calibri"/>
          <w:lang w:eastAsia="en-US"/>
        </w:rPr>
        <w:t xml:space="preserve">     </w:t>
      </w:r>
      <w:r w:rsidR="00364D39">
        <w:rPr>
          <w:rFonts w:eastAsia="Calibri"/>
          <w:lang w:eastAsia="en-US"/>
        </w:rPr>
        <w:t xml:space="preserve">                                                             </w:t>
      </w:r>
      <w:r w:rsidR="00196E72" w:rsidRPr="00354C09">
        <w:rPr>
          <w:rFonts w:eastAsia="Calibri"/>
          <w:lang w:eastAsia="en-US"/>
        </w:rPr>
        <w:t>».</w:t>
      </w:r>
    </w:p>
    <w:p w:rsidR="00D202D5" w:rsidRPr="00480177" w:rsidRDefault="00F62B3E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480177">
        <w:rPr>
          <w:rFonts w:eastAsia="Calibri"/>
          <w:lang w:eastAsia="en-US"/>
        </w:rPr>
        <w:t>1.</w:t>
      </w:r>
      <w:r w:rsidR="002762D9" w:rsidRPr="00480177">
        <w:rPr>
          <w:rFonts w:eastAsia="Calibri"/>
          <w:lang w:eastAsia="en-US"/>
        </w:rPr>
        <w:t>9</w:t>
      </w:r>
      <w:r w:rsidRPr="00480177">
        <w:rPr>
          <w:rFonts w:eastAsia="Calibri"/>
          <w:lang w:eastAsia="en-US"/>
        </w:rPr>
        <w:t>.</w:t>
      </w:r>
      <w:r w:rsidRPr="00480177">
        <w:t xml:space="preserve"> </w:t>
      </w:r>
      <w:r w:rsidR="00D202D5" w:rsidRPr="00480177">
        <w:t xml:space="preserve">В </w:t>
      </w:r>
      <w:r w:rsidR="00A256B2" w:rsidRPr="00480177">
        <w:t>разделе 2 «Мероприятия подпрограммы» приложения 16</w:t>
      </w:r>
      <w:r w:rsidR="00D202D5" w:rsidRPr="00480177">
        <w:t xml:space="preserve"> к муниципальной программе «Развитие образования города Иванова»:</w:t>
      </w:r>
      <w:r w:rsidR="00D202D5" w:rsidRPr="00480177">
        <w:rPr>
          <w:rFonts w:eastAsia="Calibri"/>
        </w:rPr>
        <w:t xml:space="preserve"> </w:t>
      </w:r>
    </w:p>
    <w:p w:rsidR="004247A1" w:rsidRPr="00480177" w:rsidRDefault="00D202D5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480177">
        <w:rPr>
          <w:rFonts w:eastAsia="Calibri"/>
        </w:rPr>
        <w:t xml:space="preserve">1.9.1. </w:t>
      </w:r>
      <w:r w:rsidR="004247A1" w:rsidRPr="00480177">
        <w:rPr>
          <w:rFonts w:eastAsia="Calibri"/>
        </w:rPr>
        <w:t>Пункт 14 изложить в следующей редакции:</w:t>
      </w:r>
    </w:p>
    <w:p w:rsidR="004247A1" w:rsidRPr="00480177" w:rsidRDefault="004247A1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480177">
        <w:rPr>
          <w:rFonts w:eastAsia="Calibri"/>
        </w:rPr>
        <w:t>«14. Строительство школы на 350 мест по ул. Генерала Хлебникова в г. Иваново.</w:t>
      </w:r>
    </w:p>
    <w:p w:rsidR="004247A1" w:rsidRPr="00480177" w:rsidRDefault="004247A1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480177">
        <w:rPr>
          <w:rFonts w:eastAsia="Calibri"/>
        </w:rPr>
        <w:t>Мероприятие предполагает строительство школы на 350 мест по ул. Генерала Хлебникова в г. Иваново. В целях реализации строительства социально значимого объекта планируется привлечение в 2018 - 2019 годах средств из бюджета Ивановской области.</w:t>
      </w:r>
    </w:p>
    <w:p w:rsidR="00D202D5" w:rsidRPr="00480177" w:rsidRDefault="004247A1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</w:rPr>
      </w:pPr>
      <w:r w:rsidRPr="00480177">
        <w:rPr>
          <w:rFonts w:eastAsia="Calibri"/>
        </w:rPr>
        <w:t xml:space="preserve">Срок выполнения мероприятия - 2018 - 2019 годы, по мере принятия нормативных </w:t>
      </w:r>
      <w:r w:rsidRPr="00480177">
        <w:rPr>
          <w:rFonts w:eastAsia="Calibri"/>
        </w:rPr>
        <w:lastRenderedPageBreak/>
        <w:t>правовых актов о выделении (распределении) денежных средств</w:t>
      </w:r>
      <w:proofErr w:type="gramStart"/>
      <w:r w:rsidRPr="00480177">
        <w:rPr>
          <w:rFonts w:eastAsia="Calibri"/>
        </w:rPr>
        <w:t>.».</w:t>
      </w:r>
      <w:r w:rsidR="00D202D5" w:rsidRPr="00480177">
        <w:rPr>
          <w:rFonts w:eastAsia="Calibri"/>
        </w:rPr>
        <w:t xml:space="preserve"> </w:t>
      </w:r>
      <w:proofErr w:type="gramEnd"/>
    </w:p>
    <w:p w:rsidR="00F62B3E" w:rsidRPr="00480177" w:rsidRDefault="00A256B2" w:rsidP="0048017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>1.9.2</w:t>
      </w:r>
      <w:r w:rsidR="004247A1" w:rsidRPr="00480177">
        <w:rPr>
          <w:rFonts w:eastAsia="Calibri"/>
          <w:lang w:eastAsia="en-US"/>
        </w:rPr>
        <w:t xml:space="preserve">. </w:t>
      </w:r>
      <w:r w:rsidR="00F62B3E" w:rsidRPr="00480177">
        <w:rPr>
          <w:rFonts w:eastAsia="Calibri"/>
          <w:lang w:eastAsia="en-US"/>
        </w:rPr>
        <w:t>Строки «Подпрограмма, всего</w:t>
      </w:r>
      <w:proofErr w:type="gramStart"/>
      <w:r w:rsidR="00F62B3E" w:rsidRPr="00480177">
        <w:rPr>
          <w:rFonts w:eastAsia="Calibri"/>
          <w:lang w:eastAsia="en-US"/>
        </w:rPr>
        <w:t>:»</w:t>
      </w:r>
      <w:proofErr w:type="gramEnd"/>
      <w:r w:rsidR="00F62B3E" w:rsidRPr="00480177">
        <w:rPr>
          <w:rFonts w:eastAsia="Calibri"/>
          <w:lang w:eastAsia="en-US"/>
        </w:rPr>
        <w:t xml:space="preserve">, «- бюджет города», </w:t>
      </w:r>
      <w:r w:rsidR="004C3884" w:rsidRPr="00480177">
        <w:rPr>
          <w:rFonts w:eastAsia="Calibri"/>
          <w:lang w:eastAsia="en-US"/>
        </w:rPr>
        <w:t>«Строительство школы на 350 мест по ул. Генерала Хлебникова в г. Иваново»</w:t>
      </w:r>
      <w:r w:rsidR="00B43CAB" w:rsidRPr="00480177">
        <w:rPr>
          <w:rFonts w:eastAsia="Calibri"/>
          <w:lang w:eastAsia="en-US"/>
        </w:rPr>
        <w:t>, «- бюджет города»</w:t>
      </w:r>
      <w:r w:rsidR="00F62B3E" w:rsidRPr="00480177">
        <w:rPr>
          <w:rFonts w:eastAsia="Calibri"/>
          <w:lang w:eastAsia="en-US"/>
        </w:rPr>
        <w:t xml:space="preserve"> столбц</w:t>
      </w:r>
      <w:r w:rsidR="002605ED" w:rsidRPr="00480177">
        <w:rPr>
          <w:rFonts w:eastAsia="Calibri"/>
          <w:lang w:eastAsia="en-US"/>
        </w:rPr>
        <w:t>а</w:t>
      </w:r>
      <w:r w:rsidR="00F62B3E" w:rsidRPr="00480177">
        <w:rPr>
          <w:rFonts w:eastAsia="Calibri"/>
          <w:lang w:eastAsia="en-US"/>
        </w:rPr>
        <w:t xml:space="preserve"> «201</w:t>
      </w:r>
      <w:r w:rsidR="004C3884" w:rsidRPr="00480177">
        <w:rPr>
          <w:rFonts w:eastAsia="Calibri"/>
          <w:lang w:eastAsia="en-US"/>
        </w:rPr>
        <w:t>8</w:t>
      </w:r>
      <w:r w:rsidR="00F62B3E" w:rsidRPr="00480177">
        <w:rPr>
          <w:rFonts w:eastAsia="Calibri"/>
          <w:lang w:eastAsia="en-US"/>
        </w:rPr>
        <w:t>» таблицы 2 «Бюджетные ассигнования на выполнение мероприятий подпрограммы» изложить в следующей редакции:</w:t>
      </w:r>
    </w:p>
    <w:p w:rsidR="00F62B3E" w:rsidRPr="00480177" w:rsidRDefault="00F62B3E" w:rsidP="00480177">
      <w:pPr>
        <w:widowControl w:val="0"/>
        <w:autoSpaceDE w:val="0"/>
        <w:autoSpaceDN w:val="0"/>
        <w:adjustRightInd w:val="0"/>
        <w:jc w:val="both"/>
        <w:outlineLvl w:val="3"/>
        <w:rPr>
          <w:rFonts w:eastAsia="Calibri"/>
          <w:lang w:eastAsia="en-US"/>
        </w:rPr>
      </w:pPr>
      <w:r w:rsidRPr="00480177">
        <w:rPr>
          <w:rFonts w:eastAsia="Calibri"/>
          <w:lang w:eastAsia="en-US"/>
        </w:rPr>
        <w:t>«</w:t>
      </w: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140"/>
        <w:gridCol w:w="2664"/>
        <w:gridCol w:w="1985"/>
      </w:tblGrid>
      <w:tr w:rsidR="002605ED" w:rsidRPr="00093C8E" w:rsidTr="00364D39">
        <w:trPr>
          <w:trHeight w:val="510"/>
        </w:trPr>
        <w:tc>
          <w:tcPr>
            <w:tcW w:w="600" w:type="dxa"/>
            <w:shd w:val="clear" w:color="auto" w:fill="auto"/>
            <w:hideMark/>
          </w:tcPr>
          <w:p w:rsidR="002605ED" w:rsidRPr="00364D39" w:rsidRDefault="002605ED" w:rsidP="00BF4842">
            <w:pPr>
              <w:rPr>
                <w:color w:val="000000"/>
              </w:rPr>
            </w:pPr>
            <w:r w:rsidRPr="00364D39">
              <w:rPr>
                <w:color w:val="000000"/>
              </w:rPr>
              <w:t xml:space="preserve">N </w:t>
            </w:r>
            <w:proofErr w:type="gramStart"/>
            <w:r w:rsidRPr="00364D39">
              <w:rPr>
                <w:color w:val="000000"/>
              </w:rPr>
              <w:t>п</w:t>
            </w:r>
            <w:proofErr w:type="gramEnd"/>
            <w:r w:rsidRPr="00364D39">
              <w:rPr>
                <w:color w:val="000000"/>
              </w:rPr>
              <w:t>/п</w:t>
            </w:r>
          </w:p>
        </w:tc>
        <w:tc>
          <w:tcPr>
            <w:tcW w:w="4140" w:type="dxa"/>
            <w:shd w:val="clear" w:color="auto" w:fill="auto"/>
            <w:hideMark/>
          </w:tcPr>
          <w:p w:rsidR="002605ED" w:rsidRPr="00364D39" w:rsidRDefault="002605ED" w:rsidP="00364D39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Наименование мероприятия</w:t>
            </w:r>
          </w:p>
        </w:tc>
        <w:tc>
          <w:tcPr>
            <w:tcW w:w="2664" w:type="dxa"/>
            <w:shd w:val="clear" w:color="auto" w:fill="auto"/>
            <w:hideMark/>
          </w:tcPr>
          <w:p w:rsidR="002605ED" w:rsidRPr="00364D39" w:rsidRDefault="002605ED" w:rsidP="00BF4842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Исполнитель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605ED" w:rsidRPr="00364D39" w:rsidRDefault="002605ED" w:rsidP="004C3884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2018</w:t>
            </w:r>
          </w:p>
        </w:tc>
      </w:tr>
      <w:tr w:rsidR="002605ED" w:rsidTr="00364D39">
        <w:trPr>
          <w:trHeight w:val="300"/>
        </w:trPr>
        <w:tc>
          <w:tcPr>
            <w:tcW w:w="600" w:type="dxa"/>
            <w:shd w:val="clear" w:color="auto" w:fill="auto"/>
            <w:hideMark/>
          </w:tcPr>
          <w:p w:rsidR="002605ED" w:rsidRPr="00364D39" w:rsidRDefault="002605ED" w:rsidP="002605ED">
            <w:pPr>
              <w:rPr>
                <w:color w:val="000000"/>
              </w:rPr>
            </w:pPr>
            <w:r w:rsidRPr="00364D39">
              <w:rPr>
                <w:color w:val="000000"/>
              </w:rPr>
              <w:t> </w:t>
            </w:r>
          </w:p>
        </w:tc>
        <w:tc>
          <w:tcPr>
            <w:tcW w:w="4140" w:type="dxa"/>
            <w:shd w:val="clear" w:color="auto" w:fill="auto"/>
            <w:hideMark/>
          </w:tcPr>
          <w:p w:rsidR="002605ED" w:rsidRPr="00364D39" w:rsidRDefault="002605ED" w:rsidP="002605ED">
            <w:pPr>
              <w:rPr>
                <w:color w:val="000000"/>
              </w:rPr>
            </w:pPr>
            <w:r w:rsidRPr="00364D39">
              <w:rPr>
                <w:color w:val="000000"/>
              </w:rPr>
              <w:t>Подпрограмма, всего:</w:t>
            </w:r>
          </w:p>
        </w:tc>
        <w:tc>
          <w:tcPr>
            <w:tcW w:w="2664" w:type="dxa"/>
            <w:shd w:val="clear" w:color="auto" w:fill="auto"/>
            <w:hideMark/>
          </w:tcPr>
          <w:p w:rsidR="002605ED" w:rsidRPr="00364D39" w:rsidRDefault="002605ED" w:rsidP="002605ED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ED" w:rsidRPr="00364D39" w:rsidRDefault="002605ED" w:rsidP="002605ED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3 257,35</w:t>
            </w:r>
          </w:p>
        </w:tc>
      </w:tr>
      <w:tr w:rsidR="002605ED" w:rsidTr="00364D39">
        <w:trPr>
          <w:trHeight w:val="300"/>
        </w:trPr>
        <w:tc>
          <w:tcPr>
            <w:tcW w:w="600" w:type="dxa"/>
            <w:shd w:val="clear" w:color="auto" w:fill="auto"/>
          </w:tcPr>
          <w:p w:rsidR="002605ED" w:rsidRPr="00364D39" w:rsidRDefault="002605ED" w:rsidP="002605ED">
            <w:pPr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2605ED" w:rsidRPr="00364D39" w:rsidRDefault="002605ED" w:rsidP="002605ED">
            <w:pPr>
              <w:rPr>
                <w:color w:val="000000"/>
              </w:rPr>
            </w:pPr>
            <w:r w:rsidRPr="00364D39">
              <w:rPr>
                <w:color w:val="000000"/>
              </w:rPr>
              <w:t>- бюджет города</w:t>
            </w:r>
          </w:p>
        </w:tc>
        <w:tc>
          <w:tcPr>
            <w:tcW w:w="2664" w:type="dxa"/>
            <w:shd w:val="clear" w:color="auto" w:fill="auto"/>
          </w:tcPr>
          <w:p w:rsidR="002605ED" w:rsidRPr="00364D39" w:rsidRDefault="002605ED" w:rsidP="000C512E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ED" w:rsidRPr="00364D39" w:rsidRDefault="002605ED" w:rsidP="002605ED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3 257,35</w:t>
            </w:r>
          </w:p>
        </w:tc>
      </w:tr>
      <w:tr w:rsidR="002605ED" w:rsidTr="00364D39">
        <w:trPr>
          <w:trHeight w:val="300"/>
        </w:trPr>
        <w:tc>
          <w:tcPr>
            <w:tcW w:w="600" w:type="dxa"/>
            <w:shd w:val="clear" w:color="auto" w:fill="auto"/>
          </w:tcPr>
          <w:p w:rsidR="002605ED" w:rsidRPr="00364D39" w:rsidRDefault="002605ED" w:rsidP="002605ED">
            <w:pPr>
              <w:rPr>
                <w:color w:val="000000"/>
              </w:rPr>
            </w:pPr>
            <w:r w:rsidRPr="00364D39">
              <w:rPr>
                <w:color w:val="000000"/>
              </w:rPr>
              <w:t>14.</w:t>
            </w:r>
          </w:p>
        </w:tc>
        <w:tc>
          <w:tcPr>
            <w:tcW w:w="4140" w:type="dxa"/>
            <w:shd w:val="clear" w:color="auto" w:fill="auto"/>
          </w:tcPr>
          <w:p w:rsidR="002605ED" w:rsidRPr="00364D39" w:rsidRDefault="002605ED" w:rsidP="002605ED">
            <w:pPr>
              <w:jc w:val="both"/>
              <w:rPr>
                <w:color w:val="000000"/>
              </w:rPr>
            </w:pPr>
            <w:r w:rsidRPr="00364D39">
              <w:rPr>
                <w:color w:val="00000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605ED" w:rsidRPr="00364D39" w:rsidRDefault="002605ED" w:rsidP="002605E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ED" w:rsidRPr="00364D39" w:rsidRDefault="007D23F8" w:rsidP="002605ED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*</w:t>
            </w:r>
          </w:p>
        </w:tc>
      </w:tr>
      <w:tr w:rsidR="002605ED" w:rsidTr="00364D39">
        <w:trPr>
          <w:trHeight w:val="300"/>
        </w:trPr>
        <w:tc>
          <w:tcPr>
            <w:tcW w:w="600" w:type="dxa"/>
            <w:shd w:val="clear" w:color="auto" w:fill="auto"/>
          </w:tcPr>
          <w:p w:rsidR="002605ED" w:rsidRPr="00364D39" w:rsidRDefault="002605ED" w:rsidP="002605ED">
            <w:pPr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2605ED" w:rsidRPr="00364D39" w:rsidRDefault="002605ED" w:rsidP="002605ED">
            <w:pPr>
              <w:jc w:val="both"/>
              <w:rPr>
                <w:color w:val="000000"/>
              </w:rPr>
            </w:pPr>
            <w:r w:rsidRPr="00364D39">
              <w:rPr>
                <w:color w:val="000000"/>
              </w:rPr>
              <w:t>- бюджет города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605ED" w:rsidRPr="00364D39" w:rsidRDefault="002605ED" w:rsidP="002605ED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5ED" w:rsidRPr="00364D39" w:rsidRDefault="007D23F8" w:rsidP="002605ED">
            <w:pPr>
              <w:jc w:val="center"/>
              <w:rPr>
                <w:color w:val="000000"/>
              </w:rPr>
            </w:pPr>
            <w:r w:rsidRPr="00364D39">
              <w:rPr>
                <w:color w:val="000000"/>
              </w:rPr>
              <w:t>*</w:t>
            </w:r>
          </w:p>
        </w:tc>
      </w:tr>
    </w:tbl>
    <w:p w:rsidR="00F62B3E" w:rsidRDefault="00F0684F" w:rsidP="00A3650D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</w:t>
      </w:r>
      <w:r w:rsidR="00480177">
        <w:rPr>
          <w:rFonts w:eastAsia="Calibri"/>
          <w:lang w:eastAsia="en-US"/>
        </w:rPr>
        <w:t xml:space="preserve">  </w:t>
      </w:r>
      <w:r w:rsidR="00364D39">
        <w:rPr>
          <w:rFonts w:eastAsia="Calibri"/>
          <w:lang w:eastAsia="en-US"/>
        </w:rPr>
        <w:t xml:space="preserve">                </w:t>
      </w:r>
      <w:r>
        <w:rPr>
          <w:rFonts w:eastAsia="Calibri"/>
          <w:lang w:eastAsia="en-US"/>
        </w:rPr>
        <w:t>».</w:t>
      </w:r>
    </w:p>
    <w:p w:rsidR="00093C8E" w:rsidRPr="009D1C95" w:rsidRDefault="00093C8E" w:rsidP="00A64861">
      <w:pPr>
        <w:suppressAutoHyphens/>
        <w:ind w:firstLine="709"/>
        <w:jc w:val="both"/>
        <w:rPr>
          <w:lang w:eastAsia="ar-SA"/>
        </w:rPr>
      </w:pPr>
      <w:r w:rsidRPr="00093C8E">
        <w:rPr>
          <w:lang w:eastAsia="ar-SA"/>
        </w:rPr>
        <w:t xml:space="preserve">2. </w:t>
      </w:r>
      <w:r w:rsidRPr="009D1C95">
        <w:rPr>
          <w:lang w:eastAsia="ar-SA"/>
        </w:rPr>
        <w:t>Настоящее постановление вступает в силу со дня издания</w:t>
      </w:r>
      <w:r w:rsidR="00946C15" w:rsidRPr="009D1C95">
        <w:rPr>
          <w:lang w:eastAsia="ar-SA"/>
        </w:rPr>
        <w:t xml:space="preserve"> и распространяет свое действие на правоотношения, возникшие</w:t>
      </w:r>
      <w:r w:rsidR="00946C15" w:rsidRPr="002605ED">
        <w:rPr>
          <w:i/>
          <w:lang w:eastAsia="ar-SA"/>
        </w:rPr>
        <w:t xml:space="preserve"> </w:t>
      </w:r>
      <w:r w:rsidR="00946C15" w:rsidRPr="009D1C95">
        <w:rPr>
          <w:lang w:eastAsia="ar-SA"/>
        </w:rPr>
        <w:t xml:space="preserve">с </w:t>
      </w:r>
      <w:r w:rsidR="00A859D4">
        <w:rPr>
          <w:lang w:eastAsia="ar-SA"/>
        </w:rPr>
        <w:t>22</w:t>
      </w:r>
      <w:r w:rsidR="00946C15" w:rsidRPr="009D1C95">
        <w:rPr>
          <w:lang w:eastAsia="ar-SA"/>
        </w:rPr>
        <w:t>.0</w:t>
      </w:r>
      <w:r w:rsidR="009D1C95">
        <w:rPr>
          <w:lang w:eastAsia="ar-SA"/>
        </w:rPr>
        <w:t>2</w:t>
      </w:r>
      <w:r w:rsidR="00946C15" w:rsidRPr="009D1C95">
        <w:rPr>
          <w:lang w:eastAsia="ar-SA"/>
        </w:rPr>
        <w:t>.2018.</w:t>
      </w:r>
    </w:p>
    <w:p w:rsidR="00F0684F" w:rsidRDefault="00480177" w:rsidP="00A6486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F0684F" w:rsidSect="00480177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E3" w:rsidRDefault="00A10CE3">
      <w:r>
        <w:separator/>
      </w:r>
    </w:p>
  </w:endnote>
  <w:endnote w:type="continuationSeparator" w:id="0">
    <w:p w:rsidR="00A10CE3" w:rsidRDefault="00A1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E3" w:rsidRDefault="00A10CE3">
      <w:r>
        <w:separator/>
      </w:r>
    </w:p>
  </w:footnote>
  <w:footnote w:type="continuationSeparator" w:id="0">
    <w:p w:rsidR="00A10CE3" w:rsidRDefault="00A1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396986"/>
      <w:docPartObj>
        <w:docPartGallery w:val="Page Numbers (Top of Page)"/>
        <w:docPartUnique/>
      </w:docPartObj>
    </w:sdtPr>
    <w:sdtEndPr/>
    <w:sdtContent>
      <w:p w:rsidR="00902B6B" w:rsidRDefault="00902B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A06">
          <w:rPr>
            <w:noProof/>
          </w:rPr>
          <w:t>7</w:t>
        </w:r>
        <w:r>
          <w:fldChar w:fldCharType="end"/>
        </w:r>
      </w:p>
    </w:sdtContent>
  </w:sdt>
  <w:p w:rsidR="00902B6B" w:rsidRDefault="00902B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1278F"/>
    <w:rsid w:val="00015FF1"/>
    <w:rsid w:val="0001722C"/>
    <w:rsid w:val="000205FB"/>
    <w:rsid w:val="000464B0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2E02"/>
    <w:rsid w:val="000B5AAD"/>
    <w:rsid w:val="000C512E"/>
    <w:rsid w:val="000C558A"/>
    <w:rsid w:val="000D3B0C"/>
    <w:rsid w:val="000D4C18"/>
    <w:rsid w:val="00102FCC"/>
    <w:rsid w:val="00110987"/>
    <w:rsid w:val="00112C86"/>
    <w:rsid w:val="00122AC1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18D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C03F6"/>
    <w:rsid w:val="001C6E83"/>
    <w:rsid w:val="001D1556"/>
    <w:rsid w:val="00213D22"/>
    <w:rsid w:val="00241CBA"/>
    <w:rsid w:val="00242AFC"/>
    <w:rsid w:val="00246B39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3550"/>
    <w:rsid w:val="002B4E68"/>
    <w:rsid w:val="002B7A6D"/>
    <w:rsid w:val="002C1171"/>
    <w:rsid w:val="002C14E4"/>
    <w:rsid w:val="002C6DE1"/>
    <w:rsid w:val="002D37BF"/>
    <w:rsid w:val="002D7AC8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4494"/>
    <w:rsid w:val="0032565C"/>
    <w:rsid w:val="00335245"/>
    <w:rsid w:val="00336CB6"/>
    <w:rsid w:val="00340BDD"/>
    <w:rsid w:val="00346CEE"/>
    <w:rsid w:val="003546D4"/>
    <w:rsid w:val="00354C09"/>
    <w:rsid w:val="00360C26"/>
    <w:rsid w:val="003647E7"/>
    <w:rsid w:val="00364D39"/>
    <w:rsid w:val="00367630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177"/>
    <w:rsid w:val="00480CB7"/>
    <w:rsid w:val="00482076"/>
    <w:rsid w:val="00483BD8"/>
    <w:rsid w:val="00484217"/>
    <w:rsid w:val="00484D7A"/>
    <w:rsid w:val="004A50BB"/>
    <w:rsid w:val="004A70B2"/>
    <w:rsid w:val="004B1701"/>
    <w:rsid w:val="004B30A5"/>
    <w:rsid w:val="004B394B"/>
    <w:rsid w:val="004B638E"/>
    <w:rsid w:val="004C2024"/>
    <w:rsid w:val="004C3884"/>
    <w:rsid w:val="004C5183"/>
    <w:rsid w:val="004F072C"/>
    <w:rsid w:val="00503782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6AE9"/>
    <w:rsid w:val="0063019A"/>
    <w:rsid w:val="00633CC6"/>
    <w:rsid w:val="00635629"/>
    <w:rsid w:val="0065128C"/>
    <w:rsid w:val="0065430D"/>
    <w:rsid w:val="006545FF"/>
    <w:rsid w:val="00657C65"/>
    <w:rsid w:val="00657F43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4C02"/>
    <w:rsid w:val="00706174"/>
    <w:rsid w:val="00707E5E"/>
    <w:rsid w:val="0071431C"/>
    <w:rsid w:val="00725C44"/>
    <w:rsid w:val="00730732"/>
    <w:rsid w:val="007343A1"/>
    <w:rsid w:val="007443E0"/>
    <w:rsid w:val="00746E1B"/>
    <w:rsid w:val="00747E4E"/>
    <w:rsid w:val="0077112B"/>
    <w:rsid w:val="00772102"/>
    <w:rsid w:val="00777892"/>
    <w:rsid w:val="00787255"/>
    <w:rsid w:val="007928F5"/>
    <w:rsid w:val="00792B6B"/>
    <w:rsid w:val="00794748"/>
    <w:rsid w:val="00795E14"/>
    <w:rsid w:val="007A34CE"/>
    <w:rsid w:val="007B53BF"/>
    <w:rsid w:val="007B6ABF"/>
    <w:rsid w:val="007C1109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2306"/>
    <w:rsid w:val="008109DA"/>
    <w:rsid w:val="00815681"/>
    <w:rsid w:val="00827B26"/>
    <w:rsid w:val="00832A06"/>
    <w:rsid w:val="00851CFD"/>
    <w:rsid w:val="008539EC"/>
    <w:rsid w:val="00853D00"/>
    <w:rsid w:val="008550DB"/>
    <w:rsid w:val="008551CF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7D46"/>
    <w:rsid w:val="008E693C"/>
    <w:rsid w:val="00900575"/>
    <w:rsid w:val="00902B6B"/>
    <w:rsid w:val="00904EF9"/>
    <w:rsid w:val="0091412B"/>
    <w:rsid w:val="00915DD1"/>
    <w:rsid w:val="009168B4"/>
    <w:rsid w:val="009247B4"/>
    <w:rsid w:val="0092682A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A84"/>
    <w:rsid w:val="009853EE"/>
    <w:rsid w:val="009A29B3"/>
    <w:rsid w:val="009B462C"/>
    <w:rsid w:val="009C163B"/>
    <w:rsid w:val="009C3259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0CE3"/>
    <w:rsid w:val="00A1157E"/>
    <w:rsid w:val="00A14B0E"/>
    <w:rsid w:val="00A15BB2"/>
    <w:rsid w:val="00A209E5"/>
    <w:rsid w:val="00A2157F"/>
    <w:rsid w:val="00A2567A"/>
    <w:rsid w:val="00A256B2"/>
    <w:rsid w:val="00A3212D"/>
    <w:rsid w:val="00A34A0F"/>
    <w:rsid w:val="00A3650D"/>
    <w:rsid w:val="00A36593"/>
    <w:rsid w:val="00A4194E"/>
    <w:rsid w:val="00A45E07"/>
    <w:rsid w:val="00A532A1"/>
    <w:rsid w:val="00A600E5"/>
    <w:rsid w:val="00A61CFA"/>
    <w:rsid w:val="00A64861"/>
    <w:rsid w:val="00A723F9"/>
    <w:rsid w:val="00A752FC"/>
    <w:rsid w:val="00A76408"/>
    <w:rsid w:val="00A76436"/>
    <w:rsid w:val="00A80B0A"/>
    <w:rsid w:val="00A859D4"/>
    <w:rsid w:val="00A93A66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A1B22"/>
    <w:rsid w:val="00BA4C99"/>
    <w:rsid w:val="00BB5697"/>
    <w:rsid w:val="00BC0BF9"/>
    <w:rsid w:val="00BC132A"/>
    <w:rsid w:val="00BC4708"/>
    <w:rsid w:val="00BD6B78"/>
    <w:rsid w:val="00BF4842"/>
    <w:rsid w:val="00C010E1"/>
    <w:rsid w:val="00C21F7E"/>
    <w:rsid w:val="00C279D3"/>
    <w:rsid w:val="00C43023"/>
    <w:rsid w:val="00C470DF"/>
    <w:rsid w:val="00C545EC"/>
    <w:rsid w:val="00C62EA3"/>
    <w:rsid w:val="00C65F08"/>
    <w:rsid w:val="00C67C1D"/>
    <w:rsid w:val="00C70DBB"/>
    <w:rsid w:val="00C72B95"/>
    <w:rsid w:val="00C75AEF"/>
    <w:rsid w:val="00C8457D"/>
    <w:rsid w:val="00C84E63"/>
    <w:rsid w:val="00C90FF3"/>
    <w:rsid w:val="00C979DD"/>
    <w:rsid w:val="00CB287F"/>
    <w:rsid w:val="00CC015D"/>
    <w:rsid w:val="00CC2E44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931CB"/>
    <w:rsid w:val="00DA2784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7226"/>
    <w:rsid w:val="00E60483"/>
    <w:rsid w:val="00E63178"/>
    <w:rsid w:val="00E64BA8"/>
    <w:rsid w:val="00E7289D"/>
    <w:rsid w:val="00E73F81"/>
    <w:rsid w:val="00EA14A9"/>
    <w:rsid w:val="00EA2671"/>
    <w:rsid w:val="00EB3A2A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32920"/>
    <w:rsid w:val="00F332F7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60A7"/>
    <w:rsid w:val="00FC645C"/>
    <w:rsid w:val="00FC7430"/>
    <w:rsid w:val="00FC7C5F"/>
    <w:rsid w:val="00FE2A4B"/>
    <w:rsid w:val="00FE2E4A"/>
    <w:rsid w:val="00FE4D67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185950C83865DCF877FA6CBF17B7EA8E3F904FDCD4664454CD45491A98FBFA003F7639E7DE4B340F0431C30E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51BD-95F0-48C5-AA92-66C6ECC8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12823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2018-03-23T10:12:00Z</cp:lastPrinted>
  <dcterms:created xsi:type="dcterms:W3CDTF">2018-03-27T10:33:00Z</dcterms:created>
  <dcterms:modified xsi:type="dcterms:W3CDTF">2018-03-27T10:33:00Z</dcterms:modified>
</cp:coreProperties>
</file>