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80" w:rsidRPr="004A76AC" w:rsidRDefault="00F65880" w:rsidP="00730AC3">
      <w:pPr>
        <w:spacing w:after="0" w:line="240" w:lineRule="auto"/>
        <w:ind w:right="108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B7B45" w:rsidRDefault="007B7B45" w:rsidP="00F65880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47ED1" w:rsidRDefault="00047ED1" w:rsidP="00047ED1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47ED1" w:rsidRDefault="00047ED1" w:rsidP="00047ED1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47ED1" w:rsidRDefault="00047ED1" w:rsidP="00047ED1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47ED1" w:rsidRPr="004A76AC" w:rsidRDefault="00047ED1" w:rsidP="00730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81554" w:rsidRPr="004A76AC" w:rsidRDefault="00581554" w:rsidP="00047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1052EC" w:rsidRPr="004A76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соответствии с Бюджетным кодексом </w:t>
      </w:r>
      <w:r w:rsidR="001922FC" w:rsidRPr="004A76AC">
        <w:rPr>
          <w:rFonts w:ascii="Times New Roman" w:eastAsia="Times New Roman" w:hAnsi="Times New Roman" w:cs="Times New Roman"/>
          <w:sz w:val="24"/>
          <w:szCs w:val="24"/>
        </w:rPr>
        <w:t>Российской Федерации,</w:t>
      </w:r>
      <w:r w:rsidR="001052EC" w:rsidRPr="004A7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A3F" w:rsidRPr="004A76A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052EC" w:rsidRPr="004A76AC">
        <w:rPr>
          <w:rFonts w:ascii="Times New Roman" w:eastAsia="Times New Roman" w:hAnsi="Times New Roman" w:cs="Times New Roman"/>
          <w:sz w:val="24"/>
          <w:szCs w:val="24"/>
        </w:rPr>
        <w:t>ставом города Иванова</w:t>
      </w:r>
      <w:r w:rsidR="00D70482" w:rsidRPr="004A76AC">
        <w:rPr>
          <w:rFonts w:ascii="Times New Roman" w:eastAsia="Times New Roman" w:hAnsi="Times New Roman" w:cs="Times New Roman"/>
          <w:sz w:val="24"/>
          <w:szCs w:val="24"/>
        </w:rPr>
        <w:t>, руководствуясь</w:t>
      </w:r>
      <w:r w:rsidR="001922FC" w:rsidRPr="004A7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1922FC" w:rsidRPr="004A76AC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="001922FC" w:rsidRPr="004A76A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Иванова от 07.08.2013 </w:t>
      </w:r>
      <w:r w:rsidR="00E34A3F" w:rsidRPr="004A76AC">
        <w:rPr>
          <w:rFonts w:ascii="Times New Roman" w:eastAsia="Times New Roman" w:hAnsi="Times New Roman" w:cs="Times New Roman"/>
          <w:sz w:val="24"/>
          <w:szCs w:val="24"/>
        </w:rPr>
        <w:br/>
      </w:r>
      <w:r w:rsidR="00047ED1">
        <w:rPr>
          <w:rFonts w:ascii="Times New Roman" w:eastAsia="Times New Roman" w:hAnsi="Times New Roman" w:cs="Times New Roman"/>
          <w:sz w:val="24"/>
          <w:szCs w:val="24"/>
        </w:rPr>
        <w:t>№ 1668 «</w:t>
      </w:r>
      <w:r w:rsidR="001922FC" w:rsidRPr="004A76A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принятия решений о разработке </w:t>
      </w:r>
      <w:r w:rsidR="00920C02" w:rsidRPr="004A76AC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1922FC" w:rsidRPr="004A76AC">
        <w:rPr>
          <w:rFonts w:ascii="Times New Roman" w:eastAsia="Times New Roman" w:hAnsi="Times New Roman" w:cs="Times New Roman"/>
          <w:sz w:val="24"/>
          <w:szCs w:val="24"/>
        </w:rPr>
        <w:t xml:space="preserve">программ города Иванова, их формирования и реализации, порядка проведения 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1922FC" w:rsidRPr="004A76AC">
        <w:rPr>
          <w:rFonts w:ascii="Times New Roman" w:eastAsia="Times New Roman" w:hAnsi="Times New Roman" w:cs="Times New Roman"/>
          <w:sz w:val="24"/>
          <w:szCs w:val="24"/>
        </w:rPr>
        <w:t>и критериев оценки эффективности реализации муниципальных программ города Иванова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922FC" w:rsidRPr="004A76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0482" w:rsidRPr="004A76AC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D526F6" w:rsidRPr="004A76AC">
        <w:rPr>
          <w:rFonts w:ascii="Times New Roman" w:eastAsia="Times New Roman" w:hAnsi="Times New Roman" w:cs="Times New Roman"/>
          <w:sz w:val="24"/>
          <w:szCs w:val="24"/>
        </w:rPr>
        <w:t>обеспечения повышения уровня безопасности города Иванова,</w:t>
      </w:r>
      <w:r w:rsidR="001922FC" w:rsidRPr="004A76A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города Иванова</w:t>
      </w:r>
      <w:r w:rsidR="0044040F" w:rsidRPr="004A7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A76A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A76AC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</w:t>
      </w:r>
      <w:proofErr w:type="gramStart"/>
      <w:r w:rsidRPr="004A76A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4A76AC">
        <w:rPr>
          <w:rFonts w:ascii="Times New Roman" w:eastAsia="Times New Roman" w:hAnsi="Times New Roman" w:cs="Times New Roman"/>
          <w:b/>
          <w:sz w:val="24"/>
          <w:szCs w:val="24"/>
        </w:rPr>
        <w:t xml:space="preserve"> в л я е т</w:t>
      </w:r>
      <w:r w:rsidRPr="004A76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0BC8" w:rsidRPr="00047ED1" w:rsidRDefault="0061631D" w:rsidP="0004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A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510BC8" w:rsidRPr="004A76AC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муниципальную </w:t>
      </w:r>
      <w:hyperlink r:id="rId10" w:history="1">
        <w:r w:rsidR="00510BC8" w:rsidRPr="004A76AC">
          <w:rPr>
            <w:rFonts w:ascii="Times New Roman" w:eastAsia="Times New Roman" w:hAnsi="Times New Roman" w:cs="Times New Roman"/>
            <w:sz w:val="24"/>
            <w:szCs w:val="24"/>
          </w:rPr>
          <w:t>программу</w:t>
        </w:r>
      </w:hyperlink>
      <w:r w:rsidR="00510BC8" w:rsidRPr="004A7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D1A91" w:rsidRPr="004A76AC">
        <w:rPr>
          <w:rFonts w:ascii="Times New Roman" w:eastAsia="Times New Roman" w:hAnsi="Times New Roman" w:cs="Times New Roman"/>
          <w:sz w:val="24"/>
          <w:szCs w:val="24"/>
        </w:rPr>
        <w:t>Безопасный город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0BC8" w:rsidRPr="004A76AC">
        <w:rPr>
          <w:rFonts w:ascii="Times New Roman" w:eastAsia="Times New Roman" w:hAnsi="Times New Roman" w:cs="Times New Roman"/>
          <w:sz w:val="24"/>
          <w:szCs w:val="24"/>
        </w:rPr>
        <w:t>, утвержденную постановлением Администрации города Иванова от 30.10.2013 № 237</w:t>
      </w:r>
      <w:r w:rsidR="008D1A91" w:rsidRPr="004A76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510BC8" w:rsidRPr="004A76AC">
        <w:rPr>
          <w:rFonts w:ascii="Times New Roman" w:eastAsia="Times New Roman" w:hAnsi="Times New Roman" w:cs="Times New Roman"/>
          <w:sz w:val="24"/>
          <w:szCs w:val="24"/>
        </w:rPr>
        <w:t xml:space="preserve"> (в редакции </w:t>
      </w:r>
      <w:r w:rsidR="00510BC8" w:rsidRPr="00047ED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постановлений Администрации города Иванова от </w:t>
      </w:r>
      <w:r w:rsidR="008D1A91" w:rsidRPr="00047ED1">
        <w:rPr>
          <w:rFonts w:ascii="Times New Roman" w:hAnsi="Times New Roman" w:cs="Times New Roman"/>
          <w:sz w:val="24"/>
          <w:szCs w:val="24"/>
        </w:rPr>
        <w:t xml:space="preserve">05.05.2014 </w:t>
      </w:r>
      <w:hyperlink r:id="rId11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932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</w:t>
      </w:r>
      <w:r w:rsidR="00072035" w:rsidRPr="00047ED1">
        <w:rPr>
          <w:rFonts w:ascii="Times New Roman" w:hAnsi="Times New Roman" w:cs="Times New Roman"/>
          <w:sz w:val="24"/>
          <w:szCs w:val="24"/>
        </w:rPr>
        <w:br/>
      </w:r>
      <w:r w:rsidR="008D1A91" w:rsidRPr="00047ED1">
        <w:rPr>
          <w:rFonts w:ascii="Times New Roman" w:hAnsi="Times New Roman" w:cs="Times New Roman"/>
          <w:sz w:val="24"/>
          <w:szCs w:val="24"/>
        </w:rPr>
        <w:t xml:space="preserve">от 21.08.2014 </w:t>
      </w:r>
      <w:hyperlink r:id="rId12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1734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01.10.2014 </w:t>
      </w:r>
      <w:hyperlink r:id="rId13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2013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29.10.2014 </w:t>
      </w:r>
      <w:hyperlink r:id="rId14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2261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12.12.2014 </w:t>
      </w:r>
      <w:hyperlink r:id="rId15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2696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07.05.2015 </w:t>
      </w:r>
      <w:hyperlink r:id="rId16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1005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16.06.2015 </w:t>
      </w:r>
      <w:hyperlink r:id="rId17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1251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22.07.2015 </w:t>
      </w:r>
      <w:hyperlink r:id="rId18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1440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>, от 28.09.2015</w:t>
      </w:r>
      <w:proofErr w:type="gramEnd"/>
      <w:r w:rsidR="008D1A91" w:rsidRPr="00047ED1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1914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13.11.2015 </w:t>
      </w:r>
      <w:hyperlink r:id="rId20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2331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20.11.2015 </w:t>
      </w:r>
      <w:hyperlink r:id="rId21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2352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10.12.2015 </w:t>
      </w:r>
      <w:hyperlink r:id="rId22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2484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29.12.2015 </w:t>
      </w:r>
      <w:hyperlink r:id="rId23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2735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09.02.2016 </w:t>
      </w:r>
      <w:hyperlink r:id="rId24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225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22.03.2016 </w:t>
      </w:r>
      <w:hyperlink r:id="rId25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539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06.06.2016 </w:t>
      </w:r>
      <w:hyperlink r:id="rId26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1029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30.06.2016 </w:t>
      </w:r>
      <w:hyperlink r:id="rId27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1244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</w:t>
      </w:r>
      <w:r w:rsidR="00072035" w:rsidRPr="00047ED1">
        <w:rPr>
          <w:rFonts w:ascii="Times New Roman" w:hAnsi="Times New Roman" w:cs="Times New Roman"/>
          <w:sz w:val="24"/>
          <w:szCs w:val="24"/>
        </w:rPr>
        <w:br/>
      </w:r>
      <w:r w:rsidR="008D1A91" w:rsidRPr="00047ED1">
        <w:rPr>
          <w:rFonts w:ascii="Times New Roman" w:hAnsi="Times New Roman" w:cs="Times New Roman"/>
          <w:sz w:val="24"/>
          <w:szCs w:val="24"/>
        </w:rPr>
        <w:t xml:space="preserve">от 05.08.2016 </w:t>
      </w:r>
      <w:hyperlink r:id="rId28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1465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17.10.2016 </w:t>
      </w:r>
      <w:hyperlink r:id="rId29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1892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14.11.2016 </w:t>
      </w:r>
      <w:hyperlink r:id="rId30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2106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02.12.2016 </w:t>
      </w:r>
      <w:hyperlink r:id="rId31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2253</w:t>
        </w:r>
      </w:hyperlink>
      <w:r w:rsidR="008D1A91" w:rsidRPr="00047ED1">
        <w:rPr>
          <w:rFonts w:ascii="Times New Roman" w:hAnsi="Times New Roman" w:cs="Times New Roman"/>
          <w:sz w:val="24"/>
          <w:szCs w:val="24"/>
        </w:rPr>
        <w:t xml:space="preserve">, от 30.12.2016 </w:t>
      </w:r>
      <w:hyperlink r:id="rId32" w:history="1">
        <w:r w:rsidR="003460AF" w:rsidRPr="00047ED1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047ED1">
          <w:rPr>
            <w:rFonts w:ascii="Times New Roman" w:hAnsi="Times New Roman" w:cs="Times New Roman"/>
            <w:sz w:val="24"/>
            <w:szCs w:val="24"/>
          </w:rPr>
          <w:t xml:space="preserve"> 2513</w:t>
        </w:r>
      </w:hyperlink>
      <w:r w:rsidR="003460AF" w:rsidRPr="00047ED1">
        <w:rPr>
          <w:rFonts w:ascii="Times New Roman" w:hAnsi="Times New Roman" w:cs="Times New Roman"/>
          <w:sz w:val="24"/>
          <w:szCs w:val="24"/>
        </w:rPr>
        <w:t>,  от 17.03.2017</w:t>
      </w:r>
      <w:r w:rsidR="00490850" w:rsidRPr="00047ED1">
        <w:rPr>
          <w:rFonts w:ascii="Times New Roman" w:hAnsi="Times New Roman" w:cs="Times New Roman"/>
          <w:sz w:val="24"/>
          <w:szCs w:val="24"/>
        </w:rPr>
        <w:t xml:space="preserve"> № 345</w:t>
      </w:r>
      <w:r w:rsidR="00047ED1">
        <w:rPr>
          <w:rFonts w:ascii="Times New Roman" w:hAnsi="Times New Roman" w:cs="Times New Roman"/>
          <w:sz w:val="24"/>
          <w:szCs w:val="24"/>
        </w:rPr>
        <w:t>,</w:t>
      </w:r>
      <w:r w:rsidR="00C54CE4" w:rsidRPr="00047ED1">
        <w:rPr>
          <w:rFonts w:ascii="Times New Roman" w:eastAsia="Calibri" w:hAnsi="Times New Roman" w:cs="Times New Roman"/>
          <w:sz w:val="24"/>
          <w:szCs w:val="24"/>
        </w:rPr>
        <w:t xml:space="preserve"> от 08.06.2017  № 780</w:t>
      </w:r>
      <w:r w:rsidR="00AF4515" w:rsidRPr="00047ED1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4D5055" w:rsidRPr="00047ED1">
        <w:rPr>
          <w:rFonts w:ascii="Times New Roman" w:eastAsia="Calibri" w:hAnsi="Times New Roman" w:cs="Times New Roman"/>
          <w:sz w:val="24"/>
          <w:szCs w:val="24"/>
        </w:rPr>
        <w:t xml:space="preserve">23.10.2017 </w:t>
      </w:r>
      <w:r w:rsidR="00AF4515" w:rsidRPr="00047ED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D5055" w:rsidRPr="00047ED1">
        <w:rPr>
          <w:rFonts w:ascii="Times New Roman" w:eastAsia="Calibri" w:hAnsi="Times New Roman" w:cs="Times New Roman"/>
          <w:sz w:val="24"/>
          <w:szCs w:val="24"/>
        </w:rPr>
        <w:t>1425</w:t>
      </w:r>
      <w:r w:rsidR="00EE2BEF" w:rsidRPr="00047ED1">
        <w:rPr>
          <w:rFonts w:ascii="Times New Roman" w:eastAsia="Calibri" w:hAnsi="Times New Roman" w:cs="Times New Roman"/>
          <w:sz w:val="24"/>
          <w:szCs w:val="24"/>
        </w:rPr>
        <w:t>,</w:t>
      </w:r>
      <w:r w:rsidR="00A6261F" w:rsidRPr="00047ED1">
        <w:rPr>
          <w:rFonts w:ascii="Times New Roman" w:eastAsia="Calibri" w:hAnsi="Times New Roman" w:cs="Times New Roman"/>
          <w:sz w:val="24"/>
          <w:szCs w:val="24"/>
        </w:rPr>
        <w:t xml:space="preserve"> от 26.10.2017 №</w:t>
      </w:r>
      <w:r w:rsidR="00047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261F" w:rsidRPr="00047ED1">
        <w:rPr>
          <w:rFonts w:ascii="Times New Roman" w:eastAsia="Calibri" w:hAnsi="Times New Roman" w:cs="Times New Roman"/>
          <w:sz w:val="24"/>
          <w:szCs w:val="24"/>
        </w:rPr>
        <w:t>1462,</w:t>
      </w:r>
      <w:r w:rsidR="00EE2BEF" w:rsidRPr="00047ED1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1741F" w:rsidRPr="00047ED1">
        <w:rPr>
          <w:rFonts w:ascii="Times New Roman" w:eastAsia="Calibri" w:hAnsi="Times New Roman" w:cs="Times New Roman"/>
          <w:sz w:val="24"/>
          <w:szCs w:val="24"/>
        </w:rPr>
        <w:t xml:space="preserve">05.12.2017 </w:t>
      </w:r>
      <w:r w:rsidR="00EE2BEF" w:rsidRPr="00047ED1">
        <w:rPr>
          <w:rFonts w:ascii="Times New Roman" w:eastAsia="Calibri" w:hAnsi="Times New Roman" w:cs="Times New Roman"/>
          <w:sz w:val="24"/>
          <w:szCs w:val="24"/>
        </w:rPr>
        <w:t>№</w:t>
      </w:r>
      <w:r w:rsidR="0001741F" w:rsidRPr="00047ED1">
        <w:rPr>
          <w:rFonts w:ascii="Times New Roman" w:eastAsia="Calibri" w:hAnsi="Times New Roman" w:cs="Times New Roman"/>
          <w:sz w:val="24"/>
          <w:szCs w:val="24"/>
        </w:rPr>
        <w:t xml:space="preserve"> 1670</w:t>
      </w:r>
      <w:r w:rsidR="00016A50" w:rsidRPr="00047ED1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0A0099" w:rsidRPr="00047ED1">
        <w:rPr>
          <w:rFonts w:ascii="Times New Roman" w:eastAsia="Calibri" w:hAnsi="Times New Roman" w:cs="Times New Roman"/>
          <w:sz w:val="24"/>
          <w:szCs w:val="24"/>
        </w:rPr>
        <w:t xml:space="preserve">22.12.2017 </w:t>
      </w:r>
      <w:r w:rsidR="00016A50" w:rsidRPr="00047ED1">
        <w:rPr>
          <w:rFonts w:ascii="Times New Roman" w:eastAsia="Calibri" w:hAnsi="Times New Roman" w:cs="Times New Roman"/>
          <w:sz w:val="24"/>
          <w:szCs w:val="24"/>
        </w:rPr>
        <w:t>№</w:t>
      </w:r>
      <w:r w:rsidR="000A0099" w:rsidRPr="00047ED1">
        <w:rPr>
          <w:rFonts w:ascii="Times New Roman" w:eastAsia="Calibri" w:hAnsi="Times New Roman" w:cs="Times New Roman"/>
          <w:sz w:val="24"/>
          <w:szCs w:val="24"/>
        </w:rPr>
        <w:t xml:space="preserve"> 1778</w:t>
      </w:r>
      <w:r w:rsidR="008046DD" w:rsidRPr="00047ED1">
        <w:rPr>
          <w:rFonts w:ascii="Times New Roman" w:eastAsia="Calibri" w:hAnsi="Times New Roman" w:cs="Times New Roman"/>
          <w:sz w:val="24"/>
          <w:szCs w:val="24"/>
        </w:rPr>
        <w:t>, от 27.12.2017 № 1841</w:t>
      </w:r>
      <w:r w:rsidR="00CF766C" w:rsidRPr="00047ED1">
        <w:rPr>
          <w:rFonts w:ascii="Times New Roman" w:eastAsia="Calibri" w:hAnsi="Times New Roman" w:cs="Times New Roman"/>
          <w:sz w:val="24"/>
          <w:szCs w:val="24"/>
        </w:rPr>
        <w:t>, от 14.02.2018 № 175</w:t>
      </w:r>
      <w:r w:rsidR="00072035" w:rsidRPr="00047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F1521" w:rsidRPr="00047ED1">
        <w:rPr>
          <w:rFonts w:ascii="Times New Roman" w:eastAsia="Calibri" w:hAnsi="Times New Roman" w:cs="Times New Roman"/>
          <w:sz w:val="24"/>
          <w:szCs w:val="24"/>
        </w:rPr>
        <w:t>от 13.03.2018 № 277</w:t>
      </w:r>
      <w:r w:rsidR="009142C3" w:rsidRPr="00047ED1">
        <w:rPr>
          <w:rFonts w:ascii="Times New Roman" w:eastAsia="Calibri" w:hAnsi="Times New Roman" w:cs="Times New Roman"/>
          <w:sz w:val="24"/>
          <w:szCs w:val="24"/>
        </w:rPr>
        <w:t>, от 11.05.2018 № 567</w:t>
      </w:r>
      <w:r w:rsidR="00E77794" w:rsidRPr="00047ED1">
        <w:rPr>
          <w:rFonts w:ascii="Times New Roman" w:eastAsia="Calibri" w:hAnsi="Times New Roman" w:cs="Times New Roman"/>
          <w:sz w:val="24"/>
          <w:szCs w:val="24"/>
        </w:rPr>
        <w:t>, от 29.06.2018 № 821</w:t>
      </w:r>
      <w:r w:rsidR="008D1A91" w:rsidRPr="00047ED1">
        <w:rPr>
          <w:rFonts w:ascii="Times New Roman" w:hAnsi="Times New Roman" w:cs="Times New Roman"/>
          <w:sz w:val="24"/>
          <w:szCs w:val="24"/>
        </w:rPr>
        <w:t>)</w:t>
      </w:r>
      <w:r w:rsidR="00510BC8" w:rsidRPr="00047E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329" w:rsidRPr="00047ED1" w:rsidRDefault="00510BC8" w:rsidP="0004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2"/>
      <w:bookmarkEnd w:id="0"/>
      <w:r w:rsidRPr="00047ED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20C02" w:rsidRPr="00047ED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47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329" w:rsidRPr="00047ED1">
        <w:rPr>
          <w:rFonts w:ascii="Times New Roman" w:eastAsia="Times New Roman" w:hAnsi="Times New Roman" w:cs="Times New Roman"/>
          <w:sz w:val="24"/>
          <w:szCs w:val="24"/>
        </w:rPr>
        <w:t xml:space="preserve">В разделе 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6329" w:rsidRPr="00047ED1">
        <w:rPr>
          <w:rFonts w:ascii="Times New Roman" w:eastAsia="Times New Roman" w:hAnsi="Times New Roman" w:cs="Times New Roman"/>
          <w:sz w:val="24"/>
          <w:szCs w:val="24"/>
        </w:rPr>
        <w:t>Объем финансирования Программы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36329" w:rsidRPr="00047ED1">
        <w:rPr>
          <w:rFonts w:ascii="Times New Roman" w:eastAsia="Times New Roman" w:hAnsi="Times New Roman" w:cs="Times New Roman"/>
          <w:sz w:val="24"/>
          <w:szCs w:val="24"/>
        </w:rPr>
        <w:t xml:space="preserve"> Паспорта Программы:</w:t>
      </w:r>
    </w:p>
    <w:p w:rsidR="004962D4" w:rsidRPr="00047ED1" w:rsidRDefault="00536329" w:rsidP="0004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ED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646E7" w:rsidRPr="00047ED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47ED1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B967B5" w:rsidRPr="00047ED1">
        <w:rPr>
          <w:rFonts w:ascii="Times New Roman" w:eastAsia="Times New Roman" w:hAnsi="Times New Roman" w:cs="Times New Roman"/>
          <w:sz w:val="24"/>
          <w:szCs w:val="24"/>
        </w:rPr>
        <w:t>В стро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ке «</w:t>
      </w:r>
      <w:r w:rsidR="003B5BC8" w:rsidRPr="00047ED1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B5BC8" w:rsidRPr="00047ED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лова «</w:t>
      </w:r>
      <w:r w:rsidR="004962D4" w:rsidRPr="00047ED1">
        <w:rPr>
          <w:rFonts w:ascii="Times New Roman" w:eastAsia="Times New Roman" w:hAnsi="Times New Roman" w:cs="Times New Roman"/>
          <w:sz w:val="24"/>
          <w:szCs w:val="24"/>
        </w:rPr>
        <w:t xml:space="preserve">2018 год – </w:t>
      </w:r>
      <w:r w:rsidR="00DC7C64" w:rsidRPr="00047ED1">
        <w:rPr>
          <w:rFonts w:ascii="Times New Roman" w:eastAsia="Times New Roman" w:hAnsi="Times New Roman" w:cs="Times New Roman"/>
          <w:sz w:val="24"/>
          <w:szCs w:val="24"/>
        </w:rPr>
        <w:t>281</w:t>
      </w:r>
      <w:r w:rsidR="003048D5" w:rsidRPr="00047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C64" w:rsidRPr="00047ED1">
        <w:rPr>
          <w:rFonts w:ascii="Times New Roman" w:eastAsia="Times New Roman" w:hAnsi="Times New Roman" w:cs="Times New Roman"/>
          <w:sz w:val="24"/>
          <w:szCs w:val="24"/>
        </w:rPr>
        <w:t>447,33</w:t>
      </w:r>
      <w:r w:rsidR="004962D4" w:rsidRPr="00047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962D4" w:rsidRPr="00047ED1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» заменить словами «</w:t>
      </w:r>
      <w:r w:rsidR="004962D4" w:rsidRPr="00047ED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E16C7" w:rsidRPr="00047ED1">
        <w:rPr>
          <w:rFonts w:ascii="Times New Roman" w:eastAsia="Times New Roman" w:hAnsi="Times New Roman" w:cs="Times New Roman"/>
          <w:sz w:val="24"/>
          <w:szCs w:val="24"/>
        </w:rPr>
        <w:t>8</w:t>
      </w:r>
      <w:r w:rsidR="004962D4" w:rsidRPr="00047ED1">
        <w:rPr>
          <w:rFonts w:ascii="Times New Roman" w:eastAsia="Times New Roman" w:hAnsi="Times New Roman" w:cs="Times New Roman"/>
          <w:sz w:val="24"/>
          <w:szCs w:val="24"/>
        </w:rPr>
        <w:t xml:space="preserve"> год –</w:t>
      </w:r>
      <w:r w:rsidR="00DC7C64" w:rsidRPr="00047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98C" w:rsidRPr="00047ED1">
        <w:rPr>
          <w:rFonts w:ascii="Times New Roman" w:eastAsia="Times New Roman" w:hAnsi="Times New Roman" w:cs="Times New Roman"/>
          <w:sz w:val="24"/>
          <w:szCs w:val="24"/>
        </w:rPr>
        <w:t>318</w:t>
      </w:r>
      <w:r w:rsidR="003048D5" w:rsidRPr="00047ED1">
        <w:rPr>
          <w:rFonts w:ascii="Times New Roman" w:eastAsia="Times New Roman" w:hAnsi="Times New Roman" w:cs="Times New Roman"/>
          <w:sz w:val="24"/>
          <w:szCs w:val="24"/>
        </w:rPr>
        <w:t xml:space="preserve"> 776</w:t>
      </w:r>
      <w:r w:rsidR="009E1328" w:rsidRPr="00047ED1">
        <w:rPr>
          <w:rFonts w:ascii="Times New Roman" w:eastAsia="Times New Roman" w:hAnsi="Times New Roman" w:cs="Times New Roman"/>
          <w:sz w:val="24"/>
          <w:szCs w:val="24"/>
        </w:rPr>
        <w:t>,89</w:t>
      </w:r>
      <w:r w:rsidR="001476A3" w:rsidRPr="00047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тыс. руб.»</w:t>
      </w:r>
      <w:r w:rsidR="004962D4" w:rsidRPr="00047E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E2C8C" w:rsidRPr="00047ED1" w:rsidRDefault="006A41C7" w:rsidP="0004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ED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646E7" w:rsidRPr="00047ED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47ED1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proofErr w:type="gramStart"/>
      <w:r w:rsidR="001476A3" w:rsidRPr="00047ED1">
        <w:rPr>
          <w:rFonts w:ascii="Times New Roman" w:eastAsia="Times New Roman" w:hAnsi="Times New Roman" w:cs="Times New Roman"/>
          <w:sz w:val="24"/>
          <w:szCs w:val="24"/>
        </w:rPr>
        <w:t xml:space="preserve">В строке 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«Бюджет Ивановской области»</w:t>
      </w:r>
      <w:r w:rsidR="004532BB" w:rsidRPr="00047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слова «</w:t>
      </w:r>
      <w:r w:rsidR="00B64E9B" w:rsidRPr="00047ED1">
        <w:rPr>
          <w:rFonts w:ascii="Times New Roman" w:eastAsia="Times New Roman" w:hAnsi="Times New Roman" w:cs="Times New Roman"/>
          <w:sz w:val="24"/>
          <w:szCs w:val="24"/>
        </w:rPr>
        <w:t xml:space="preserve">2018 год – </w:t>
      </w:r>
      <w:r w:rsidR="00AE1F69" w:rsidRPr="00047ED1">
        <w:rPr>
          <w:rFonts w:ascii="Times New Roman" w:eastAsia="Times New Roman" w:hAnsi="Times New Roman" w:cs="Times New Roman"/>
          <w:sz w:val="24"/>
          <w:szCs w:val="24"/>
        </w:rPr>
        <w:t>99</w:t>
      </w:r>
      <w:r w:rsidR="003048D5" w:rsidRPr="00047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F69" w:rsidRPr="00047ED1">
        <w:rPr>
          <w:rFonts w:ascii="Times New Roman" w:eastAsia="Times New Roman" w:hAnsi="Times New Roman" w:cs="Times New Roman"/>
          <w:sz w:val="24"/>
          <w:szCs w:val="24"/>
        </w:rPr>
        <w:t xml:space="preserve">309,14 </w:t>
      </w:r>
      <w:r w:rsidR="002C45F2" w:rsidRPr="00047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тыс. руб.»</w:t>
      </w:r>
      <w:r w:rsidR="00B64E9B" w:rsidRPr="00047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заменить словами «</w:t>
      </w:r>
      <w:r w:rsidR="00B64E9B" w:rsidRPr="00047ED1">
        <w:rPr>
          <w:rFonts w:ascii="Times New Roman" w:eastAsia="Times New Roman" w:hAnsi="Times New Roman" w:cs="Times New Roman"/>
          <w:sz w:val="24"/>
          <w:szCs w:val="24"/>
        </w:rPr>
        <w:t xml:space="preserve">2018 год – </w:t>
      </w:r>
      <w:r w:rsidR="00AE1F69" w:rsidRPr="00047ED1">
        <w:rPr>
          <w:rFonts w:ascii="Times New Roman" w:eastAsia="Times New Roman" w:hAnsi="Times New Roman" w:cs="Times New Roman"/>
          <w:sz w:val="24"/>
          <w:szCs w:val="24"/>
        </w:rPr>
        <w:t>137</w:t>
      </w:r>
      <w:r w:rsidR="003048D5" w:rsidRPr="00047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F69" w:rsidRPr="00047ED1">
        <w:rPr>
          <w:rFonts w:ascii="Times New Roman" w:eastAsia="Times New Roman" w:hAnsi="Times New Roman" w:cs="Times New Roman"/>
          <w:sz w:val="24"/>
          <w:szCs w:val="24"/>
        </w:rPr>
        <w:t>013,00</w:t>
      </w:r>
      <w:r w:rsidR="00B64E9B" w:rsidRPr="00047ED1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64E9B" w:rsidRPr="00047E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74F9E" w:rsidRPr="00047ED1" w:rsidRDefault="00974F9E" w:rsidP="0004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047ED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047ED1">
        <w:rPr>
          <w:rFonts w:ascii="Times New Roman" w:eastAsia="Times New Roman" w:hAnsi="Times New Roman" w:cs="Times New Roman"/>
          <w:sz w:val="24"/>
          <w:szCs w:val="24"/>
        </w:rPr>
        <w:t xml:space="preserve">В строке 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47ED1">
        <w:rPr>
          <w:rFonts w:ascii="Times New Roman" w:eastAsia="Times New Roman" w:hAnsi="Times New Roman" w:cs="Times New Roman"/>
          <w:sz w:val="24"/>
          <w:szCs w:val="24"/>
        </w:rPr>
        <w:t>Бюджет города Иванова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47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слова «</w:t>
      </w:r>
      <w:r w:rsidRPr="00047ED1">
        <w:rPr>
          <w:rFonts w:ascii="Times New Roman" w:eastAsia="Times New Roman" w:hAnsi="Times New Roman" w:cs="Times New Roman"/>
          <w:sz w:val="24"/>
          <w:szCs w:val="24"/>
        </w:rPr>
        <w:t xml:space="preserve">2018 год – </w:t>
      </w:r>
      <w:r w:rsidR="00EB79EB" w:rsidRPr="00047ED1">
        <w:rPr>
          <w:rFonts w:ascii="Times New Roman" w:eastAsia="Times New Roman" w:hAnsi="Times New Roman" w:cs="Times New Roman"/>
          <w:sz w:val="24"/>
          <w:szCs w:val="24"/>
        </w:rPr>
        <w:t>82</w:t>
      </w:r>
      <w:r w:rsidR="003048D5" w:rsidRPr="00047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9EB" w:rsidRPr="00047ED1">
        <w:rPr>
          <w:rFonts w:ascii="Times New Roman" w:eastAsia="Times New Roman" w:hAnsi="Times New Roman" w:cs="Times New Roman"/>
          <w:sz w:val="24"/>
          <w:szCs w:val="24"/>
        </w:rPr>
        <w:t>138,19</w:t>
      </w:r>
      <w:r w:rsidRPr="00047ED1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47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заменить словами «</w:t>
      </w:r>
      <w:r w:rsidRPr="00047ED1">
        <w:rPr>
          <w:rFonts w:ascii="Times New Roman" w:eastAsia="Times New Roman" w:hAnsi="Times New Roman" w:cs="Times New Roman"/>
          <w:sz w:val="24"/>
          <w:szCs w:val="24"/>
        </w:rPr>
        <w:t xml:space="preserve">2018 год – </w:t>
      </w:r>
      <w:r w:rsidR="00EB79EB" w:rsidRPr="00047ED1">
        <w:rPr>
          <w:rFonts w:ascii="Times New Roman" w:eastAsia="Times New Roman" w:hAnsi="Times New Roman" w:cs="Times New Roman"/>
          <w:sz w:val="24"/>
          <w:szCs w:val="24"/>
        </w:rPr>
        <w:t>81</w:t>
      </w:r>
      <w:r w:rsidR="003048D5" w:rsidRPr="00047ED1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EB79EB" w:rsidRPr="00047ED1">
        <w:rPr>
          <w:rFonts w:ascii="Times New Roman" w:eastAsia="Times New Roman" w:hAnsi="Times New Roman" w:cs="Times New Roman"/>
          <w:sz w:val="24"/>
          <w:szCs w:val="24"/>
        </w:rPr>
        <w:t>63,89</w:t>
      </w:r>
      <w:r w:rsidRPr="00047ED1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047ED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47E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E39DC" w:rsidRPr="004A76AC" w:rsidRDefault="00421638" w:rsidP="0004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ED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E2CFA" w:rsidRPr="00047ED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7E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0E5B" w:rsidRPr="00047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ED1">
        <w:rPr>
          <w:rFonts w:ascii="Times New Roman" w:hAnsi="Times New Roman" w:cs="Times New Roman"/>
          <w:sz w:val="24"/>
          <w:szCs w:val="24"/>
        </w:rPr>
        <w:t>В таблице 3 «</w:t>
      </w:r>
      <w:r w:rsidR="009E39DC" w:rsidRPr="00047ED1"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  <w:r w:rsidR="009E39DC" w:rsidRPr="004A76AC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="00047ED1">
        <w:rPr>
          <w:rFonts w:ascii="Times New Roman" w:hAnsi="Times New Roman" w:cs="Times New Roman"/>
          <w:sz w:val="24"/>
          <w:szCs w:val="24"/>
        </w:rPr>
        <w:t>»</w:t>
      </w:r>
      <w:r w:rsidR="009E39DC" w:rsidRPr="004A76AC">
        <w:rPr>
          <w:rFonts w:ascii="Times New Roman" w:hAnsi="Times New Roman" w:cs="Times New Roman"/>
          <w:sz w:val="24"/>
          <w:szCs w:val="24"/>
        </w:rPr>
        <w:t xml:space="preserve"> </w:t>
      </w:r>
      <w:r w:rsidR="0051343D" w:rsidRPr="004A76AC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E39DC" w:rsidRPr="004A76AC">
        <w:rPr>
          <w:rFonts w:ascii="Times New Roman" w:hAnsi="Times New Roman" w:cs="Times New Roman"/>
          <w:sz w:val="24"/>
          <w:szCs w:val="24"/>
        </w:rPr>
        <w:t>4</w:t>
      </w:r>
      <w:r w:rsidR="00047ED1">
        <w:rPr>
          <w:rFonts w:ascii="Times New Roman" w:hAnsi="Times New Roman" w:cs="Times New Roman"/>
          <w:sz w:val="24"/>
          <w:szCs w:val="24"/>
        </w:rPr>
        <w:t xml:space="preserve"> «</w:t>
      </w:r>
      <w:r w:rsidR="009E39DC" w:rsidRPr="004A76AC">
        <w:rPr>
          <w:rFonts w:ascii="Times New Roman" w:hAnsi="Times New Roman" w:cs="Times New Roman"/>
          <w:sz w:val="24"/>
          <w:szCs w:val="24"/>
        </w:rPr>
        <w:t>Ресурсное обеспечение Программы</w:t>
      </w:r>
      <w:r w:rsidR="00047ED1">
        <w:rPr>
          <w:rFonts w:ascii="Times New Roman" w:hAnsi="Times New Roman" w:cs="Times New Roman"/>
          <w:sz w:val="24"/>
          <w:szCs w:val="24"/>
        </w:rPr>
        <w:t>»</w:t>
      </w:r>
      <w:r w:rsidR="00847D5F" w:rsidRPr="004A76AC">
        <w:rPr>
          <w:rFonts w:ascii="Times New Roman" w:hAnsi="Times New Roman" w:cs="Times New Roman"/>
          <w:sz w:val="24"/>
          <w:szCs w:val="24"/>
        </w:rPr>
        <w:t>:</w:t>
      </w:r>
    </w:p>
    <w:p w:rsidR="007B7B45" w:rsidRPr="004A76AC" w:rsidRDefault="00847D5F" w:rsidP="00047ED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A76AC">
        <w:rPr>
          <w:rFonts w:ascii="Times New Roman" w:hAnsi="Times New Roman" w:cs="Times New Roman"/>
          <w:sz w:val="24"/>
          <w:szCs w:val="24"/>
        </w:rPr>
        <w:t>1.</w:t>
      </w:r>
      <w:r w:rsidR="00733177">
        <w:rPr>
          <w:rFonts w:ascii="Times New Roman" w:hAnsi="Times New Roman" w:cs="Times New Roman"/>
          <w:sz w:val="24"/>
          <w:szCs w:val="24"/>
        </w:rPr>
        <w:t>2</w:t>
      </w:r>
      <w:r w:rsidRPr="004A76AC">
        <w:rPr>
          <w:rFonts w:ascii="Times New Roman" w:hAnsi="Times New Roman" w:cs="Times New Roman"/>
          <w:sz w:val="24"/>
          <w:szCs w:val="24"/>
        </w:rPr>
        <w:t xml:space="preserve">.1. </w:t>
      </w:r>
      <w:r w:rsidR="00047ED1">
        <w:rPr>
          <w:rFonts w:ascii="Times New Roman" w:hAnsi="Times New Roman" w:cs="Times New Roman"/>
          <w:sz w:val="24"/>
          <w:szCs w:val="24"/>
        </w:rPr>
        <w:t>Строки «</w:t>
      </w:r>
      <w:r w:rsidR="007B7B45">
        <w:rPr>
          <w:rFonts w:ascii="Times New Roman" w:hAnsi="Times New Roman" w:cs="Times New Roman"/>
          <w:sz w:val="24"/>
          <w:szCs w:val="24"/>
        </w:rPr>
        <w:t>Программа, всего</w:t>
      </w:r>
      <w:proofErr w:type="gramStart"/>
      <w:r w:rsidR="007B7B45">
        <w:rPr>
          <w:rFonts w:ascii="Times New Roman" w:hAnsi="Times New Roman" w:cs="Times New Roman"/>
          <w:sz w:val="24"/>
          <w:szCs w:val="24"/>
        </w:rPr>
        <w:t>:</w:t>
      </w:r>
      <w:r w:rsidR="00047ED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47ED1">
        <w:rPr>
          <w:rFonts w:ascii="Times New Roman" w:hAnsi="Times New Roman" w:cs="Times New Roman"/>
          <w:sz w:val="24"/>
          <w:szCs w:val="24"/>
        </w:rPr>
        <w:t>, «</w:t>
      </w:r>
      <w:r w:rsidR="007B7B45">
        <w:rPr>
          <w:rFonts w:ascii="Times New Roman" w:hAnsi="Times New Roman" w:cs="Times New Roman"/>
          <w:sz w:val="24"/>
          <w:szCs w:val="24"/>
        </w:rPr>
        <w:t>- бюджет города</w:t>
      </w:r>
      <w:r w:rsidR="00047ED1">
        <w:rPr>
          <w:rFonts w:ascii="Times New Roman" w:hAnsi="Times New Roman" w:cs="Times New Roman"/>
          <w:sz w:val="24"/>
          <w:szCs w:val="24"/>
        </w:rPr>
        <w:t>», «-</w:t>
      </w:r>
      <w:r w:rsidR="007D2E6B">
        <w:rPr>
          <w:rFonts w:ascii="Times New Roman" w:hAnsi="Times New Roman" w:cs="Times New Roman"/>
          <w:sz w:val="24"/>
          <w:szCs w:val="24"/>
        </w:rPr>
        <w:t xml:space="preserve"> </w:t>
      </w:r>
      <w:r w:rsidR="00047ED1">
        <w:rPr>
          <w:rFonts w:ascii="Times New Roman" w:hAnsi="Times New Roman" w:cs="Times New Roman"/>
          <w:sz w:val="24"/>
          <w:szCs w:val="24"/>
        </w:rPr>
        <w:t>областной бюджет»</w:t>
      </w:r>
      <w:r w:rsidR="00C05905">
        <w:rPr>
          <w:rFonts w:ascii="Times New Roman" w:hAnsi="Times New Roman" w:cs="Times New Roman"/>
          <w:sz w:val="24"/>
          <w:szCs w:val="24"/>
        </w:rPr>
        <w:t>,</w:t>
      </w:r>
      <w:r w:rsidR="007B7B45">
        <w:rPr>
          <w:rFonts w:ascii="Times New Roman" w:hAnsi="Times New Roman" w:cs="Times New Roman"/>
          <w:sz w:val="24"/>
          <w:szCs w:val="24"/>
        </w:rPr>
        <w:t xml:space="preserve"> </w:t>
      </w:r>
      <w:r w:rsidR="00047ED1">
        <w:rPr>
          <w:rFonts w:ascii="Times New Roman" w:hAnsi="Times New Roman" w:cs="Times New Roman"/>
          <w:sz w:val="24"/>
          <w:szCs w:val="24"/>
        </w:rPr>
        <w:t xml:space="preserve">               «</w:t>
      </w:r>
      <w:r w:rsidR="007B7B45">
        <w:rPr>
          <w:rFonts w:ascii="Times New Roman" w:hAnsi="Times New Roman" w:cs="Times New Roman"/>
          <w:sz w:val="24"/>
          <w:szCs w:val="24"/>
        </w:rPr>
        <w:t>1.1</w:t>
      </w:r>
      <w:r w:rsidR="00047ED1">
        <w:rPr>
          <w:rFonts w:ascii="Times New Roman" w:hAnsi="Times New Roman" w:cs="Times New Roman"/>
          <w:sz w:val="24"/>
          <w:szCs w:val="24"/>
        </w:rPr>
        <w:t>.</w:t>
      </w:r>
      <w:r w:rsidR="007D2E6B">
        <w:rPr>
          <w:rFonts w:ascii="Times New Roman" w:hAnsi="Times New Roman" w:cs="Times New Roman"/>
          <w:sz w:val="24"/>
          <w:szCs w:val="24"/>
        </w:rPr>
        <w:t xml:space="preserve"> </w:t>
      </w:r>
      <w:r w:rsidR="00047ED1">
        <w:rPr>
          <w:rFonts w:ascii="Times New Roman" w:hAnsi="Times New Roman" w:cs="Times New Roman"/>
          <w:sz w:val="24"/>
          <w:szCs w:val="24"/>
        </w:rPr>
        <w:t>«</w:t>
      </w:r>
      <w:r w:rsidR="007B7B45">
        <w:rPr>
          <w:rFonts w:ascii="Times New Roman" w:hAnsi="Times New Roman" w:cs="Times New Roman"/>
          <w:sz w:val="24"/>
          <w:szCs w:val="24"/>
        </w:rPr>
        <w:t>Аналитическ</w:t>
      </w:r>
      <w:r w:rsidR="00EB7D81">
        <w:rPr>
          <w:rFonts w:ascii="Times New Roman" w:hAnsi="Times New Roman" w:cs="Times New Roman"/>
          <w:sz w:val="24"/>
          <w:szCs w:val="24"/>
        </w:rPr>
        <w:t>ая</w:t>
      </w:r>
      <w:r w:rsidR="007B7B45" w:rsidRPr="004A76AC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7B7B45" w:rsidRPr="004A76A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047ED1">
        <w:rPr>
          <w:rFonts w:ascii="Times New Roman" w:hAnsi="Times New Roman" w:cs="Times New Roman"/>
          <w:sz w:val="24"/>
          <w:szCs w:val="24"/>
        </w:rPr>
        <w:t xml:space="preserve"> «</w:t>
      </w:r>
      <w:r w:rsidR="007B7B45">
        <w:rPr>
          <w:rFonts w:ascii="Times New Roman" w:hAnsi="Times New Roman" w:cs="Times New Roman"/>
          <w:sz w:val="24"/>
          <w:szCs w:val="24"/>
        </w:rPr>
        <w:t>Предупреждение и ликвидация чрезвычайных ситуаций</w:t>
      </w:r>
      <w:r w:rsidR="00047ED1">
        <w:rPr>
          <w:rFonts w:ascii="Times New Roman" w:hAnsi="Times New Roman" w:cs="Times New Roman"/>
          <w:sz w:val="24"/>
          <w:szCs w:val="24"/>
        </w:rPr>
        <w:t>»</w:t>
      </w:r>
      <w:r w:rsidR="007B7B45">
        <w:rPr>
          <w:rFonts w:ascii="Times New Roman" w:hAnsi="Times New Roman" w:cs="Times New Roman"/>
          <w:sz w:val="24"/>
          <w:szCs w:val="24"/>
        </w:rPr>
        <w:t xml:space="preserve"> </w:t>
      </w:r>
      <w:r w:rsidR="00047ED1">
        <w:rPr>
          <w:rFonts w:ascii="Times New Roman" w:hAnsi="Times New Roman" w:cs="Times New Roman"/>
          <w:sz w:val="24"/>
          <w:szCs w:val="24"/>
        </w:rPr>
        <w:t>«</w:t>
      </w:r>
      <w:r w:rsidR="007B7B45">
        <w:rPr>
          <w:rFonts w:ascii="Times New Roman" w:hAnsi="Times New Roman" w:cs="Times New Roman"/>
          <w:sz w:val="24"/>
          <w:szCs w:val="24"/>
        </w:rPr>
        <w:t>- городской бюджет</w:t>
      </w:r>
      <w:r w:rsidR="00047ED1">
        <w:rPr>
          <w:rFonts w:ascii="Times New Roman" w:hAnsi="Times New Roman" w:cs="Times New Roman"/>
          <w:sz w:val="24"/>
          <w:szCs w:val="24"/>
        </w:rPr>
        <w:t>»</w:t>
      </w:r>
      <w:r w:rsidR="007B7B45">
        <w:rPr>
          <w:rFonts w:ascii="Times New Roman" w:hAnsi="Times New Roman" w:cs="Times New Roman"/>
          <w:sz w:val="24"/>
          <w:szCs w:val="24"/>
        </w:rPr>
        <w:t xml:space="preserve">, </w:t>
      </w:r>
      <w:r w:rsidR="007B7B45" w:rsidRPr="004A76AC">
        <w:rPr>
          <w:rFonts w:ascii="Times New Roman" w:hAnsi="Times New Roman" w:cs="Times New Roman"/>
          <w:sz w:val="24"/>
          <w:szCs w:val="24"/>
        </w:rPr>
        <w:t xml:space="preserve"> </w:t>
      </w:r>
      <w:r w:rsidR="00047ED1">
        <w:rPr>
          <w:rFonts w:ascii="Times New Roman" w:hAnsi="Times New Roman" w:cs="Times New Roman"/>
          <w:sz w:val="24"/>
          <w:szCs w:val="24"/>
        </w:rPr>
        <w:t>«2.2. «</w:t>
      </w:r>
      <w:r w:rsidR="007B7B45" w:rsidRPr="004A76AC">
        <w:rPr>
          <w:rFonts w:ascii="Times New Roman" w:hAnsi="Times New Roman" w:cs="Times New Roman"/>
          <w:sz w:val="24"/>
          <w:szCs w:val="24"/>
        </w:rPr>
        <w:t xml:space="preserve">Специальная </w:t>
      </w:r>
      <w:hyperlink r:id="rId34" w:history="1">
        <w:r w:rsidR="007B7B45" w:rsidRPr="004A76A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047ED1">
        <w:rPr>
          <w:rFonts w:ascii="Times New Roman" w:hAnsi="Times New Roman" w:cs="Times New Roman"/>
          <w:sz w:val="24"/>
          <w:szCs w:val="24"/>
        </w:rPr>
        <w:t xml:space="preserve"> «</w:t>
      </w:r>
      <w:r w:rsidR="007B7B45" w:rsidRPr="004A76AC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</w:t>
      </w:r>
      <w:r w:rsidR="00047ED1">
        <w:rPr>
          <w:rFonts w:ascii="Times New Roman" w:hAnsi="Times New Roman" w:cs="Times New Roman"/>
          <w:sz w:val="24"/>
          <w:szCs w:val="24"/>
        </w:rPr>
        <w:t>»</w:t>
      </w:r>
      <w:r w:rsidR="007D2E6B">
        <w:rPr>
          <w:rFonts w:ascii="Times New Roman" w:hAnsi="Times New Roman" w:cs="Times New Roman"/>
          <w:sz w:val="24"/>
          <w:szCs w:val="24"/>
        </w:rPr>
        <w:t>,</w:t>
      </w:r>
      <w:r w:rsidR="00047ED1">
        <w:rPr>
          <w:rFonts w:ascii="Times New Roman" w:hAnsi="Times New Roman" w:cs="Times New Roman"/>
          <w:sz w:val="24"/>
          <w:szCs w:val="24"/>
        </w:rPr>
        <w:t xml:space="preserve"> «</w:t>
      </w:r>
      <w:r w:rsidR="007B7B45">
        <w:rPr>
          <w:rFonts w:ascii="Times New Roman" w:hAnsi="Times New Roman" w:cs="Times New Roman"/>
          <w:sz w:val="24"/>
          <w:szCs w:val="24"/>
        </w:rPr>
        <w:t>- областной бюджет</w:t>
      </w:r>
      <w:r w:rsidR="00047ED1">
        <w:rPr>
          <w:rFonts w:ascii="Times New Roman" w:hAnsi="Times New Roman" w:cs="Times New Roman"/>
          <w:sz w:val="24"/>
          <w:szCs w:val="24"/>
        </w:rPr>
        <w:t>»</w:t>
      </w:r>
      <w:r w:rsidR="007B7B45">
        <w:rPr>
          <w:rFonts w:ascii="Times New Roman" w:hAnsi="Times New Roman" w:cs="Times New Roman"/>
          <w:sz w:val="24"/>
          <w:szCs w:val="24"/>
        </w:rPr>
        <w:t xml:space="preserve"> и </w:t>
      </w:r>
      <w:r w:rsidR="007B7B45" w:rsidRPr="004A76AC">
        <w:rPr>
          <w:rFonts w:ascii="Times New Roman" w:hAnsi="Times New Roman" w:cs="Times New Roman"/>
          <w:sz w:val="24"/>
          <w:szCs w:val="24"/>
        </w:rPr>
        <w:t>столб</w:t>
      </w:r>
      <w:r w:rsidR="007B7B45">
        <w:rPr>
          <w:rFonts w:ascii="Times New Roman" w:hAnsi="Times New Roman" w:cs="Times New Roman"/>
          <w:sz w:val="24"/>
          <w:szCs w:val="24"/>
        </w:rPr>
        <w:t>ец</w:t>
      </w:r>
      <w:r w:rsidR="00047ED1">
        <w:rPr>
          <w:rFonts w:ascii="Times New Roman" w:hAnsi="Times New Roman" w:cs="Times New Roman"/>
          <w:sz w:val="24"/>
          <w:szCs w:val="24"/>
        </w:rPr>
        <w:t xml:space="preserve"> «</w:t>
      </w:r>
      <w:r w:rsidR="007B7B45" w:rsidRPr="004A76AC">
        <w:rPr>
          <w:rFonts w:ascii="Times New Roman" w:hAnsi="Times New Roman" w:cs="Times New Roman"/>
          <w:sz w:val="24"/>
          <w:szCs w:val="24"/>
        </w:rPr>
        <w:t>201</w:t>
      </w:r>
      <w:r w:rsidR="007B7B45">
        <w:rPr>
          <w:rFonts w:ascii="Times New Roman" w:hAnsi="Times New Roman" w:cs="Times New Roman"/>
          <w:sz w:val="24"/>
          <w:szCs w:val="24"/>
        </w:rPr>
        <w:t>8</w:t>
      </w:r>
      <w:r w:rsidR="00047ED1">
        <w:rPr>
          <w:rFonts w:ascii="Times New Roman" w:hAnsi="Times New Roman" w:cs="Times New Roman"/>
          <w:sz w:val="24"/>
          <w:szCs w:val="24"/>
        </w:rPr>
        <w:t>»</w:t>
      </w:r>
      <w:r w:rsidR="007B7B45">
        <w:rPr>
          <w:rFonts w:ascii="Times New Roman" w:hAnsi="Times New Roman" w:cs="Times New Roman"/>
          <w:sz w:val="24"/>
          <w:szCs w:val="24"/>
        </w:rPr>
        <w:t xml:space="preserve"> </w:t>
      </w:r>
      <w:r w:rsidR="007B7B45" w:rsidRPr="004A76AC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047E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7B45" w:rsidRPr="004A76AC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222B1B" w:rsidRDefault="00047ED1" w:rsidP="00371A9F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«</w:t>
      </w:r>
      <w:r w:rsidR="00371A9F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A9F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2977"/>
        <w:gridCol w:w="1701"/>
      </w:tblGrid>
      <w:tr w:rsidR="00E53BB3" w:rsidRPr="000E16F5" w:rsidTr="007D2E6B">
        <w:tc>
          <w:tcPr>
            <w:tcW w:w="851" w:type="dxa"/>
          </w:tcPr>
          <w:p w:rsidR="00047ED1" w:rsidRDefault="00E53BB3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6F5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E53BB3" w:rsidRPr="000E16F5" w:rsidRDefault="00E53BB3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16F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E16F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827" w:type="dxa"/>
          </w:tcPr>
          <w:p w:rsidR="00E53BB3" w:rsidRPr="000E16F5" w:rsidRDefault="00E53BB3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6F5">
              <w:rPr>
                <w:rFonts w:ascii="Times New Roman" w:hAnsi="Times New Roman" w:cs="Times New Roman"/>
                <w:sz w:val="20"/>
              </w:rPr>
              <w:t>Наименование подпрограммы/Источник финансирования</w:t>
            </w:r>
          </w:p>
        </w:tc>
        <w:tc>
          <w:tcPr>
            <w:tcW w:w="2977" w:type="dxa"/>
          </w:tcPr>
          <w:p w:rsidR="00047ED1" w:rsidRDefault="00E53BB3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6F5">
              <w:rPr>
                <w:rFonts w:ascii="Times New Roman" w:hAnsi="Times New Roman" w:cs="Times New Roman"/>
                <w:sz w:val="20"/>
              </w:rPr>
              <w:t xml:space="preserve">Главный распорядитель </w:t>
            </w:r>
          </w:p>
          <w:p w:rsidR="00E53BB3" w:rsidRPr="000E16F5" w:rsidRDefault="00E53BB3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6F5">
              <w:rPr>
                <w:rFonts w:ascii="Times New Roman" w:hAnsi="Times New Roman" w:cs="Times New Roman"/>
                <w:sz w:val="20"/>
              </w:rPr>
              <w:t>бюджетных средств</w:t>
            </w:r>
          </w:p>
        </w:tc>
        <w:tc>
          <w:tcPr>
            <w:tcW w:w="1701" w:type="dxa"/>
          </w:tcPr>
          <w:p w:rsidR="00E53BB3" w:rsidRPr="000E16F5" w:rsidRDefault="00E53BB3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6F5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6E4D0A" w:rsidRPr="000E16F5" w:rsidTr="007D2E6B">
        <w:tc>
          <w:tcPr>
            <w:tcW w:w="851" w:type="dxa"/>
          </w:tcPr>
          <w:p w:rsidR="006E4D0A" w:rsidRPr="000E16F5" w:rsidRDefault="006E4D0A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6E4D0A" w:rsidRPr="000E16F5" w:rsidRDefault="00B54D84" w:rsidP="00B54D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Программа, всего:</w:t>
            </w:r>
          </w:p>
        </w:tc>
        <w:tc>
          <w:tcPr>
            <w:tcW w:w="2977" w:type="dxa"/>
          </w:tcPr>
          <w:p w:rsidR="006E4D0A" w:rsidRPr="000E16F5" w:rsidRDefault="006E4D0A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E4D0A" w:rsidRPr="00047ED1" w:rsidRDefault="00B54D84" w:rsidP="006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ED1">
              <w:rPr>
                <w:rFonts w:ascii="Times New Roman" w:hAnsi="Times New Roman" w:cs="Times New Roman"/>
                <w:sz w:val="20"/>
              </w:rPr>
              <w:t>318</w:t>
            </w:r>
            <w:r w:rsidR="00652453" w:rsidRPr="00047ED1">
              <w:rPr>
                <w:rFonts w:ascii="Times New Roman" w:hAnsi="Times New Roman" w:cs="Times New Roman"/>
                <w:sz w:val="20"/>
              </w:rPr>
              <w:t xml:space="preserve"> 7</w:t>
            </w:r>
            <w:r w:rsidRPr="00047ED1">
              <w:rPr>
                <w:rFonts w:ascii="Times New Roman" w:hAnsi="Times New Roman" w:cs="Times New Roman"/>
                <w:sz w:val="20"/>
              </w:rPr>
              <w:t>76,89</w:t>
            </w:r>
          </w:p>
        </w:tc>
      </w:tr>
      <w:tr w:rsidR="00B54D84" w:rsidRPr="000E16F5" w:rsidTr="007D2E6B">
        <w:tc>
          <w:tcPr>
            <w:tcW w:w="851" w:type="dxa"/>
          </w:tcPr>
          <w:p w:rsidR="00B54D84" w:rsidRPr="000E16F5" w:rsidRDefault="00B54D84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B54D84" w:rsidRDefault="00B54D84" w:rsidP="00B54D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977" w:type="dxa"/>
          </w:tcPr>
          <w:p w:rsidR="00B54D84" w:rsidRPr="000E16F5" w:rsidRDefault="00B54D84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54D84" w:rsidRPr="00047ED1" w:rsidRDefault="00560209" w:rsidP="007A1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ED1">
              <w:rPr>
                <w:rFonts w:ascii="Times New Roman" w:hAnsi="Times New Roman" w:cs="Times New Roman"/>
                <w:sz w:val="20"/>
              </w:rPr>
              <w:t>81</w:t>
            </w:r>
            <w:r w:rsidR="00652453" w:rsidRPr="00047ED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67F0F" w:rsidRPr="00047ED1">
              <w:rPr>
                <w:rFonts w:ascii="Times New Roman" w:hAnsi="Times New Roman" w:cs="Times New Roman"/>
                <w:sz w:val="20"/>
              </w:rPr>
              <w:t>7</w:t>
            </w:r>
            <w:r w:rsidRPr="00047ED1">
              <w:rPr>
                <w:rFonts w:ascii="Times New Roman" w:hAnsi="Times New Roman" w:cs="Times New Roman"/>
                <w:sz w:val="20"/>
              </w:rPr>
              <w:t>63,89</w:t>
            </w:r>
          </w:p>
        </w:tc>
      </w:tr>
      <w:tr w:rsidR="00560209" w:rsidRPr="000E16F5" w:rsidTr="007D2E6B">
        <w:tc>
          <w:tcPr>
            <w:tcW w:w="851" w:type="dxa"/>
          </w:tcPr>
          <w:p w:rsidR="00560209" w:rsidRPr="000E16F5" w:rsidRDefault="00560209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560209" w:rsidRDefault="00560209" w:rsidP="00B54D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977" w:type="dxa"/>
          </w:tcPr>
          <w:p w:rsidR="00560209" w:rsidRPr="000E16F5" w:rsidRDefault="00560209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60209" w:rsidRPr="00047ED1" w:rsidRDefault="00560209" w:rsidP="005602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ED1">
              <w:rPr>
                <w:rFonts w:ascii="Times New Roman" w:hAnsi="Times New Roman" w:cs="Times New Roman"/>
                <w:sz w:val="20"/>
              </w:rPr>
              <w:t>137</w:t>
            </w:r>
            <w:r w:rsidR="00652453" w:rsidRPr="00047ED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47ED1">
              <w:rPr>
                <w:rFonts w:ascii="Times New Roman" w:hAnsi="Times New Roman" w:cs="Times New Roman"/>
                <w:sz w:val="20"/>
              </w:rPr>
              <w:t>013,00</w:t>
            </w:r>
          </w:p>
        </w:tc>
      </w:tr>
      <w:tr w:rsidR="004A0D8B" w:rsidRPr="000E16F5" w:rsidTr="007D2E6B">
        <w:tc>
          <w:tcPr>
            <w:tcW w:w="851" w:type="dxa"/>
          </w:tcPr>
          <w:p w:rsidR="004A0D8B" w:rsidRPr="000E16F5" w:rsidRDefault="00396F93" w:rsidP="00396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4A0D8B" w:rsidRPr="000E16F5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27" w:type="dxa"/>
          </w:tcPr>
          <w:p w:rsidR="004A0D8B" w:rsidRPr="000E16F5" w:rsidRDefault="004A0D8B" w:rsidP="00E73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1326" w:history="1">
              <w:r w:rsidRPr="000E16F5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0E16F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377B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Предупреждение и ликвидация чрезвычайных ситуаций</w:t>
            </w:r>
            <w:r w:rsidR="00E7377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77" w:type="dxa"/>
            <w:vMerge w:val="restart"/>
          </w:tcPr>
          <w:p w:rsidR="004A0D8B" w:rsidRPr="000E16F5" w:rsidRDefault="004A0D8B" w:rsidP="00E73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города Иванова</w:t>
            </w:r>
          </w:p>
        </w:tc>
        <w:tc>
          <w:tcPr>
            <w:tcW w:w="1701" w:type="dxa"/>
          </w:tcPr>
          <w:p w:rsidR="004A0D8B" w:rsidRPr="00047ED1" w:rsidRDefault="00652453" w:rsidP="006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ED1">
              <w:rPr>
                <w:rFonts w:ascii="Times New Roman" w:hAnsi="Times New Roman" w:cs="Times New Roman"/>
                <w:sz w:val="20"/>
              </w:rPr>
              <w:t>32 2</w:t>
            </w:r>
            <w:r w:rsidR="004A0D8B" w:rsidRPr="00047ED1">
              <w:rPr>
                <w:rFonts w:ascii="Times New Roman" w:hAnsi="Times New Roman" w:cs="Times New Roman"/>
                <w:sz w:val="20"/>
              </w:rPr>
              <w:t>74,41</w:t>
            </w:r>
          </w:p>
        </w:tc>
      </w:tr>
      <w:tr w:rsidR="004A0D8B" w:rsidRPr="000E16F5" w:rsidTr="007D2E6B">
        <w:trPr>
          <w:trHeight w:val="173"/>
        </w:trPr>
        <w:tc>
          <w:tcPr>
            <w:tcW w:w="851" w:type="dxa"/>
          </w:tcPr>
          <w:p w:rsidR="004A0D8B" w:rsidRPr="000E16F5" w:rsidRDefault="004A0D8B" w:rsidP="00304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4A0D8B" w:rsidRPr="00047ED1" w:rsidRDefault="004A0D8B" w:rsidP="00304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ED1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977" w:type="dxa"/>
            <w:vMerge/>
          </w:tcPr>
          <w:p w:rsidR="004A0D8B" w:rsidRPr="00047ED1" w:rsidRDefault="004A0D8B" w:rsidP="00E73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A0D8B" w:rsidRPr="00047ED1" w:rsidRDefault="004A0D8B" w:rsidP="006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ED1">
              <w:rPr>
                <w:rFonts w:ascii="Times New Roman" w:hAnsi="Times New Roman" w:cs="Times New Roman"/>
                <w:sz w:val="20"/>
              </w:rPr>
              <w:t>3</w:t>
            </w:r>
            <w:r w:rsidR="00652453" w:rsidRPr="00047ED1">
              <w:rPr>
                <w:rFonts w:ascii="Times New Roman" w:hAnsi="Times New Roman" w:cs="Times New Roman"/>
                <w:sz w:val="20"/>
              </w:rPr>
              <w:t>2 2</w:t>
            </w:r>
            <w:r w:rsidRPr="00047ED1">
              <w:rPr>
                <w:rFonts w:ascii="Times New Roman" w:hAnsi="Times New Roman" w:cs="Times New Roman"/>
                <w:sz w:val="20"/>
              </w:rPr>
              <w:t>74,41</w:t>
            </w:r>
          </w:p>
        </w:tc>
      </w:tr>
      <w:tr w:rsidR="00396F93" w:rsidRPr="000E16F5" w:rsidTr="007D2E6B">
        <w:tc>
          <w:tcPr>
            <w:tcW w:w="851" w:type="dxa"/>
          </w:tcPr>
          <w:p w:rsidR="00396F93" w:rsidRPr="000E16F5" w:rsidRDefault="00396F93" w:rsidP="00F56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16F5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396F93" w:rsidRPr="00047ED1" w:rsidRDefault="00396F93" w:rsidP="00120A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ED1">
              <w:rPr>
                <w:rFonts w:ascii="Times New Roman" w:hAnsi="Times New Roman" w:cs="Times New Roman"/>
                <w:sz w:val="20"/>
              </w:rPr>
              <w:t xml:space="preserve">Специальная </w:t>
            </w:r>
            <w:hyperlink w:anchor="P1326" w:history="1">
              <w:r w:rsidRPr="00047ED1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7D2E6B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047ED1">
              <w:rPr>
                <w:rFonts w:ascii="Times New Roman" w:hAnsi="Times New Roman" w:cs="Times New Roman"/>
                <w:sz w:val="20"/>
              </w:rPr>
              <w:t xml:space="preserve">Повышение </w:t>
            </w:r>
            <w:r w:rsidR="007D2E6B">
              <w:rPr>
                <w:rFonts w:ascii="Times New Roman" w:hAnsi="Times New Roman" w:cs="Times New Roman"/>
                <w:sz w:val="20"/>
              </w:rPr>
              <w:lastRenderedPageBreak/>
              <w:t>безопасности дорожного движения»</w:t>
            </w:r>
          </w:p>
        </w:tc>
        <w:tc>
          <w:tcPr>
            <w:tcW w:w="2977" w:type="dxa"/>
          </w:tcPr>
          <w:p w:rsidR="00396F93" w:rsidRPr="00047ED1" w:rsidRDefault="00396F93" w:rsidP="00E73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96F93" w:rsidRPr="00047ED1" w:rsidRDefault="002B7899" w:rsidP="00F56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ED1">
              <w:rPr>
                <w:rFonts w:ascii="Times New Roman" w:hAnsi="Times New Roman" w:cs="Times New Roman"/>
                <w:sz w:val="20"/>
              </w:rPr>
              <w:t>249</w:t>
            </w:r>
            <w:r w:rsidR="00652453" w:rsidRPr="00047ED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47ED1">
              <w:rPr>
                <w:rFonts w:ascii="Times New Roman" w:hAnsi="Times New Roman" w:cs="Times New Roman"/>
                <w:sz w:val="20"/>
              </w:rPr>
              <w:t>877,97</w:t>
            </w:r>
          </w:p>
        </w:tc>
      </w:tr>
      <w:tr w:rsidR="00C05905" w:rsidRPr="000E16F5" w:rsidTr="007D2E6B">
        <w:trPr>
          <w:trHeight w:val="690"/>
        </w:trPr>
        <w:tc>
          <w:tcPr>
            <w:tcW w:w="851" w:type="dxa"/>
          </w:tcPr>
          <w:p w:rsidR="00C05905" w:rsidRPr="000E16F5" w:rsidRDefault="00C05905" w:rsidP="00F56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C05905" w:rsidRPr="00047ED1" w:rsidRDefault="00C05905" w:rsidP="00120A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ED1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977" w:type="dxa"/>
          </w:tcPr>
          <w:p w:rsidR="00E7377B" w:rsidRDefault="00C05905" w:rsidP="00E73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ED1">
              <w:rPr>
                <w:rFonts w:ascii="Times New Roman" w:hAnsi="Times New Roman" w:cs="Times New Roman"/>
                <w:sz w:val="20"/>
              </w:rPr>
              <w:t xml:space="preserve">Управление капитального строительства Администрации </w:t>
            </w:r>
          </w:p>
          <w:p w:rsidR="00C05905" w:rsidRPr="00047ED1" w:rsidRDefault="00C05905" w:rsidP="00E73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ED1">
              <w:rPr>
                <w:rFonts w:ascii="Times New Roman" w:hAnsi="Times New Roman" w:cs="Times New Roman"/>
                <w:sz w:val="20"/>
              </w:rPr>
              <w:t>города Иванова</w:t>
            </w:r>
          </w:p>
        </w:tc>
        <w:tc>
          <w:tcPr>
            <w:tcW w:w="1701" w:type="dxa"/>
          </w:tcPr>
          <w:p w:rsidR="00C05905" w:rsidRPr="00047ED1" w:rsidRDefault="00B03508" w:rsidP="00A211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665" w:history="1">
              <w:r w:rsidR="00C05905" w:rsidRPr="00047ED1">
                <w:rPr>
                  <w:rFonts w:ascii="Times New Roman" w:hAnsi="Times New Roman" w:cs="Times New Roman"/>
                  <w:sz w:val="20"/>
                </w:rPr>
                <w:t>137 013,00</w:t>
              </w:r>
            </w:hyperlink>
          </w:p>
        </w:tc>
      </w:tr>
    </w:tbl>
    <w:p w:rsidR="008043EA" w:rsidRDefault="00E7377B" w:rsidP="00804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8043EA" w:rsidRPr="004A76AC">
        <w:rPr>
          <w:rFonts w:ascii="Times New Roman" w:hAnsi="Times New Roman" w:cs="Times New Roman"/>
          <w:sz w:val="24"/>
          <w:szCs w:val="24"/>
        </w:rPr>
        <w:t>.</w:t>
      </w:r>
    </w:p>
    <w:p w:rsidR="00E53521" w:rsidRDefault="00E53521" w:rsidP="00E7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="00E7377B">
        <w:rPr>
          <w:rFonts w:ascii="Times New Roman" w:hAnsi="Times New Roman" w:cs="Times New Roman"/>
          <w:sz w:val="24"/>
          <w:szCs w:val="24"/>
        </w:rPr>
        <w:t>Абзац т</w:t>
      </w:r>
      <w:r>
        <w:rPr>
          <w:rFonts w:ascii="Times New Roman" w:hAnsi="Times New Roman" w:cs="Times New Roman"/>
          <w:sz w:val="24"/>
          <w:szCs w:val="24"/>
        </w:rPr>
        <w:t xml:space="preserve">ретий раздела </w:t>
      </w:r>
      <w:r w:rsidR="00961FDC">
        <w:rPr>
          <w:rFonts w:ascii="Times New Roman" w:hAnsi="Times New Roman" w:cs="Times New Roman"/>
          <w:sz w:val="24"/>
          <w:szCs w:val="24"/>
        </w:rPr>
        <w:t xml:space="preserve">2 </w:t>
      </w:r>
      <w:r w:rsidR="00E7377B">
        <w:rPr>
          <w:rFonts w:ascii="Times New Roman" w:hAnsi="Times New Roman" w:cs="Times New Roman"/>
          <w:sz w:val="24"/>
          <w:szCs w:val="24"/>
        </w:rPr>
        <w:t>«</w:t>
      </w:r>
      <w:r w:rsidR="00961FDC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95199B">
        <w:rPr>
          <w:rFonts w:ascii="Times New Roman" w:hAnsi="Times New Roman" w:cs="Times New Roman"/>
          <w:sz w:val="24"/>
          <w:szCs w:val="24"/>
        </w:rPr>
        <w:t>подпрограммы</w:t>
      </w:r>
      <w:r w:rsidR="00E7377B">
        <w:rPr>
          <w:rFonts w:ascii="Times New Roman" w:hAnsi="Times New Roman" w:cs="Times New Roman"/>
          <w:sz w:val="24"/>
          <w:szCs w:val="24"/>
        </w:rPr>
        <w:t>»</w:t>
      </w:r>
      <w:r w:rsidR="00961FDC">
        <w:rPr>
          <w:rFonts w:ascii="Times New Roman" w:hAnsi="Times New Roman" w:cs="Times New Roman"/>
          <w:sz w:val="24"/>
          <w:szCs w:val="24"/>
        </w:rPr>
        <w:t xml:space="preserve"> аналитической подпрограммы </w:t>
      </w:r>
      <w:r w:rsidR="00E7377B">
        <w:rPr>
          <w:rFonts w:ascii="Times New Roman" w:hAnsi="Times New Roman" w:cs="Times New Roman"/>
          <w:sz w:val="24"/>
          <w:szCs w:val="24"/>
        </w:rPr>
        <w:t>«</w:t>
      </w:r>
      <w:r w:rsidR="00961FDC">
        <w:rPr>
          <w:rFonts w:ascii="Times New Roman" w:hAnsi="Times New Roman" w:cs="Times New Roman"/>
          <w:sz w:val="24"/>
          <w:szCs w:val="24"/>
        </w:rPr>
        <w:t>Предупреждение и ликвидация чрезвычайных ситуаций</w:t>
      </w:r>
      <w:r w:rsidR="00E7377B">
        <w:rPr>
          <w:rFonts w:ascii="Times New Roman" w:hAnsi="Times New Roman" w:cs="Times New Roman"/>
          <w:sz w:val="24"/>
          <w:szCs w:val="24"/>
        </w:rPr>
        <w:t xml:space="preserve">»                                              </w:t>
      </w:r>
      <w:r w:rsidR="00961FDC">
        <w:rPr>
          <w:rFonts w:ascii="Times New Roman" w:hAnsi="Times New Roman" w:cs="Times New Roman"/>
          <w:sz w:val="24"/>
          <w:szCs w:val="24"/>
        </w:rPr>
        <w:t xml:space="preserve"> </w:t>
      </w:r>
      <w:r w:rsidR="00547EEB">
        <w:rPr>
          <w:rFonts w:ascii="Times New Roman" w:hAnsi="Times New Roman" w:cs="Times New Roman"/>
          <w:sz w:val="24"/>
          <w:szCs w:val="24"/>
        </w:rPr>
        <w:t>в</w:t>
      </w:r>
      <w:r w:rsidR="00547EEB" w:rsidRPr="00FD4DC7">
        <w:rPr>
          <w:rFonts w:ascii="Times New Roman" w:hAnsi="Times New Roman" w:cs="Times New Roman"/>
          <w:sz w:val="24"/>
          <w:szCs w:val="24"/>
        </w:rPr>
        <w:t xml:space="preserve"> приложении № 1 к </w:t>
      </w:r>
      <w:r w:rsidR="00E7377B">
        <w:rPr>
          <w:rFonts w:ascii="Times New Roman" w:hAnsi="Times New Roman" w:cs="Times New Roman"/>
          <w:sz w:val="24"/>
          <w:szCs w:val="24"/>
        </w:rPr>
        <w:t>муниципальной программе «</w:t>
      </w:r>
      <w:r w:rsidR="00547EEB" w:rsidRPr="003C339E">
        <w:rPr>
          <w:rFonts w:ascii="Times New Roman" w:hAnsi="Times New Roman" w:cs="Times New Roman"/>
          <w:sz w:val="24"/>
          <w:szCs w:val="24"/>
        </w:rPr>
        <w:t>Безопасный город</w:t>
      </w:r>
      <w:r w:rsidR="00E7377B">
        <w:rPr>
          <w:rFonts w:ascii="Times New Roman" w:hAnsi="Times New Roman" w:cs="Times New Roman"/>
          <w:sz w:val="24"/>
          <w:szCs w:val="24"/>
        </w:rPr>
        <w:t>»</w:t>
      </w:r>
      <w:r w:rsidR="00547EEB" w:rsidRPr="003C339E">
        <w:rPr>
          <w:rFonts w:ascii="Times New Roman" w:hAnsi="Times New Roman" w:cs="Times New Roman"/>
          <w:sz w:val="24"/>
          <w:szCs w:val="24"/>
        </w:rPr>
        <w:t xml:space="preserve"> </w:t>
      </w:r>
      <w:r w:rsidR="007D2E6B">
        <w:rPr>
          <w:rFonts w:ascii="Times New Roman" w:hAnsi="Times New Roman" w:cs="Times New Roman"/>
          <w:sz w:val="24"/>
          <w:szCs w:val="24"/>
        </w:rPr>
        <w:t>после слов</w:t>
      </w:r>
      <w:r w:rsidR="00961FDC">
        <w:rPr>
          <w:rFonts w:ascii="Times New Roman" w:hAnsi="Times New Roman" w:cs="Times New Roman"/>
          <w:sz w:val="24"/>
          <w:szCs w:val="24"/>
        </w:rPr>
        <w:t xml:space="preserve"> </w:t>
      </w:r>
      <w:r w:rsidR="00E7377B">
        <w:rPr>
          <w:rFonts w:ascii="Times New Roman" w:hAnsi="Times New Roman" w:cs="Times New Roman"/>
          <w:sz w:val="24"/>
          <w:szCs w:val="24"/>
        </w:rPr>
        <w:t xml:space="preserve">                            «</w:t>
      </w:r>
      <w:r w:rsidR="00961FDC">
        <w:rPr>
          <w:rFonts w:ascii="Times New Roman" w:hAnsi="Times New Roman" w:cs="Times New Roman"/>
          <w:sz w:val="24"/>
          <w:szCs w:val="24"/>
        </w:rPr>
        <w:t xml:space="preserve">… </w:t>
      </w:r>
      <w:r w:rsidR="0095199B">
        <w:rPr>
          <w:rFonts w:ascii="Times New Roman" w:hAnsi="Times New Roman" w:cs="Times New Roman"/>
          <w:sz w:val="24"/>
          <w:szCs w:val="24"/>
        </w:rPr>
        <w:t xml:space="preserve">обработки вызовов экстренных оперативных служб, поступающих по единому </w:t>
      </w:r>
      <w:r w:rsidR="00E7377B">
        <w:rPr>
          <w:rFonts w:ascii="Times New Roman" w:hAnsi="Times New Roman" w:cs="Times New Roman"/>
          <w:sz w:val="24"/>
          <w:szCs w:val="24"/>
        </w:rPr>
        <w:t xml:space="preserve">              номеру «</w:t>
      </w:r>
      <w:r w:rsidR="0095199B">
        <w:rPr>
          <w:rFonts w:ascii="Times New Roman" w:hAnsi="Times New Roman" w:cs="Times New Roman"/>
          <w:sz w:val="24"/>
          <w:szCs w:val="24"/>
        </w:rPr>
        <w:t>112</w:t>
      </w:r>
      <w:r w:rsidR="00E7377B">
        <w:rPr>
          <w:rFonts w:ascii="Times New Roman" w:hAnsi="Times New Roman" w:cs="Times New Roman"/>
          <w:sz w:val="24"/>
          <w:szCs w:val="24"/>
        </w:rPr>
        <w:t>»</w:t>
      </w:r>
      <w:r w:rsidR="0095199B">
        <w:rPr>
          <w:rFonts w:ascii="Times New Roman" w:hAnsi="Times New Roman" w:cs="Times New Roman"/>
          <w:sz w:val="24"/>
          <w:szCs w:val="24"/>
        </w:rPr>
        <w:t xml:space="preserve"> дополнить словами</w:t>
      </w:r>
      <w:r w:rsidR="007D2E6B">
        <w:rPr>
          <w:rFonts w:ascii="Times New Roman" w:hAnsi="Times New Roman" w:cs="Times New Roman"/>
          <w:sz w:val="24"/>
          <w:szCs w:val="24"/>
        </w:rPr>
        <w:t xml:space="preserve"> «</w:t>
      </w:r>
      <w:r w:rsidR="0095199B">
        <w:rPr>
          <w:rFonts w:ascii="Times New Roman" w:hAnsi="Times New Roman" w:cs="Times New Roman"/>
          <w:sz w:val="24"/>
          <w:szCs w:val="24"/>
        </w:rPr>
        <w:t>, приобретение прав (лицензий) на программное обеспечение для организации входящих звонков на ЕДД</w:t>
      </w:r>
      <w:r w:rsidR="00547EEB">
        <w:rPr>
          <w:rFonts w:ascii="Times New Roman" w:hAnsi="Times New Roman" w:cs="Times New Roman"/>
          <w:sz w:val="24"/>
          <w:szCs w:val="24"/>
        </w:rPr>
        <w:t>С</w:t>
      </w:r>
      <w:r w:rsidR="0095199B">
        <w:rPr>
          <w:rFonts w:ascii="Times New Roman" w:hAnsi="Times New Roman" w:cs="Times New Roman"/>
          <w:sz w:val="24"/>
          <w:szCs w:val="24"/>
        </w:rPr>
        <w:t xml:space="preserve"> города Иванова, его настройка и обслуживание</w:t>
      </w:r>
      <w:r w:rsidR="00547EE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5199B">
        <w:rPr>
          <w:rFonts w:ascii="Times New Roman" w:hAnsi="Times New Roman" w:cs="Times New Roman"/>
          <w:sz w:val="24"/>
          <w:szCs w:val="24"/>
        </w:rPr>
        <w:t xml:space="preserve"> установка, пусконаладочные работы, обслуживание камер видеонаблюдения за </w:t>
      </w:r>
      <w:proofErr w:type="spellStart"/>
      <w:r w:rsidR="0095199B"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 w:rsidR="0095199B">
        <w:rPr>
          <w:rFonts w:ascii="Times New Roman" w:hAnsi="Times New Roman" w:cs="Times New Roman"/>
          <w:sz w:val="24"/>
          <w:szCs w:val="24"/>
        </w:rPr>
        <w:t xml:space="preserve"> обстановкой и приобретение, установка и настройка соответствующего программно</w:t>
      </w:r>
      <w:r w:rsidR="00895B36">
        <w:rPr>
          <w:rFonts w:ascii="Times New Roman" w:hAnsi="Times New Roman" w:cs="Times New Roman"/>
          <w:sz w:val="24"/>
          <w:szCs w:val="24"/>
        </w:rPr>
        <w:t>го</w:t>
      </w:r>
      <w:r w:rsidR="0095199B">
        <w:rPr>
          <w:rFonts w:ascii="Times New Roman" w:hAnsi="Times New Roman" w:cs="Times New Roman"/>
          <w:sz w:val="24"/>
          <w:szCs w:val="24"/>
        </w:rPr>
        <w:t xml:space="preserve"> обеспечения</w:t>
      </w:r>
      <w:r w:rsidR="00E7377B">
        <w:rPr>
          <w:rFonts w:ascii="Times New Roman" w:hAnsi="Times New Roman" w:cs="Times New Roman"/>
          <w:sz w:val="24"/>
          <w:szCs w:val="24"/>
        </w:rPr>
        <w:t>»</w:t>
      </w:r>
      <w:r w:rsidR="0095199B">
        <w:rPr>
          <w:rFonts w:ascii="Times New Roman" w:hAnsi="Times New Roman" w:cs="Times New Roman"/>
          <w:sz w:val="24"/>
          <w:szCs w:val="24"/>
        </w:rPr>
        <w:t>.</w:t>
      </w:r>
    </w:p>
    <w:p w:rsidR="00024314" w:rsidRDefault="00FC169B" w:rsidP="00E7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C7">
        <w:rPr>
          <w:rFonts w:ascii="Times New Roman" w:hAnsi="Times New Roman" w:cs="Times New Roman"/>
          <w:sz w:val="24"/>
          <w:szCs w:val="24"/>
        </w:rPr>
        <w:t>1.</w:t>
      </w:r>
      <w:r w:rsidR="00E53521">
        <w:rPr>
          <w:rFonts w:ascii="Times New Roman" w:hAnsi="Times New Roman" w:cs="Times New Roman"/>
          <w:sz w:val="24"/>
          <w:szCs w:val="24"/>
        </w:rPr>
        <w:t>4</w:t>
      </w:r>
      <w:r w:rsidRPr="00FD4DC7">
        <w:rPr>
          <w:rFonts w:ascii="Times New Roman" w:hAnsi="Times New Roman" w:cs="Times New Roman"/>
          <w:sz w:val="24"/>
          <w:szCs w:val="24"/>
        </w:rPr>
        <w:t>.</w:t>
      </w:r>
      <w:r w:rsidR="00D155BD" w:rsidRPr="00FD4DC7">
        <w:rPr>
          <w:rFonts w:ascii="Times New Roman" w:hAnsi="Times New Roman" w:cs="Times New Roman"/>
          <w:sz w:val="24"/>
          <w:szCs w:val="24"/>
        </w:rPr>
        <w:t xml:space="preserve"> </w:t>
      </w:r>
      <w:r w:rsidR="0091551B">
        <w:rPr>
          <w:rFonts w:ascii="Times New Roman" w:hAnsi="Times New Roman" w:cs="Times New Roman"/>
          <w:sz w:val="24"/>
          <w:szCs w:val="24"/>
        </w:rPr>
        <w:t>Т</w:t>
      </w:r>
      <w:r w:rsidR="00A54782">
        <w:rPr>
          <w:rFonts w:ascii="Times New Roman" w:hAnsi="Times New Roman" w:cs="Times New Roman"/>
          <w:sz w:val="24"/>
          <w:szCs w:val="24"/>
        </w:rPr>
        <w:t>аблиц</w:t>
      </w:r>
      <w:r w:rsidR="0091551B">
        <w:rPr>
          <w:rFonts w:ascii="Times New Roman" w:hAnsi="Times New Roman" w:cs="Times New Roman"/>
          <w:sz w:val="24"/>
          <w:szCs w:val="24"/>
        </w:rPr>
        <w:t>у</w:t>
      </w:r>
      <w:r w:rsidR="00A54782">
        <w:rPr>
          <w:rFonts w:ascii="Times New Roman" w:hAnsi="Times New Roman" w:cs="Times New Roman"/>
          <w:sz w:val="24"/>
          <w:szCs w:val="24"/>
        </w:rPr>
        <w:t xml:space="preserve"> 2 </w:t>
      </w:r>
      <w:r w:rsidR="004E1146">
        <w:rPr>
          <w:rFonts w:ascii="Times New Roman" w:hAnsi="Times New Roman" w:cs="Times New Roman"/>
          <w:sz w:val="24"/>
          <w:szCs w:val="24"/>
        </w:rPr>
        <w:t xml:space="preserve">Бюджетные ассигнования на выполнение мероприятий подпрограммы </w:t>
      </w:r>
      <w:r w:rsidR="0091551B">
        <w:rPr>
          <w:rFonts w:ascii="Times New Roman" w:hAnsi="Times New Roman" w:cs="Times New Roman"/>
          <w:sz w:val="24"/>
          <w:szCs w:val="24"/>
        </w:rPr>
        <w:t>р</w:t>
      </w:r>
      <w:r w:rsidR="00A07736">
        <w:rPr>
          <w:rFonts w:ascii="Times New Roman" w:hAnsi="Times New Roman" w:cs="Times New Roman"/>
          <w:sz w:val="24"/>
          <w:szCs w:val="24"/>
        </w:rPr>
        <w:t>аздел</w:t>
      </w:r>
      <w:r w:rsidR="00A54782">
        <w:rPr>
          <w:rFonts w:ascii="Times New Roman" w:hAnsi="Times New Roman" w:cs="Times New Roman"/>
          <w:sz w:val="24"/>
          <w:szCs w:val="24"/>
        </w:rPr>
        <w:t>а</w:t>
      </w:r>
      <w:r w:rsidR="00A07736">
        <w:rPr>
          <w:rFonts w:ascii="Times New Roman" w:hAnsi="Times New Roman" w:cs="Times New Roman"/>
          <w:sz w:val="24"/>
          <w:szCs w:val="24"/>
        </w:rPr>
        <w:t xml:space="preserve"> 2</w:t>
      </w:r>
      <w:r w:rsidR="00E7377B">
        <w:rPr>
          <w:rFonts w:ascii="Times New Roman" w:hAnsi="Times New Roman" w:cs="Times New Roman"/>
          <w:sz w:val="24"/>
          <w:szCs w:val="24"/>
        </w:rPr>
        <w:t xml:space="preserve"> «</w:t>
      </w:r>
      <w:r w:rsidR="00A07736">
        <w:rPr>
          <w:rFonts w:ascii="Times New Roman" w:hAnsi="Times New Roman" w:cs="Times New Roman"/>
          <w:sz w:val="24"/>
          <w:szCs w:val="24"/>
        </w:rPr>
        <w:t>Мероприятия подпрограм</w:t>
      </w:r>
      <w:r w:rsidR="00E7377B">
        <w:rPr>
          <w:rFonts w:ascii="Times New Roman" w:hAnsi="Times New Roman" w:cs="Times New Roman"/>
          <w:sz w:val="24"/>
          <w:szCs w:val="24"/>
        </w:rPr>
        <w:t>мы» аналитической подпрограммы «</w:t>
      </w:r>
      <w:r w:rsidR="00A07736">
        <w:rPr>
          <w:rFonts w:ascii="Times New Roman" w:hAnsi="Times New Roman" w:cs="Times New Roman"/>
          <w:sz w:val="24"/>
          <w:szCs w:val="24"/>
        </w:rPr>
        <w:t>Предупреждение и ликвидация чрезвычайных ситуаций</w:t>
      </w:r>
      <w:r w:rsidR="00E7377B">
        <w:rPr>
          <w:rFonts w:ascii="Times New Roman" w:hAnsi="Times New Roman" w:cs="Times New Roman"/>
          <w:sz w:val="24"/>
          <w:szCs w:val="24"/>
        </w:rPr>
        <w:t>»</w:t>
      </w:r>
      <w:r w:rsidR="003C339E">
        <w:rPr>
          <w:rFonts w:ascii="Times New Roman" w:hAnsi="Times New Roman" w:cs="Times New Roman"/>
          <w:sz w:val="24"/>
          <w:szCs w:val="24"/>
        </w:rPr>
        <w:t xml:space="preserve"> в</w:t>
      </w:r>
      <w:r w:rsidR="00024314" w:rsidRPr="00FD4DC7">
        <w:rPr>
          <w:rFonts w:ascii="Times New Roman" w:hAnsi="Times New Roman" w:cs="Times New Roman"/>
          <w:sz w:val="24"/>
          <w:szCs w:val="24"/>
        </w:rPr>
        <w:t xml:space="preserve"> приложении № 1 </w:t>
      </w:r>
      <w:r w:rsidR="00E7377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24314" w:rsidRPr="00FD4DC7">
        <w:rPr>
          <w:rFonts w:ascii="Times New Roman" w:hAnsi="Times New Roman" w:cs="Times New Roman"/>
          <w:sz w:val="24"/>
          <w:szCs w:val="24"/>
        </w:rPr>
        <w:t xml:space="preserve">к </w:t>
      </w:r>
      <w:r w:rsidR="00024314" w:rsidRPr="003C339E">
        <w:rPr>
          <w:rFonts w:ascii="Times New Roman" w:hAnsi="Times New Roman" w:cs="Times New Roman"/>
          <w:sz w:val="24"/>
          <w:szCs w:val="24"/>
        </w:rPr>
        <w:t>муниципальн</w:t>
      </w:r>
      <w:r w:rsidR="00E7377B">
        <w:rPr>
          <w:rFonts w:ascii="Times New Roman" w:hAnsi="Times New Roman" w:cs="Times New Roman"/>
          <w:sz w:val="24"/>
          <w:szCs w:val="24"/>
        </w:rPr>
        <w:t>ой программе «</w:t>
      </w:r>
      <w:r w:rsidR="003C339E" w:rsidRPr="003C339E">
        <w:rPr>
          <w:rFonts w:ascii="Times New Roman" w:hAnsi="Times New Roman" w:cs="Times New Roman"/>
          <w:sz w:val="24"/>
          <w:szCs w:val="24"/>
        </w:rPr>
        <w:t>Безопасный город</w:t>
      </w:r>
      <w:r w:rsidR="00E7377B">
        <w:rPr>
          <w:rFonts w:ascii="Times New Roman" w:hAnsi="Times New Roman" w:cs="Times New Roman"/>
          <w:sz w:val="24"/>
          <w:szCs w:val="24"/>
        </w:rPr>
        <w:t>»</w:t>
      </w:r>
      <w:r w:rsidR="003C339E" w:rsidRPr="003C339E">
        <w:rPr>
          <w:rFonts w:ascii="Times New Roman" w:hAnsi="Times New Roman" w:cs="Times New Roman"/>
          <w:sz w:val="24"/>
          <w:szCs w:val="24"/>
        </w:rPr>
        <w:t xml:space="preserve"> </w:t>
      </w:r>
      <w:r w:rsidR="002A47EF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3C339E" w:rsidRPr="003C339E">
        <w:rPr>
          <w:rFonts w:ascii="Times New Roman" w:hAnsi="Times New Roman" w:cs="Times New Roman"/>
          <w:sz w:val="24"/>
          <w:szCs w:val="24"/>
        </w:rPr>
        <w:t>:</w:t>
      </w:r>
    </w:p>
    <w:p w:rsidR="007A1302" w:rsidRDefault="007A1302" w:rsidP="00F7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A47EF" w:rsidRDefault="00E7377B" w:rsidP="00F7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74CED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CED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351" w:type="dxa"/>
        <w:tblInd w:w="-3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701"/>
        <w:gridCol w:w="1276"/>
        <w:gridCol w:w="992"/>
        <w:gridCol w:w="992"/>
        <w:gridCol w:w="992"/>
        <w:gridCol w:w="993"/>
        <w:gridCol w:w="992"/>
        <w:gridCol w:w="993"/>
        <w:gridCol w:w="992"/>
      </w:tblGrid>
      <w:tr w:rsidR="00224113" w:rsidRPr="00224113" w:rsidTr="00E7377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13" w:rsidRPr="00224113" w:rsidRDefault="005C3519" w:rsidP="002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224113"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24113"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224113"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13" w:rsidRPr="00224113" w:rsidRDefault="00224113" w:rsidP="002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13" w:rsidRPr="00224113" w:rsidRDefault="00224113" w:rsidP="002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13" w:rsidRPr="00224113" w:rsidRDefault="00224113" w:rsidP="002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13" w:rsidRPr="00224113" w:rsidRDefault="00224113" w:rsidP="002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13" w:rsidRPr="00224113" w:rsidRDefault="00224113" w:rsidP="002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13" w:rsidRPr="00224113" w:rsidRDefault="00224113" w:rsidP="002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13" w:rsidRPr="00224113" w:rsidRDefault="00224113" w:rsidP="002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13" w:rsidRPr="00224113" w:rsidRDefault="00224113" w:rsidP="002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13" w:rsidRPr="00224113" w:rsidRDefault="00224113" w:rsidP="002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224113" w:rsidRPr="00224113" w:rsidTr="00E7377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26633,70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30853,20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38390,64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29246,44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E7377B" w:rsidRDefault="00F90CC0" w:rsidP="00F90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77B">
              <w:rPr>
                <w:rFonts w:ascii="Times New Roman" w:eastAsia="Times New Roman" w:hAnsi="Times New Roman" w:cs="Times New Roman"/>
                <w:sz w:val="20"/>
                <w:szCs w:val="20"/>
              </w:rPr>
              <w:t>32 2</w:t>
            </w:r>
            <w:r w:rsidR="00224113" w:rsidRPr="00E7377B">
              <w:rPr>
                <w:rFonts w:ascii="Times New Roman" w:eastAsia="Times New Roman" w:hAnsi="Times New Roman" w:cs="Times New Roman"/>
                <w:sz w:val="20"/>
                <w:szCs w:val="20"/>
              </w:rPr>
              <w:t>74,41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30472,92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30492,32</w:t>
            </w:r>
          </w:p>
        </w:tc>
      </w:tr>
      <w:tr w:rsidR="00224113" w:rsidRPr="00224113" w:rsidTr="00E7377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26633,70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30853,20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38390,64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29246,44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E7377B" w:rsidRDefault="00F90CC0" w:rsidP="00F90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77B">
              <w:rPr>
                <w:rFonts w:ascii="Times New Roman" w:eastAsia="Times New Roman" w:hAnsi="Times New Roman" w:cs="Times New Roman"/>
                <w:sz w:val="20"/>
                <w:szCs w:val="20"/>
              </w:rPr>
              <w:t>32 2</w:t>
            </w:r>
            <w:r w:rsidR="00224113" w:rsidRPr="00E7377B">
              <w:rPr>
                <w:rFonts w:ascii="Times New Roman" w:eastAsia="Times New Roman" w:hAnsi="Times New Roman" w:cs="Times New Roman"/>
                <w:sz w:val="20"/>
                <w:szCs w:val="20"/>
              </w:rPr>
              <w:t>74,41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30472,92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30492,32</w:t>
            </w:r>
          </w:p>
        </w:tc>
      </w:tr>
      <w:tr w:rsidR="00224113" w:rsidRPr="00224113" w:rsidTr="00E7377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E7377B" w:rsidP="00E7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муниципальной услуги «</w:t>
            </w:r>
            <w:r w:rsidR="00224113"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чрезвычайных ситуаций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26633,70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30853,20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4113" w:rsidRPr="00224113" w:rsidTr="00E7377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E7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</w:t>
            </w:r>
            <w:r w:rsidR="00E7377B">
              <w:rPr>
                <w:rFonts w:ascii="Times New Roman" w:eastAsia="Times New Roman" w:hAnsi="Times New Roman" w:cs="Times New Roman"/>
                <w:sz w:val="20"/>
                <w:szCs w:val="20"/>
              </w:rPr>
              <w:t>ния «</w:t>
            </w: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гражданской обороны и чрезвычайным ситуациям города Иванова</w:t>
            </w:r>
            <w:r w:rsidR="00E7377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E7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</w:t>
            </w:r>
            <w:proofErr w:type="spellEnd"/>
            <w:r w:rsidR="00E73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рация</w:t>
            </w:r>
            <w:proofErr w:type="gramEnd"/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Иванова, </w:t>
            </w:r>
            <w:proofErr w:type="spellStart"/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</w:t>
            </w:r>
            <w:r w:rsidR="00E7377B">
              <w:rPr>
                <w:rFonts w:ascii="Times New Roman" w:eastAsia="Times New Roman" w:hAnsi="Times New Roman" w:cs="Times New Roman"/>
                <w:sz w:val="20"/>
                <w:szCs w:val="20"/>
              </w:rPr>
              <w:t>-ное</w:t>
            </w:r>
            <w:proofErr w:type="spellEnd"/>
            <w:r w:rsidR="00E73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казенное учреждение «</w:t>
            </w: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по делам гражданской обороны и </w:t>
            </w:r>
            <w:proofErr w:type="spellStart"/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чрезвычай</w:t>
            </w:r>
            <w:r w:rsidR="00E73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ситуациям города Иванова</w:t>
            </w:r>
            <w:r w:rsidR="00E7377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38390,64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29246,44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047ED1" w:rsidRDefault="00DD3B0F" w:rsidP="00F90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ED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F90CC0" w:rsidRPr="00047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  <w:r w:rsidRPr="00047ED1">
              <w:rPr>
                <w:rFonts w:ascii="Times New Roman" w:eastAsia="Times New Roman" w:hAnsi="Times New Roman" w:cs="Times New Roman"/>
                <w:sz w:val="20"/>
                <w:szCs w:val="20"/>
              </w:rPr>
              <w:t>74,41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047ED1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ED1">
              <w:rPr>
                <w:rFonts w:ascii="Times New Roman" w:eastAsia="Times New Roman" w:hAnsi="Times New Roman" w:cs="Times New Roman"/>
                <w:sz w:val="20"/>
                <w:szCs w:val="20"/>
              </w:rPr>
              <w:t>30472,92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30492,32</w:t>
            </w:r>
          </w:p>
        </w:tc>
      </w:tr>
      <w:tr w:rsidR="00224113" w:rsidRPr="00224113" w:rsidTr="00E7377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EF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Эвакуация населения из зоны чрезвычайной ситуации и его возвращение в места </w:t>
            </w: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постоянного проживания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7B" w:rsidRDefault="00224113" w:rsidP="00E7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</w:t>
            </w:r>
            <w:proofErr w:type="spellEnd"/>
            <w:r w:rsidR="00E73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рация</w:t>
            </w:r>
            <w:proofErr w:type="gramEnd"/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Иванова, комитет по транспорту </w:t>
            </w:r>
          </w:p>
          <w:p w:rsidR="00224113" w:rsidRPr="00224113" w:rsidRDefault="00224113" w:rsidP="00E7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связи </w:t>
            </w:r>
            <w:proofErr w:type="spellStart"/>
            <w:proofErr w:type="gramStart"/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</w:t>
            </w:r>
            <w:proofErr w:type="spellEnd"/>
            <w:r w:rsidR="00E73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</w:t>
            </w:r>
            <w:proofErr w:type="gramEnd"/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3" w:rsidRPr="00224113" w:rsidRDefault="00224113" w:rsidP="0022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4113" w:rsidRDefault="00E7377B" w:rsidP="00E73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».</w:t>
      </w:r>
    </w:p>
    <w:p w:rsidR="00F74CED" w:rsidRDefault="007C5131" w:rsidP="00E7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35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4CED">
        <w:rPr>
          <w:rFonts w:ascii="Times New Roman" w:hAnsi="Times New Roman" w:cs="Times New Roman"/>
          <w:sz w:val="24"/>
          <w:szCs w:val="24"/>
        </w:rPr>
        <w:t>Таблицу 2 Бюджетные ассигнования на выполнение меро</w:t>
      </w:r>
      <w:r w:rsidR="00E7377B">
        <w:rPr>
          <w:rFonts w:ascii="Times New Roman" w:hAnsi="Times New Roman" w:cs="Times New Roman"/>
          <w:sz w:val="24"/>
          <w:szCs w:val="24"/>
        </w:rPr>
        <w:t>приятий подпрограммы раздела 2 «Мероприятия подпрограммы»</w:t>
      </w:r>
      <w:r w:rsidR="00F74CED">
        <w:rPr>
          <w:rFonts w:ascii="Times New Roman" w:hAnsi="Times New Roman" w:cs="Times New Roman"/>
          <w:sz w:val="24"/>
          <w:szCs w:val="24"/>
        </w:rPr>
        <w:t xml:space="preserve"> </w:t>
      </w:r>
      <w:r w:rsidR="00B66D11" w:rsidRPr="00E7377B">
        <w:rPr>
          <w:rFonts w:ascii="Times New Roman" w:hAnsi="Times New Roman" w:cs="Times New Roman"/>
          <w:sz w:val="24"/>
          <w:szCs w:val="24"/>
        </w:rPr>
        <w:t>специальной</w:t>
      </w:r>
      <w:r w:rsidR="00E7377B" w:rsidRPr="00E7377B">
        <w:rPr>
          <w:rFonts w:ascii="Times New Roman" w:hAnsi="Times New Roman" w:cs="Times New Roman"/>
          <w:sz w:val="24"/>
          <w:szCs w:val="24"/>
        </w:rPr>
        <w:t xml:space="preserve"> подпрограммы «</w:t>
      </w:r>
      <w:r w:rsidR="003945E6" w:rsidRPr="00E7377B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</w:t>
      </w:r>
      <w:r w:rsidR="00E7377B" w:rsidRPr="00E7377B">
        <w:rPr>
          <w:rFonts w:ascii="Times New Roman" w:hAnsi="Times New Roman" w:cs="Times New Roman"/>
          <w:sz w:val="24"/>
          <w:szCs w:val="24"/>
        </w:rPr>
        <w:t>»</w:t>
      </w:r>
      <w:r w:rsidR="00F74CED" w:rsidRPr="00E7377B">
        <w:rPr>
          <w:rFonts w:ascii="Times New Roman" w:hAnsi="Times New Roman" w:cs="Times New Roman"/>
          <w:sz w:val="24"/>
          <w:szCs w:val="24"/>
        </w:rPr>
        <w:t xml:space="preserve"> в приложении № </w:t>
      </w:r>
      <w:r w:rsidR="004D6CB8" w:rsidRPr="00E7377B">
        <w:rPr>
          <w:rFonts w:ascii="Times New Roman" w:hAnsi="Times New Roman" w:cs="Times New Roman"/>
          <w:sz w:val="24"/>
          <w:szCs w:val="24"/>
        </w:rPr>
        <w:t>5</w:t>
      </w:r>
      <w:r w:rsidR="00F74CED" w:rsidRPr="00E7377B">
        <w:rPr>
          <w:rFonts w:ascii="Times New Roman" w:hAnsi="Times New Roman" w:cs="Times New Roman"/>
          <w:sz w:val="24"/>
          <w:szCs w:val="24"/>
        </w:rPr>
        <w:t xml:space="preserve"> </w:t>
      </w:r>
      <w:r w:rsidR="00F74CED" w:rsidRPr="00FD4DC7">
        <w:rPr>
          <w:rFonts w:ascii="Times New Roman" w:hAnsi="Times New Roman" w:cs="Times New Roman"/>
          <w:sz w:val="24"/>
          <w:szCs w:val="24"/>
        </w:rPr>
        <w:t xml:space="preserve">к </w:t>
      </w:r>
      <w:r w:rsidR="00E7377B">
        <w:rPr>
          <w:rFonts w:ascii="Times New Roman" w:hAnsi="Times New Roman" w:cs="Times New Roman"/>
          <w:sz w:val="24"/>
          <w:szCs w:val="24"/>
        </w:rPr>
        <w:t>муниципальной программе «</w:t>
      </w:r>
      <w:r w:rsidR="00F74CED" w:rsidRPr="003C339E">
        <w:rPr>
          <w:rFonts w:ascii="Times New Roman" w:hAnsi="Times New Roman" w:cs="Times New Roman"/>
          <w:sz w:val="24"/>
          <w:szCs w:val="24"/>
        </w:rPr>
        <w:t>Безопасный город</w:t>
      </w:r>
      <w:r w:rsidR="00E7377B">
        <w:rPr>
          <w:rFonts w:ascii="Times New Roman" w:hAnsi="Times New Roman" w:cs="Times New Roman"/>
          <w:sz w:val="24"/>
          <w:szCs w:val="24"/>
        </w:rPr>
        <w:t>»</w:t>
      </w:r>
      <w:r w:rsidR="00F74CED" w:rsidRPr="003C339E">
        <w:rPr>
          <w:rFonts w:ascii="Times New Roman" w:hAnsi="Times New Roman" w:cs="Times New Roman"/>
          <w:sz w:val="24"/>
          <w:szCs w:val="24"/>
        </w:rPr>
        <w:t xml:space="preserve"> </w:t>
      </w:r>
      <w:r w:rsidR="00F74CED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F74CED" w:rsidRPr="003C339E">
        <w:rPr>
          <w:rFonts w:ascii="Times New Roman" w:hAnsi="Times New Roman" w:cs="Times New Roman"/>
          <w:sz w:val="24"/>
          <w:szCs w:val="24"/>
        </w:rPr>
        <w:t>:</w:t>
      </w:r>
    </w:p>
    <w:p w:rsidR="00F90CC0" w:rsidRDefault="00F90CC0" w:rsidP="00B66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6D11" w:rsidRPr="00243011" w:rsidRDefault="00E7377B" w:rsidP="00B66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66D11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417"/>
        <w:gridCol w:w="992"/>
        <w:gridCol w:w="993"/>
        <w:gridCol w:w="992"/>
        <w:gridCol w:w="992"/>
        <w:gridCol w:w="906"/>
        <w:gridCol w:w="795"/>
        <w:gridCol w:w="709"/>
      </w:tblGrid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06" w:type="dxa"/>
          </w:tcPr>
          <w:p w:rsidR="00B66D11" w:rsidRPr="00047ED1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ED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Подпрограмма, всего:</w:t>
            </w:r>
          </w:p>
        </w:tc>
        <w:tc>
          <w:tcPr>
            <w:tcW w:w="1417" w:type="dxa"/>
          </w:tcPr>
          <w:p w:rsidR="00B66D11" w:rsidRPr="00AB1FDC" w:rsidRDefault="00B66D11" w:rsidP="003048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21685,48</w:t>
            </w: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186032,46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172633,59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105941,43</w:t>
            </w:r>
          </w:p>
        </w:tc>
        <w:tc>
          <w:tcPr>
            <w:tcW w:w="906" w:type="dxa"/>
          </w:tcPr>
          <w:p w:rsidR="00B66D11" w:rsidRPr="00047ED1" w:rsidRDefault="003945E6" w:rsidP="003945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ED1">
              <w:rPr>
                <w:rFonts w:ascii="Times New Roman" w:hAnsi="Times New Roman" w:cs="Times New Roman"/>
                <w:sz w:val="18"/>
                <w:szCs w:val="18"/>
              </w:rPr>
              <w:t>249877,97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512,81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512,81</w:t>
            </w: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</w:tcPr>
          <w:p w:rsidR="00B66D11" w:rsidRPr="00AB1FDC" w:rsidRDefault="00B66D11" w:rsidP="003048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21685,48</w:t>
            </w: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98394,79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14409,50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15441,43</w:t>
            </w:r>
          </w:p>
        </w:tc>
        <w:tc>
          <w:tcPr>
            <w:tcW w:w="906" w:type="dxa"/>
          </w:tcPr>
          <w:p w:rsidR="00B66D11" w:rsidRPr="00047ED1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ED1">
              <w:rPr>
                <w:rFonts w:ascii="Times New Roman" w:hAnsi="Times New Roman" w:cs="Times New Roman"/>
                <w:sz w:val="18"/>
                <w:szCs w:val="18"/>
              </w:rPr>
              <w:t>12864,97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512,81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512,81</w:t>
            </w: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средства муниципального дорожного фонда</w:t>
            </w:r>
          </w:p>
        </w:tc>
        <w:tc>
          <w:tcPr>
            <w:tcW w:w="1417" w:type="dxa"/>
          </w:tcPr>
          <w:p w:rsidR="00B66D11" w:rsidRPr="00AB1FDC" w:rsidRDefault="00B66D11" w:rsidP="003048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8610,40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047ED1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</w:tcPr>
          <w:p w:rsidR="00B66D11" w:rsidRPr="00AB1FDC" w:rsidRDefault="00B66D11" w:rsidP="003048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90500,00</w:t>
            </w:r>
          </w:p>
        </w:tc>
        <w:tc>
          <w:tcPr>
            <w:tcW w:w="906" w:type="dxa"/>
          </w:tcPr>
          <w:p w:rsidR="00B66D11" w:rsidRPr="00047ED1" w:rsidRDefault="005411BC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ED1">
              <w:rPr>
                <w:rFonts w:ascii="Times New Roman" w:hAnsi="Times New Roman" w:cs="Times New Roman"/>
                <w:sz w:val="18"/>
                <w:szCs w:val="18"/>
              </w:rPr>
              <w:t>137013,00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417" w:type="dxa"/>
          </w:tcPr>
          <w:p w:rsidR="00B66D11" w:rsidRPr="00AB1FDC" w:rsidRDefault="00B66D11" w:rsidP="003048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79027,27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158224,09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047ED1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ED1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E7377B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автодороги </w:t>
            </w:r>
          </w:p>
          <w:p w:rsidR="00E7377B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Минеево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377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377B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пос. Дальний, соединяющей </w:t>
            </w:r>
          </w:p>
          <w:p w:rsidR="00E7377B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ул. Минскую</w:t>
            </w:r>
          </w:p>
          <w:p w:rsidR="00E7377B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и ул. Фрунзе</w:t>
            </w:r>
          </w:p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г. Иваново</w:t>
            </w:r>
          </w:p>
        </w:tc>
        <w:tc>
          <w:tcPr>
            <w:tcW w:w="1417" w:type="dxa"/>
            <w:vMerge w:val="restart"/>
          </w:tcPr>
          <w:p w:rsidR="00B66D11" w:rsidRPr="00AB1FDC" w:rsidRDefault="00B66D11" w:rsidP="007D2E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95263,16</w:t>
            </w: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4763,16</w:t>
            </w: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90500,00</w:t>
            </w: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E7377B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автодороги </w:t>
            </w:r>
          </w:p>
          <w:p w:rsidR="00E7377B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Минеево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377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377B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пос. Дальний, соединяющей </w:t>
            </w:r>
          </w:p>
          <w:p w:rsidR="00E7377B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ул. Минскую и </w:t>
            </w:r>
          </w:p>
          <w:p w:rsidR="00E7377B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ул. Фрунзе </w:t>
            </w:r>
          </w:p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г. Иваново (корректировка)</w:t>
            </w:r>
          </w:p>
        </w:tc>
        <w:tc>
          <w:tcPr>
            <w:tcW w:w="1417" w:type="dxa"/>
          </w:tcPr>
          <w:p w:rsidR="00B66D11" w:rsidRPr="00AB1FDC" w:rsidRDefault="00B66D11" w:rsidP="00E737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705536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377B">
              <w:rPr>
                <w:rFonts w:ascii="Times New Roman" w:hAnsi="Times New Roman" w:cs="Times New Roman"/>
                <w:sz w:val="18"/>
                <w:szCs w:val="18"/>
              </w:rPr>
              <w:t>137380,00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</w:tcPr>
          <w:p w:rsidR="00B66D11" w:rsidRPr="00AB1FDC" w:rsidRDefault="00B66D11" w:rsidP="003048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E7377B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77B">
              <w:rPr>
                <w:rFonts w:ascii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</w:tcPr>
          <w:p w:rsidR="00B66D11" w:rsidRPr="00AB1FDC" w:rsidRDefault="00B66D11" w:rsidP="003048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E7377B" w:rsidRDefault="005411BC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77B">
              <w:rPr>
                <w:rFonts w:ascii="Times New Roman" w:hAnsi="Times New Roman" w:cs="Times New Roman"/>
                <w:sz w:val="18"/>
                <w:szCs w:val="18"/>
              </w:rPr>
              <w:t>130380,00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417" w:type="dxa"/>
          </w:tcPr>
          <w:p w:rsidR="00B66D11" w:rsidRPr="00AB1FDC" w:rsidRDefault="00B66D11" w:rsidP="003048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E7377B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7377B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автодороги вдоль ул. Профсоюзной </w:t>
            </w:r>
          </w:p>
          <w:p w:rsidR="00E7377B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и ул. Наумова на отрезке </w:t>
            </w: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пр. Ф. Энгельса до 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нового направления ул.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Бубнова</w:t>
            </w:r>
            <w:proofErr w:type="spellEnd"/>
          </w:p>
        </w:tc>
        <w:tc>
          <w:tcPr>
            <w:tcW w:w="1417" w:type="dxa"/>
            <w:vMerge w:val="restart"/>
          </w:tcPr>
          <w:p w:rsidR="00B66D11" w:rsidRPr="00AB1FDC" w:rsidRDefault="00B66D11" w:rsidP="00E737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E7377B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77B">
              <w:rPr>
                <w:rFonts w:ascii="Times New Roman" w:hAnsi="Times New Roman" w:cs="Times New Roman"/>
                <w:sz w:val="18"/>
                <w:szCs w:val="18"/>
              </w:rPr>
              <w:t>107526,88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E7377B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77B">
              <w:rPr>
                <w:rFonts w:ascii="Times New Roman" w:hAnsi="Times New Roman" w:cs="Times New Roman"/>
                <w:sz w:val="18"/>
                <w:szCs w:val="18"/>
              </w:rPr>
              <w:t>893,88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E7377B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77B">
              <w:rPr>
                <w:rFonts w:ascii="Times New Roman" w:hAnsi="Times New Roman" w:cs="Times New Roman"/>
                <w:sz w:val="18"/>
                <w:szCs w:val="18"/>
              </w:rPr>
              <w:t>6633,00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E7377B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77B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E7377B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моста через р.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Уводь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377B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ул. Набережной и автодороги на участке от ул. Профсоюзной </w:t>
            </w:r>
          </w:p>
          <w:p w:rsidR="00E7377B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до ул. Рыбинской </w:t>
            </w:r>
          </w:p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в г. Иваново</w:t>
            </w:r>
          </w:p>
        </w:tc>
        <w:tc>
          <w:tcPr>
            <w:tcW w:w="1417" w:type="dxa"/>
            <w:vMerge w:val="restart"/>
          </w:tcPr>
          <w:p w:rsidR="00B66D11" w:rsidRPr="00AB1FDC" w:rsidRDefault="00B66D11" w:rsidP="007D2E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B66D11" w:rsidRPr="00AB1FDC" w:rsidRDefault="00B66D11" w:rsidP="00951C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Реконструкция дороги по ул. 2-й Лагерной на участке от ул. 1-й Санаторной до ул. Весенней</w:t>
            </w:r>
          </w:p>
        </w:tc>
        <w:tc>
          <w:tcPr>
            <w:tcW w:w="1417" w:type="dxa"/>
            <w:vMerge w:val="restart"/>
          </w:tcPr>
          <w:p w:rsidR="00B66D11" w:rsidRPr="00AB1FDC" w:rsidRDefault="00B66D11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1C1E3D" w:rsidRDefault="00B66D11" w:rsidP="00951CAC">
            <w:pPr>
              <w:pStyle w:val="ConsPlusNormal"/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Реконструкция дороги от направления</w:t>
            </w:r>
          </w:p>
          <w:p w:rsidR="00B66D11" w:rsidRPr="00AB1FDC" w:rsidRDefault="00B66D11" w:rsidP="00951CAC">
            <w:pPr>
              <w:pStyle w:val="ConsPlusNormal"/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ул. М.</w:t>
            </w:r>
            <w:r w:rsidR="00951CAC">
              <w:rPr>
                <w:rFonts w:ascii="Times New Roman" w:hAnsi="Times New Roman" w:cs="Times New Roman"/>
                <w:sz w:val="18"/>
                <w:szCs w:val="18"/>
              </w:rPr>
              <w:t xml:space="preserve"> Ж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аворонкова до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Сосневского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проезда</w:t>
            </w:r>
          </w:p>
        </w:tc>
        <w:tc>
          <w:tcPr>
            <w:tcW w:w="1417" w:type="dxa"/>
            <w:vMerge w:val="restart"/>
          </w:tcPr>
          <w:p w:rsidR="00B66D11" w:rsidRPr="00AB1FDC" w:rsidRDefault="00B66D11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B66D11" w:rsidRPr="00AB1FDC" w:rsidRDefault="00B66D11" w:rsidP="00951C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4238">
              <w:rPr>
                <w:rFonts w:ascii="Times New Roman" w:hAnsi="Times New Roman" w:cs="Times New Roman"/>
                <w:sz w:val="18"/>
                <w:szCs w:val="18"/>
              </w:rPr>
              <w:t>Реконструкция автомобильной дороги, включающей в себя ливне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>вую канализацию, к микрорайону «</w:t>
            </w:r>
            <w:r w:rsidRPr="00774238">
              <w:rPr>
                <w:rFonts w:ascii="Times New Roman" w:hAnsi="Times New Roman" w:cs="Times New Roman"/>
                <w:sz w:val="18"/>
                <w:szCs w:val="18"/>
              </w:rPr>
              <w:t>Новая Ильинка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774238">
              <w:rPr>
                <w:rFonts w:ascii="Times New Roman" w:hAnsi="Times New Roman" w:cs="Times New Roman"/>
                <w:sz w:val="18"/>
                <w:szCs w:val="18"/>
              </w:rPr>
              <w:t>, проходящую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774238">
              <w:rPr>
                <w:rFonts w:ascii="Times New Roman" w:hAnsi="Times New Roman" w:cs="Times New Roman"/>
                <w:sz w:val="18"/>
                <w:szCs w:val="18"/>
              </w:rPr>
              <w:t>от ул.</w:t>
            </w:r>
            <w:r w:rsidR="00951C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51CAC">
              <w:rPr>
                <w:rFonts w:ascii="Times New Roman" w:hAnsi="Times New Roman" w:cs="Times New Roman"/>
                <w:sz w:val="18"/>
                <w:szCs w:val="18"/>
              </w:rPr>
              <w:t>Б.</w:t>
            </w:r>
            <w:r w:rsidRPr="00774238">
              <w:rPr>
                <w:rFonts w:ascii="Times New Roman" w:hAnsi="Times New Roman" w:cs="Times New Roman"/>
                <w:sz w:val="18"/>
                <w:szCs w:val="18"/>
              </w:rPr>
              <w:t>Воробьёвская</w:t>
            </w:r>
            <w:proofErr w:type="spellEnd"/>
            <w:r w:rsidRPr="00774238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238">
              <w:rPr>
                <w:rFonts w:ascii="Times New Roman" w:hAnsi="Times New Roman" w:cs="Times New Roman"/>
                <w:sz w:val="18"/>
                <w:szCs w:val="18"/>
              </w:rPr>
              <w:t>ул. Володиной и Дальнему Тупику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774238">
              <w:rPr>
                <w:rFonts w:ascii="Times New Roman" w:hAnsi="Times New Roman" w:cs="Times New Roman"/>
                <w:sz w:val="18"/>
                <w:szCs w:val="18"/>
              </w:rPr>
              <w:t xml:space="preserve"> в г. Иваново</w:t>
            </w:r>
          </w:p>
        </w:tc>
        <w:tc>
          <w:tcPr>
            <w:tcW w:w="1417" w:type="dxa"/>
            <w:vMerge w:val="restart"/>
          </w:tcPr>
          <w:p w:rsidR="00B66D11" w:rsidRPr="00AB1FDC" w:rsidRDefault="00B66D11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- федеральный 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843" w:type="dxa"/>
          </w:tcPr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дорожной сети по </w:t>
            </w:r>
            <w:r w:rsidR="00951CA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ул. Кудряшова на участке от пр. Строителей </w:t>
            </w: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ул. Генерала Хлебникова с устройством искусственных сооружений</w:t>
            </w:r>
          </w:p>
        </w:tc>
        <w:tc>
          <w:tcPr>
            <w:tcW w:w="1417" w:type="dxa"/>
            <w:vMerge w:val="restart"/>
          </w:tcPr>
          <w:p w:rsidR="00B66D11" w:rsidRPr="00AB1FDC" w:rsidRDefault="00B66D11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103189,80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6950,85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94579,40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6950,85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средства муниципального дорожного фонда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8610,40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автодороги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Авдотьино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Минеево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, соединяющей</w:t>
            </w:r>
          </w:p>
          <w:p w:rsidR="001C1E3D" w:rsidRDefault="001C1E3D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66D11"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л. Минскую и </w:t>
            </w:r>
          </w:p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Революционную</w:t>
            </w:r>
            <w:proofErr w:type="gram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1C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г. Иваново</w:t>
            </w:r>
          </w:p>
        </w:tc>
        <w:tc>
          <w:tcPr>
            <w:tcW w:w="1417" w:type="dxa"/>
            <w:vMerge w:val="restart"/>
          </w:tcPr>
          <w:p w:rsidR="00B66D11" w:rsidRPr="00AB1FDC" w:rsidRDefault="00B66D11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80919,37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158228,73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1892,10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4,64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79027,27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158224,09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</w:t>
            </w:r>
          </w:p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Куконковых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Кохомского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ш. с устройством искусственных сооружений, входящих в состав транспортной развязки Тейково - Шуя - Кинешма</w:t>
            </w:r>
          </w:p>
        </w:tc>
        <w:tc>
          <w:tcPr>
            <w:tcW w:w="1417" w:type="dxa"/>
            <w:vMerge w:val="restart"/>
          </w:tcPr>
          <w:p w:rsidR="00B66D11" w:rsidRPr="00AB1FDC" w:rsidRDefault="001C1E3D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3473,82</w:t>
            </w: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3473,82</w:t>
            </w: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дорожной сети по ул. Генерала Хлебникова на участке </w:t>
            </w: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ул. Кудряшова </w:t>
            </w:r>
          </w:p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до ул. Шубиных</w:t>
            </w:r>
          </w:p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с устройством искусственных сооружений</w:t>
            </w:r>
          </w:p>
        </w:tc>
        <w:tc>
          <w:tcPr>
            <w:tcW w:w="1417" w:type="dxa"/>
            <w:vMerge w:val="restart"/>
          </w:tcPr>
          <w:p w:rsidR="00B66D11" w:rsidRPr="00AB1FDC" w:rsidRDefault="001C1E3D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7359,29</w:t>
            </w: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7359,29</w:t>
            </w: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E3D" w:rsidRPr="00AB1FDC" w:rsidTr="00951CAC">
        <w:tc>
          <w:tcPr>
            <w:tcW w:w="426" w:type="dxa"/>
          </w:tcPr>
          <w:p w:rsidR="001C1E3D" w:rsidRPr="00AB1FDC" w:rsidRDefault="001C1E3D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C1E3D" w:rsidRPr="00AB1FDC" w:rsidRDefault="001C1E3D" w:rsidP="001C1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Разработка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оектно-сметной документации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Строительство окружной дороги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по ул. Станкостроителей в г. Иваново (I этап)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</w:tcPr>
          <w:p w:rsidR="001C1E3D" w:rsidRDefault="00951CAC" w:rsidP="001C1E3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капитального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строительства Админи</w:t>
            </w:r>
            <w:r w:rsidR="001C1E3D" w:rsidRPr="00032EA0">
              <w:rPr>
                <w:rFonts w:ascii="Times New Roman" w:hAnsi="Times New Roman" w:cs="Times New Roman"/>
                <w:sz w:val="18"/>
                <w:szCs w:val="18"/>
              </w:rPr>
              <w:t>страции города Иванова</w:t>
            </w:r>
          </w:p>
        </w:tc>
        <w:tc>
          <w:tcPr>
            <w:tcW w:w="992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447,37</w:t>
            </w:r>
          </w:p>
        </w:tc>
        <w:tc>
          <w:tcPr>
            <w:tcW w:w="993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1C1E3D" w:rsidRPr="003945E6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E3D" w:rsidRPr="00AB1FDC" w:rsidTr="00951CAC">
        <w:tc>
          <w:tcPr>
            <w:tcW w:w="426" w:type="dxa"/>
          </w:tcPr>
          <w:p w:rsidR="001C1E3D" w:rsidRPr="00AB1FDC" w:rsidRDefault="001C1E3D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1E3D" w:rsidRPr="00AB1FDC" w:rsidRDefault="001C1E3D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1C1E3D" w:rsidRPr="00AB1FDC" w:rsidRDefault="001C1E3D" w:rsidP="001C1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447,37</w:t>
            </w:r>
          </w:p>
        </w:tc>
        <w:tc>
          <w:tcPr>
            <w:tcW w:w="993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1C1E3D" w:rsidRPr="003945E6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E3D" w:rsidRPr="00AB1FDC" w:rsidTr="00951CAC">
        <w:tc>
          <w:tcPr>
            <w:tcW w:w="426" w:type="dxa"/>
          </w:tcPr>
          <w:p w:rsidR="001C1E3D" w:rsidRPr="00AB1FDC" w:rsidRDefault="001C1E3D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1E3D" w:rsidRPr="00AB1FDC" w:rsidRDefault="001C1E3D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1C1E3D" w:rsidRPr="00AB1FDC" w:rsidRDefault="001C1E3D" w:rsidP="001C1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1C1E3D" w:rsidRPr="003945E6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E3D" w:rsidRPr="00AB1FDC" w:rsidTr="00951CAC">
        <w:tc>
          <w:tcPr>
            <w:tcW w:w="426" w:type="dxa"/>
          </w:tcPr>
          <w:p w:rsidR="001C1E3D" w:rsidRPr="00AB1FDC" w:rsidRDefault="001C1E3D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C1E3D" w:rsidRDefault="001C1E3D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проектно-сметной документации «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автодороги </w:t>
            </w: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1E3D" w:rsidRPr="00AB1FDC" w:rsidRDefault="001C1E3D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Беркино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до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олигона твердых бытовых отходов»</w:t>
            </w:r>
          </w:p>
        </w:tc>
        <w:tc>
          <w:tcPr>
            <w:tcW w:w="1417" w:type="dxa"/>
            <w:vMerge w:val="restart"/>
          </w:tcPr>
          <w:p w:rsidR="001C1E3D" w:rsidRDefault="001C1E3D" w:rsidP="001C1E3D">
            <w:pPr>
              <w:jc w:val="center"/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785,00</w:t>
            </w:r>
          </w:p>
        </w:tc>
        <w:tc>
          <w:tcPr>
            <w:tcW w:w="993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621,36</w:t>
            </w:r>
          </w:p>
        </w:tc>
        <w:tc>
          <w:tcPr>
            <w:tcW w:w="992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1C1E3D" w:rsidRPr="003945E6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1E3D" w:rsidRPr="00AB1FDC" w:rsidRDefault="001C1E3D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785,00</w:t>
            </w: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621,36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Разработка проектно-сметной документац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>ии «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автодороги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Авдотьино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Минеево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, соединяющей </w:t>
            </w:r>
          </w:p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ул. Минскую и </w:t>
            </w:r>
          </w:p>
          <w:p w:rsidR="00B66D11" w:rsidRPr="00AB1FDC" w:rsidRDefault="001C1E3D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Революционную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Иваново»</w:t>
            </w:r>
          </w:p>
        </w:tc>
        <w:tc>
          <w:tcPr>
            <w:tcW w:w="1417" w:type="dxa"/>
            <w:vMerge w:val="restart"/>
          </w:tcPr>
          <w:p w:rsidR="00B66D11" w:rsidRPr="00AB1FDC" w:rsidRDefault="001C1E3D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4250,00</w:t>
            </w: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4250,00</w:t>
            </w: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 xml:space="preserve"> проектно-сметной документации «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Строительство автодороги</w:t>
            </w:r>
          </w:p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м.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Минеево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пос. Дальний, соединяющей </w:t>
            </w:r>
          </w:p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ул. Минскую и </w:t>
            </w:r>
          </w:p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ул. Фрунзе </w:t>
            </w:r>
          </w:p>
          <w:p w:rsidR="00B66D11" w:rsidRPr="00AB1FDC" w:rsidRDefault="00B66D11" w:rsidP="001C1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г. Иваново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</w:tcPr>
          <w:p w:rsidR="00B66D11" w:rsidRPr="00AB1FDC" w:rsidRDefault="001C1E3D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5370,00</w:t>
            </w: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5370,00</w:t>
            </w: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Корректировка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 xml:space="preserve"> проектно-сметной документации «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ул. Кудряшова </w:t>
            </w:r>
          </w:p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(от пр.</w:t>
            </w:r>
            <w:proofErr w:type="gram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Строителей до ул. Генерала Хлебникова)</w:t>
            </w:r>
            <w:proofErr w:type="gramEnd"/>
          </w:p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и ул. Генерала Хлебникова</w:t>
            </w:r>
          </w:p>
          <w:p w:rsidR="00B66D11" w:rsidRPr="00AB1FDC" w:rsidRDefault="00B66D11" w:rsidP="001C1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(от ул. Кудряшова до ул. Шубиных)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</w:tcPr>
          <w:p w:rsidR="00B66D11" w:rsidRPr="00AB1FDC" w:rsidRDefault="001C1E3D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801,93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801,93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1C1E3D" w:rsidRDefault="00B66D11" w:rsidP="001C1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Корректировка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 xml:space="preserve"> проектно-сметной документации «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автодороги </w:t>
            </w: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66D11" w:rsidRPr="00AB1FDC" w:rsidRDefault="001C1E3D" w:rsidP="001C1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66D11"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B66D11" w:rsidRPr="00AB1FDC">
              <w:rPr>
                <w:rFonts w:ascii="Times New Roman" w:hAnsi="Times New Roman" w:cs="Times New Roman"/>
                <w:sz w:val="18"/>
                <w:szCs w:val="18"/>
              </w:rPr>
              <w:t>Беркино</w:t>
            </w:r>
            <w:proofErr w:type="spellEnd"/>
            <w:r w:rsidR="00B66D11"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до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олигона твердых бытовых отходов»</w:t>
            </w:r>
          </w:p>
        </w:tc>
        <w:tc>
          <w:tcPr>
            <w:tcW w:w="1417" w:type="dxa"/>
            <w:vMerge w:val="restart"/>
          </w:tcPr>
          <w:p w:rsidR="00B66D11" w:rsidRPr="00AB1FDC" w:rsidRDefault="001C1E3D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 xml:space="preserve"> проектно-сметной документации «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моста через р.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Уводь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ул. Набережной и автодороги на участке от ул. Профсоюзной до ул. Рыбинской </w:t>
            </w:r>
          </w:p>
          <w:p w:rsidR="00B66D11" w:rsidRPr="00AB1FDC" w:rsidRDefault="00B66D11" w:rsidP="001C1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в г. Иваново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</w:tcPr>
          <w:p w:rsidR="00B66D11" w:rsidRPr="00AB1FDC" w:rsidRDefault="001C1E3D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1653,82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3202,50</w:t>
            </w:r>
          </w:p>
        </w:tc>
        <w:tc>
          <w:tcPr>
            <w:tcW w:w="906" w:type="dxa"/>
          </w:tcPr>
          <w:p w:rsidR="00B66D11" w:rsidRPr="001C1E3D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3D">
              <w:rPr>
                <w:rFonts w:ascii="Times New Roman" w:hAnsi="Times New Roman" w:cs="Times New Roman"/>
                <w:sz w:val="18"/>
                <w:szCs w:val="18"/>
              </w:rPr>
              <w:t>3045,00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1653,82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3202,50</w:t>
            </w:r>
          </w:p>
        </w:tc>
        <w:tc>
          <w:tcPr>
            <w:tcW w:w="906" w:type="dxa"/>
          </w:tcPr>
          <w:p w:rsidR="00B66D11" w:rsidRPr="001C1E3D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3D">
              <w:rPr>
                <w:rFonts w:ascii="Times New Roman" w:hAnsi="Times New Roman" w:cs="Times New Roman"/>
                <w:sz w:val="18"/>
                <w:szCs w:val="18"/>
              </w:rPr>
              <w:t>3045,00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в том числе за счет остатков прошлых лет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1C1E3D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3D">
              <w:rPr>
                <w:rFonts w:ascii="Times New Roman" w:hAnsi="Times New Roman" w:cs="Times New Roman"/>
                <w:sz w:val="18"/>
                <w:szCs w:val="18"/>
              </w:rPr>
              <w:t>3045,00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1C1E3D" w:rsidRDefault="00B66D11" w:rsidP="001C1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Корректировка проектно-сметной документации 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автодороги </w:t>
            </w:r>
          </w:p>
          <w:p w:rsidR="001C1E3D" w:rsidRDefault="00B66D11" w:rsidP="001C1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Минеево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1E3D" w:rsidRDefault="00B66D11" w:rsidP="001C1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пос. Дальний, соединяющей</w:t>
            </w:r>
          </w:p>
          <w:p w:rsidR="001C1E3D" w:rsidRDefault="00B66D11" w:rsidP="001C1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ул. Минскую и </w:t>
            </w:r>
          </w:p>
          <w:p w:rsidR="001C1E3D" w:rsidRDefault="00B66D11" w:rsidP="001C1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ул. Фрунзе </w:t>
            </w:r>
          </w:p>
          <w:p w:rsidR="00B66D11" w:rsidRPr="00AB1FDC" w:rsidRDefault="00B66D11" w:rsidP="001C1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г. Иваново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</w:tcPr>
          <w:p w:rsidR="00B66D11" w:rsidRPr="00AB1FDC" w:rsidRDefault="001C1E3D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06" w:type="dxa"/>
          </w:tcPr>
          <w:p w:rsidR="00B66D11" w:rsidRPr="001C1E3D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3D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06" w:type="dxa"/>
          </w:tcPr>
          <w:p w:rsidR="00B66D11" w:rsidRPr="001C1E3D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3D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1C1E3D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Разработка пр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>оектной и сметной документации «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дороги </w:t>
            </w: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ул. 2-й Лагерной </w:t>
            </w:r>
          </w:p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на участке </w:t>
            </w: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B66D11" w:rsidRPr="00AB1FDC" w:rsidRDefault="00B66D11" w:rsidP="001C1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ул. 1-й Санаторной до ул. Весенней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</w:tcPr>
          <w:p w:rsidR="00B66D11" w:rsidRPr="00AB1FDC" w:rsidRDefault="001C1E3D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1C1E3D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3D">
              <w:rPr>
                <w:rFonts w:ascii="Times New Roman" w:hAnsi="Times New Roman" w:cs="Times New Roman"/>
                <w:sz w:val="18"/>
                <w:szCs w:val="18"/>
              </w:rPr>
              <w:t>693,00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1C1E3D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3D">
              <w:rPr>
                <w:rFonts w:ascii="Times New Roman" w:hAnsi="Times New Roman" w:cs="Times New Roman"/>
                <w:sz w:val="18"/>
                <w:szCs w:val="18"/>
              </w:rPr>
              <w:t>693,00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1C1E3D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1C1E3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Разработка пр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>оектной и сметной документации «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дороги от 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направления </w:t>
            </w:r>
          </w:p>
          <w:p w:rsidR="00B66D11" w:rsidRPr="00AB1FDC" w:rsidRDefault="00B66D11" w:rsidP="001C1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ул. М. Жаворонкова до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Сосневского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проезда</w:t>
            </w:r>
            <w:r w:rsidR="001C1E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</w:tcPr>
          <w:p w:rsidR="00B66D11" w:rsidRPr="00AB1FDC" w:rsidRDefault="001C1E3D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1C1E3D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3D">
              <w:rPr>
                <w:rFonts w:ascii="Times New Roman" w:hAnsi="Times New Roman" w:cs="Times New Roman"/>
                <w:sz w:val="18"/>
                <w:szCs w:val="18"/>
              </w:rPr>
              <w:t>669,00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7D2E6B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669,00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7D2E6B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земельными участками в целях строительства объектов дорожного хозяйства (включая пени)</w:t>
            </w:r>
          </w:p>
        </w:tc>
        <w:tc>
          <w:tcPr>
            <w:tcW w:w="1417" w:type="dxa"/>
            <w:vMerge w:val="restart"/>
          </w:tcPr>
          <w:p w:rsidR="00B66D11" w:rsidRPr="00AB1FDC" w:rsidRDefault="001C1E3D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1288,53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7D2E6B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1,28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1288,53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7D2E6B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1,28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Выполнение работ, оказание услуг в целях передачи объектов дорожного хозяйства в казну города Иванова</w:t>
            </w:r>
          </w:p>
        </w:tc>
        <w:tc>
          <w:tcPr>
            <w:tcW w:w="1417" w:type="dxa"/>
            <w:vMerge w:val="restart"/>
          </w:tcPr>
          <w:p w:rsidR="00B66D11" w:rsidRPr="00AB1FDC" w:rsidRDefault="001C1E3D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62,46</w:t>
            </w: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62,46</w:t>
            </w: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Компенсация убытков, вызванных переносом объекта газораспределения при реконструкции улицы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Куконковых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Кохомского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шоссе с устройством искусственных сооружений, входящих в состав транспортной развязки Тейково - Шуя - Кинешма</w:t>
            </w:r>
          </w:p>
        </w:tc>
        <w:tc>
          <w:tcPr>
            <w:tcW w:w="1417" w:type="dxa"/>
            <w:vMerge w:val="restart"/>
          </w:tcPr>
          <w:p w:rsidR="00B66D11" w:rsidRPr="00AB1FDC" w:rsidRDefault="001C1E3D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469,43</w:t>
            </w: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469,43</w:t>
            </w: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1417" w:type="dxa"/>
            <w:vMerge w:val="restart"/>
          </w:tcPr>
          <w:p w:rsidR="00B66D11" w:rsidRPr="00AB1FDC" w:rsidRDefault="001C1E3D" w:rsidP="001C1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1C1E3D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3D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1C1E3D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3D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65D4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Строительство, реконструкция, 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техническое перевооружение нерегулируемых пешеходных переходов, в том числе непосредственно прилегающих к дошкольным образовательным учреждениям,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общеобразователь</w:t>
            </w:r>
            <w:r w:rsidR="00565D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</w:t>
            </w:r>
            <w:proofErr w:type="gramEnd"/>
          </w:p>
          <w:p w:rsidR="00565D4D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световозвращателями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и индикаторами, </w:t>
            </w:r>
          </w:p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417" w:type="dxa"/>
          </w:tcPr>
          <w:p w:rsidR="00B66D11" w:rsidRPr="00AB1FDC" w:rsidRDefault="00B66D11" w:rsidP="00565D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благоустройства 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511,66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493,88</w:t>
            </w: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65D4D">
              <w:rPr>
                <w:rFonts w:ascii="Times New Roman" w:hAnsi="Times New Roman" w:cs="Times New Roman"/>
                <w:sz w:val="18"/>
                <w:szCs w:val="18"/>
              </w:rPr>
              <w:t>512,81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512,81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512,81</w:t>
            </w: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</w:tcPr>
          <w:p w:rsidR="00B66D11" w:rsidRPr="00AB1FDC" w:rsidRDefault="00B66D11" w:rsidP="003048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511,66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493,88</w:t>
            </w:r>
          </w:p>
        </w:tc>
        <w:tc>
          <w:tcPr>
            <w:tcW w:w="906" w:type="dxa"/>
          </w:tcPr>
          <w:p w:rsidR="00B66D11" w:rsidRPr="00565D4D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5D4D">
              <w:rPr>
                <w:rFonts w:ascii="Times New Roman" w:hAnsi="Times New Roman" w:cs="Times New Roman"/>
                <w:sz w:val="18"/>
                <w:szCs w:val="18"/>
              </w:rPr>
              <w:t>512,81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512,81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512,81</w:t>
            </w: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</w:tcPr>
          <w:p w:rsidR="00B66D11" w:rsidRPr="00AB1FDC" w:rsidRDefault="00B66D11" w:rsidP="003048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565D4D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Приведение транспортно-эксплуатационного состояния пешеходных переходов на улично-дорожной сети городского округа Иваново в транспортно-эксплуатационное состояние, отвечающее нормативным требованиям</w:t>
            </w:r>
          </w:p>
        </w:tc>
        <w:tc>
          <w:tcPr>
            <w:tcW w:w="1417" w:type="dxa"/>
            <w:vMerge w:val="restart"/>
          </w:tcPr>
          <w:p w:rsidR="00B66D11" w:rsidRPr="00AB1FDC" w:rsidRDefault="00565D4D" w:rsidP="00565D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565D4D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5D4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7D2E6B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7D2E6B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Реконструкция, строительство на участках улично-дорожной сети города Иванова пешеходных ограждений, в том числе в зоне пешеходных переходов</w:t>
            </w:r>
          </w:p>
        </w:tc>
        <w:tc>
          <w:tcPr>
            <w:tcW w:w="1417" w:type="dxa"/>
            <w:vMerge w:val="restart"/>
          </w:tcPr>
          <w:p w:rsidR="00B66D11" w:rsidRPr="00AB1FDC" w:rsidRDefault="00565D4D" w:rsidP="00565D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7D2E6B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7D2E6B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Проведение научно-исследовательских работ по обследованию пассажиропотоков муниципальных маршрутов регулярных перевозок и оценке действующей городской пассажирской сети с разработкой предложений по оптимизации маршрутной схемы городского автомобильного и электрического транспорта общего пользования города Иванова</w:t>
            </w:r>
          </w:p>
        </w:tc>
        <w:tc>
          <w:tcPr>
            <w:tcW w:w="1417" w:type="dxa"/>
          </w:tcPr>
          <w:p w:rsidR="00951CAC" w:rsidRDefault="00B66D11" w:rsidP="00951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города Иванова (комитет по транспорту и связи </w:t>
            </w:r>
            <w:proofErr w:type="gramEnd"/>
          </w:p>
          <w:p w:rsidR="00B66D11" w:rsidRPr="00AB1FDC" w:rsidRDefault="00B66D11" w:rsidP="00951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Админи</w:t>
            </w:r>
            <w:r w:rsidR="00951C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трации города Иванова)</w:t>
            </w:r>
            <w:proofErr w:type="gramEnd"/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5850,00</w:t>
            </w: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7" w:type="dxa"/>
            <w:vMerge w:val="restart"/>
          </w:tcPr>
          <w:p w:rsidR="00B66D11" w:rsidRPr="00AB1FDC" w:rsidRDefault="00B66D11" w:rsidP="003048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5850,00</w:t>
            </w: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в том числе за счет остатков прошлых лет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1850,00</w:t>
            </w: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D11" w:rsidRPr="00AB1FDC" w:rsidTr="00951CAC">
        <w:tc>
          <w:tcPr>
            <w:tcW w:w="426" w:type="dxa"/>
          </w:tcPr>
          <w:p w:rsidR="00B66D11" w:rsidRPr="00AB1FDC" w:rsidRDefault="00B66D11" w:rsidP="003048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6D11" w:rsidRPr="00AB1FDC" w:rsidRDefault="00B66D11" w:rsidP="00E737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B66D11" w:rsidRPr="00AB1FDC" w:rsidRDefault="00B66D11" w:rsidP="00304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66D11" w:rsidRPr="003945E6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D11" w:rsidRPr="00AB1FDC" w:rsidRDefault="00B66D11" w:rsidP="003048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66D11" w:rsidRPr="00951CAC" w:rsidRDefault="00B66D11" w:rsidP="00565D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CAC">
        <w:rPr>
          <w:rFonts w:ascii="Times New Roman" w:hAnsi="Times New Roman" w:cs="Times New Roman"/>
          <w:sz w:val="24"/>
          <w:szCs w:val="24"/>
        </w:rPr>
        <w:t>Примечание:</w:t>
      </w:r>
    </w:p>
    <w:p w:rsidR="00B66D11" w:rsidRPr="00951CAC" w:rsidRDefault="00B66D11" w:rsidP="00565D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CAC">
        <w:rPr>
          <w:rFonts w:ascii="Times New Roman" w:hAnsi="Times New Roman" w:cs="Times New Roman"/>
          <w:sz w:val="24"/>
          <w:szCs w:val="24"/>
        </w:rPr>
        <w:t>- объемы финансирования мероприятий подпрограммы из областн</w:t>
      </w:r>
      <w:r w:rsidR="00565D4D" w:rsidRPr="00951CAC">
        <w:rPr>
          <w:rFonts w:ascii="Times New Roman" w:hAnsi="Times New Roman" w:cs="Times New Roman"/>
          <w:sz w:val="24"/>
          <w:szCs w:val="24"/>
        </w:rPr>
        <w:t>ого бюджета, помеченные знаком «</w:t>
      </w:r>
      <w:r w:rsidRPr="00951CAC">
        <w:rPr>
          <w:rFonts w:ascii="Times New Roman" w:hAnsi="Times New Roman" w:cs="Times New Roman"/>
          <w:sz w:val="24"/>
          <w:szCs w:val="24"/>
        </w:rPr>
        <w:t>*</w:t>
      </w:r>
      <w:r w:rsidR="00565D4D" w:rsidRPr="00951CAC">
        <w:rPr>
          <w:rFonts w:ascii="Times New Roman" w:hAnsi="Times New Roman" w:cs="Times New Roman"/>
          <w:sz w:val="24"/>
          <w:szCs w:val="24"/>
        </w:rPr>
        <w:t>»</w:t>
      </w:r>
      <w:r w:rsidRPr="00951CAC">
        <w:rPr>
          <w:rFonts w:ascii="Times New Roman" w:hAnsi="Times New Roman" w:cs="Times New Roman"/>
          <w:sz w:val="24"/>
          <w:szCs w:val="24"/>
        </w:rPr>
        <w:t>, подлежат уточнению по мере принятия нормативных правовых актов Ивановской области о распределении (выделении) средств соответствующих субсидий (межбюджетных трансфертов);</w:t>
      </w:r>
    </w:p>
    <w:p w:rsidR="00B66D11" w:rsidRPr="00951CAC" w:rsidRDefault="00B66D11" w:rsidP="00565D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CAC">
        <w:rPr>
          <w:rFonts w:ascii="Times New Roman" w:hAnsi="Times New Roman" w:cs="Times New Roman"/>
          <w:sz w:val="24"/>
          <w:szCs w:val="24"/>
        </w:rPr>
        <w:t xml:space="preserve">- объем финансирования мероприятий подпрограммы, помеченный знаком </w:t>
      </w:r>
      <w:r w:rsidR="00565D4D" w:rsidRPr="00951CAC">
        <w:rPr>
          <w:rFonts w:ascii="Times New Roman" w:hAnsi="Times New Roman" w:cs="Times New Roman"/>
          <w:sz w:val="24"/>
          <w:szCs w:val="24"/>
        </w:rPr>
        <w:t>«</w:t>
      </w:r>
      <w:r w:rsidRPr="00951CAC">
        <w:rPr>
          <w:rFonts w:ascii="Times New Roman" w:hAnsi="Times New Roman" w:cs="Times New Roman"/>
          <w:sz w:val="24"/>
          <w:szCs w:val="24"/>
        </w:rPr>
        <w:t>**</w:t>
      </w:r>
      <w:r w:rsidR="00565D4D" w:rsidRPr="00951CAC">
        <w:rPr>
          <w:rFonts w:ascii="Times New Roman" w:hAnsi="Times New Roman" w:cs="Times New Roman"/>
          <w:sz w:val="24"/>
          <w:szCs w:val="24"/>
        </w:rPr>
        <w:t>»</w:t>
      </w:r>
      <w:r w:rsidRPr="00951CAC">
        <w:rPr>
          <w:rFonts w:ascii="Times New Roman" w:hAnsi="Times New Roman" w:cs="Times New Roman"/>
          <w:sz w:val="24"/>
          <w:szCs w:val="24"/>
        </w:rPr>
        <w:t>, подлежит уточнению по мере принятия нормативных правовых актов о выделении (распределении) денежных средств</w:t>
      </w:r>
      <w:r w:rsidR="00565D4D" w:rsidRPr="00951CAC">
        <w:rPr>
          <w:rFonts w:ascii="Times New Roman" w:hAnsi="Times New Roman" w:cs="Times New Roman"/>
          <w:sz w:val="24"/>
          <w:szCs w:val="24"/>
        </w:rPr>
        <w:t>».</w:t>
      </w:r>
    </w:p>
    <w:p w:rsidR="001D18CA" w:rsidRDefault="001D18CA" w:rsidP="00565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Настоящее постановление вступает в силу со дня его издания.</w:t>
      </w:r>
    </w:p>
    <w:p w:rsidR="001D18CA" w:rsidRPr="004623D9" w:rsidRDefault="001D18CA" w:rsidP="00565D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623D9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наст</w:t>
      </w:r>
      <w:r w:rsidR="00565D4D">
        <w:rPr>
          <w:rFonts w:ascii="Times New Roman" w:eastAsia="Times New Roman" w:hAnsi="Times New Roman" w:cs="Times New Roman"/>
          <w:color w:val="000000"/>
          <w:sz w:val="24"/>
          <w:szCs w:val="24"/>
        </w:rPr>
        <w:t>оящее постановление в сборнике «</w:t>
      </w:r>
      <w:r w:rsidRPr="004623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 вестник города Иванова</w:t>
      </w:r>
      <w:r w:rsidR="00565D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6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Администрации города Иванова в сети Интернет.</w:t>
      </w:r>
    </w:p>
    <w:p w:rsidR="00FE4454" w:rsidRDefault="00DF062D" w:rsidP="00565D4D">
      <w:pPr>
        <w:widowControl w:val="0"/>
        <w:autoSpaceDE w:val="0"/>
        <w:autoSpaceDN w:val="0"/>
        <w:adjustRightInd w:val="0"/>
        <w:spacing w:after="0" w:line="240" w:lineRule="auto"/>
        <w:ind w:left="-567" w:right="142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A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Par885"/>
      <w:bookmarkEnd w:id="1"/>
      <w:r w:rsidR="00565D4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565D4D" w:rsidRDefault="00565D4D" w:rsidP="00565D4D">
      <w:pPr>
        <w:widowControl w:val="0"/>
        <w:autoSpaceDE w:val="0"/>
        <w:autoSpaceDN w:val="0"/>
        <w:adjustRightInd w:val="0"/>
        <w:spacing w:after="0" w:line="240" w:lineRule="auto"/>
        <w:ind w:left="-567" w:right="142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65D4D" w:rsidSect="00E7377B">
      <w:headerReference w:type="default" r:id="rId35"/>
      <w:pgSz w:w="11907" w:h="16839" w:code="9"/>
      <w:pgMar w:top="1134" w:right="851" w:bottom="993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DF" w:rsidRDefault="00FF75DF" w:rsidP="00985DB8">
      <w:pPr>
        <w:spacing w:after="0" w:line="240" w:lineRule="auto"/>
      </w:pPr>
      <w:r>
        <w:separator/>
      </w:r>
    </w:p>
  </w:endnote>
  <w:endnote w:type="continuationSeparator" w:id="0">
    <w:p w:rsidR="00FF75DF" w:rsidRDefault="00FF75DF" w:rsidP="009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DF" w:rsidRDefault="00FF75DF" w:rsidP="00985DB8">
      <w:pPr>
        <w:spacing w:after="0" w:line="240" w:lineRule="auto"/>
      </w:pPr>
      <w:r>
        <w:separator/>
      </w:r>
    </w:p>
  </w:footnote>
  <w:footnote w:type="continuationSeparator" w:id="0">
    <w:p w:rsidR="00FF75DF" w:rsidRDefault="00FF75DF" w:rsidP="009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568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2E6B" w:rsidRPr="007D2E6B" w:rsidRDefault="007D2E6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2E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2E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2E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3508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7D2E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2E6B" w:rsidRDefault="007D2E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7A"/>
    <w:multiLevelType w:val="hybridMultilevel"/>
    <w:tmpl w:val="55286354"/>
    <w:lvl w:ilvl="0" w:tplc="35DC8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D6E41"/>
    <w:multiLevelType w:val="hybridMultilevel"/>
    <w:tmpl w:val="42728B2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D534A214">
      <w:start w:val="1"/>
      <w:numFmt w:val="bullet"/>
      <w:pStyle w:val="Pro-List-2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C5148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02F3"/>
    <w:multiLevelType w:val="hybridMultilevel"/>
    <w:tmpl w:val="48CE8750"/>
    <w:lvl w:ilvl="0" w:tplc="8D6035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A532BC"/>
    <w:multiLevelType w:val="hybridMultilevel"/>
    <w:tmpl w:val="0C4893B8"/>
    <w:lvl w:ilvl="0" w:tplc="DD7C9C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485552D"/>
    <w:multiLevelType w:val="hybridMultilevel"/>
    <w:tmpl w:val="37B0D36E"/>
    <w:lvl w:ilvl="0" w:tplc="6986D1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530292"/>
    <w:multiLevelType w:val="hybridMultilevel"/>
    <w:tmpl w:val="C37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E1FE5"/>
    <w:multiLevelType w:val="hybridMultilevel"/>
    <w:tmpl w:val="8EB41956"/>
    <w:lvl w:ilvl="0" w:tplc="740C5F3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5353A4F"/>
    <w:multiLevelType w:val="hybridMultilevel"/>
    <w:tmpl w:val="42BC9500"/>
    <w:lvl w:ilvl="0" w:tplc="67DA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0755324"/>
    <w:multiLevelType w:val="hybridMultilevel"/>
    <w:tmpl w:val="84449DE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F34165D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4BF51FA"/>
    <w:multiLevelType w:val="hybridMultilevel"/>
    <w:tmpl w:val="64BC0CC0"/>
    <w:lvl w:ilvl="0" w:tplc="A8E4E5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9BA46D8"/>
    <w:multiLevelType w:val="multilevel"/>
    <w:tmpl w:val="087E2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5">
    <w:nsid w:val="6D5E0FAB"/>
    <w:multiLevelType w:val="hybridMultilevel"/>
    <w:tmpl w:val="B1C67484"/>
    <w:lvl w:ilvl="0" w:tplc="D04690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2F02D41"/>
    <w:multiLevelType w:val="multilevel"/>
    <w:tmpl w:val="38DEEF14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7">
    <w:nsid w:val="73066D3C"/>
    <w:multiLevelType w:val="hybridMultilevel"/>
    <w:tmpl w:val="99164576"/>
    <w:lvl w:ilvl="0" w:tplc="47342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53B2ACC"/>
    <w:multiLevelType w:val="hybridMultilevel"/>
    <w:tmpl w:val="CAB637D6"/>
    <w:lvl w:ilvl="0" w:tplc="2C563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B443ED7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41BBC"/>
    <w:multiLevelType w:val="hybridMultilevel"/>
    <w:tmpl w:val="22F44D5A"/>
    <w:lvl w:ilvl="0" w:tplc="C9FEC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7"/>
  </w:num>
  <w:num w:numId="6">
    <w:abstractNumId w:val="19"/>
  </w:num>
  <w:num w:numId="7">
    <w:abstractNumId w:val="2"/>
  </w:num>
  <w:num w:numId="8">
    <w:abstractNumId w:val="6"/>
  </w:num>
  <w:num w:numId="9">
    <w:abstractNumId w:val="15"/>
  </w:num>
  <w:num w:numId="10">
    <w:abstractNumId w:val="11"/>
  </w:num>
  <w:num w:numId="11">
    <w:abstractNumId w:val="1"/>
  </w:num>
  <w:num w:numId="12">
    <w:abstractNumId w:val="10"/>
  </w:num>
  <w:num w:numId="13">
    <w:abstractNumId w:val="18"/>
  </w:num>
  <w:num w:numId="14">
    <w:abstractNumId w:val="16"/>
  </w:num>
  <w:num w:numId="15">
    <w:abstractNumId w:val="8"/>
  </w:num>
  <w:num w:numId="16">
    <w:abstractNumId w:val="3"/>
  </w:num>
  <w:num w:numId="17">
    <w:abstractNumId w:val="14"/>
  </w:num>
  <w:num w:numId="18">
    <w:abstractNumId w:val="13"/>
  </w:num>
  <w:num w:numId="19">
    <w:abstractNumId w:val="0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AE"/>
    <w:rsid w:val="00002E09"/>
    <w:rsid w:val="00003E72"/>
    <w:rsid w:val="000057B2"/>
    <w:rsid w:val="00005A58"/>
    <w:rsid w:val="000142C1"/>
    <w:rsid w:val="00016246"/>
    <w:rsid w:val="00016A50"/>
    <w:rsid w:val="00016D3E"/>
    <w:rsid w:val="0001741F"/>
    <w:rsid w:val="00020BD3"/>
    <w:rsid w:val="00020C07"/>
    <w:rsid w:val="0002101A"/>
    <w:rsid w:val="00024314"/>
    <w:rsid w:val="000259BC"/>
    <w:rsid w:val="000273DF"/>
    <w:rsid w:val="00030F15"/>
    <w:rsid w:val="000316B0"/>
    <w:rsid w:val="00037B46"/>
    <w:rsid w:val="00042DB8"/>
    <w:rsid w:val="0004424F"/>
    <w:rsid w:val="00045A97"/>
    <w:rsid w:val="00047ED1"/>
    <w:rsid w:val="00051C1B"/>
    <w:rsid w:val="00055EC9"/>
    <w:rsid w:val="00057D9F"/>
    <w:rsid w:val="00060180"/>
    <w:rsid w:val="00061C95"/>
    <w:rsid w:val="000702A8"/>
    <w:rsid w:val="0007061D"/>
    <w:rsid w:val="00072035"/>
    <w:rsid w:val="000729E5"/>
    <w:rsid w:val="00073910"/>
    <w:rsid w:val="00075D80"/>
    <w:rsid w:val="00077530"/>
    <w:rsid w:val="00084848"/>
    <w:rsid w:val="00085610"/>
    <w:rsid w:val="00086BF6"/>
    <w:rsid w:val="0008701C"/>
    <w:rsid w:val="000876BD"/>
    <w:rsid w:val="00092039"/>
    <w:rsid w:val="000A0099"/>
    <w:rsid w:val="000A23EF"/>
    <w:rsid w:val="000A3B79"/>
    <w:rsid w:val="000A3FB6"/>
    <w:rsid w:val="000A46A4"/>
    <w:rsid w:val="000A52D4"/>
    <w:rsid w:val="000A5832"/>
    <w:rsid w:val="000B0354"/>
    <w:rsid w:val="000B3098"/>
    <w:rsid w:val="000B38F6"/>
    <w:rsid w:val="000B4F50"/>
    <w:rsid w:val="000B5026"/>
    <w:rsid w:val="000B7707"/>
    <w:rsid w:val="000C1BF0"/>
    <w:rsid w:val="000C316F"/>
    <w:rsid w:val="000C43FA"/>
    <w:rsid w:val="000C7D25"/>
    <w:rsid w:val="000C7F2F"/>
    <w:rsid w:val="000D1611"/>
    <w:rsid w:val="000D4696"/>
    <w:rsid w:val="000D7BA1"/>
    <w:rsid w:val="000E0E21"/>
    <w:rsid w:val="000E0EB0"/>
    <w:rsid w:val="000E16F5"/>
    <w:rsid w:val="000E1FAF"/>
    <w:rsid w:val="000E25DB"/>
    <w:rsid w:val="000E3E75"/>
    <w:rsid w:val="000E5AAA"/>
    <w:rsid w:val="000F378E"/>
    <w:rsid w:val="000F4348"/>
    <w:rsid w:val="000F6B2E"/>
    <w:rsid w:val="000F70DF"/>
    <w:rsid w:val="000F7A3F"/>
    <w:rsid w:val="0010023F"/>
    <w:rsid w:val="00101CD4"/>
    <w:rsid w:val="00104E0C"/>
    <w:rsid w:val="00104F56"/>
    <w:rsid w:val="001052EC"/>
    <w:rsid w:val="00105BD6"/>
    <w:rsid w:val="00106D96"/>
    <w:rsid w:val="001074AF"/>
    <w:rsid w:val="0011246D"/>
    <w:rsid w:val="00120AB8"/>
    <w:rsid w:val="0012418D"/>
    <w:rsid w:val="00124796"/>
    <w:rsid w:val="001317EC"/>
    <w:rsid w:val="00132315"/>
    <w:rsid w:val="00132C0A"/>
    <w:rsid w:val="001421AD"/>
    <w:rsid w:val="0014234A"/>
    <w:rsid w:val="0014766A"/>
    <w:rsid w:val="001476A3"/>
    <w:rsid w:val="00155AA5"/>
    <w:rsid w:val="001576B0"/>
    <w:rsid w:val="001579FC"/>
    <w:rsid w:val="00160FA1"/>
    <w:rsid w:val="00161E49"/>
    <w:rsid w:val="00162FA9"/>
    <w:rsid w:val="00165119"/>
    <w:rsid w:val="00170E5B"/>
    <w:rsid w:val="001710E1"/>
    <w:rsid w:val="00171F0A"/>
    <w:rsid w:val="00172404"/>
    <w:rsid w:val="0017592E"/>
    <w:rsid w:val="001762E8"/>
    <w:rsid w:val="001769E9"/>
    <w:rsid w:val="001804BA"/>
    <w:rsid w:val="00180E5F"/>
    <w:rsid w:val="0018136E"/>
    <w:rsid w:val="00182953"/>
    <w:rsid w:val="00184E6C"/>
    <w:rsid w:val="001857BC"/>
    <w:rsid w:val="001916CD"/>
    <w:rsid w:val="00191984"/>
    <w:rsid w:val="00191FCB"/>
    <w:rsid w:val="001922FC"/>
    <w:rsid w:val="00197EE4"/>
    <w:rsid w:val="001A019B"/>
    <w:rsid w:val="001A23BD"/>
    <w:rsid w:val="001A3CB5"/>
    <w:rsid w:val="001A5865"/>
    <w:rsid w:val="001A70DA"/>
    <w:rsid w:val="001B19DF"/>
    <w:rsid w:val="001B30EB"/>
    <w:rsid w:val="001B6F0F"/>
    <w:rsid w:val="001C0FBB"/>
    <w:rsid w:val="001C1E3D"/>
    <w:rsid w:val="001C2741"/>
    <w:rsid w:val="001C3562"/>
    <w:rsid w:val="001C3D27"/>
    <w:rsid w:val="001C5EDF"/>
    <w:rsid w:val="001D18CA"/>
    <w:rsid w:val="001D25E4"/>
    <w:rsid w:val="001D2A38"/>
    <w:rsid w:val="001D4135"/>
    <w:rsid w:val="001D536B"/>
    <w:rsid w:val="001D53CF"/>
    <w:rsid w:val="001D5C3C"/>
    <w:rsid w:val="001D78A6"/>
    <w:rsid w:val="001E065B"/>
    <w:rsid w:val="001E1A4A"/>
    <w:rsid w:val="001E1D39"/>
    <w:rsid w:val="001E3A20"/>
    <w:rsid w:val="001E492A"/>
    <w:rsid w:val="001E5F3F"/>
    <w:rsid w:val="001F4947"/>
    <w:rsid w:val="001F5201"/>
    <w:rsid w:val="001F65EB"/>
    <w:rsid w:val="00200753"/>
    <w:rsid w:val="00200DB4"/>
    <w:rsid w:val="00202D9B"/>
    <w:rsid w:val="0020384F"/>
    <w:rsid w:val="00204697"/>
    <w:rsid w:val="002050A8"/>
    <w:rsid w:val="00205681"/>
    <w:rsid w:val="00207E9D"/>
    <w:rsid w:val="00217C02"/>
    <w:rsid w:val="00217DB1"/>
    <w:rsid w:val="00217E36"/>
    <w:rsid w:val="00217F84"/>
    <w:rsid w:val="00222B1B"/>
    <w:rsid w:val="00224113"/>
    <w:rsid w:val="0022426C"/>
    <w:rsid w:val="00224B60"/>
    <w:rsid w:val="002279DE"/>
    <w:rsid w:val="002311CF"/>
    <w:rsid w:val="00231755"/>
    <w:rsid w:val="00232242"/>
    <w:rsid w:val="002340D9"/>
    <w:rsid w:val="00234EA9"/>
    <w:rsid w:val="00235F98"/>
    <w:rsid w:val="0023793E"/>
    <w:rsid w:val="0024526F"/>
    <w:rsid w:val="00246F4A"/>
    <w:rsid w:val="00254B73"/>
    <w:rsid w:val="00255EC2"/>
    <w:rsid w:val="002564C8"/>
    <w:rsid w:val="002602F5"/>
    <w:rsid w:val="00262C9D"/>
    <w:rsid w:val="0027053A"/>
    <w:rsid w:val="002714BB"/>
    <w:rsid w:val="0027288C"/>
    <w:rsid w:val="00273033"/>
    <w:rsid w:val="002750B1"/>
    <w:rsid w:val="00275F78"/>
    <w:rsid w:val="00276BE3"/>
    <w:rsid w:val="002802FF"/>
    <w:rsid w:val="00281CFC"/>
    <w:rsid w:val="00282714"/>
    <w:rsid w:val="002854B9"/>
    <w:rsid w:val="002929EE"/>
    <w:rsid w:val="00296512"/>
    <w:rsid w:val="0029653B"/>
    <w:rsid w:val="002968A7"/>
    <w:rsid w:val="00297648"/>
    <w:rsid w:val="002A0455"/>
    <w:rsid w:val="002A1119"/>
    <w:rsid w:val="002A47EF"/>
    <w:rsid w:val="002A5EA7"/>
    <w:rsid w:val="002A61B0"/>
    <w:rsid w:val="002A74A7"/>
    <w:rsid w:val="002A77C1"/>
    <w:rsid w:val="002B02A8"/>
    <w:rsid w:val="002B0B12"/>
    <w:rsid w:val="002B1138"/>
    <w:rsid w:val="002B1268"/>
    <w:rsid w:val="002B236E"/>
    <w:rsid w:val="002B2941"/>
    <w:rsid w:val="002B46F1"/>
    <w:rsid w:val="002B68D4"/>
    <w:rsid w:val="002B7899"/>
    <w:rsid w:val="002C20F4"/>
    <w:rsid w:val="002C36CA"/>
    <w:rsid w:val="002C45F2"/>
    <w:rsid w:val="002C5E3D"/>
    <w:rsid w:val="002C70F4"/>
    <w:rsid w:val="002D1DFE"/>
    <w:rsid w:val="002D2CE7"/>
    <w:rsid w:val="002D6F17"/>
    <w:rsid w:val="002E5C50"/>
    <w:rsid w:val="002E66A4"/>
    <w:rsid w:val="002E6946"/>
    <w:rsid w:val="002F5E44"/>
    <w:rsid w:val="003007BC"/>
    <w:rsid w:val="003048B8"/>
    <w:rsid w:val="003048D5"/>
    <w:rsid w:val="00305CF0"/>
    <w:rsid w:val="00306C70"/>
    <w:rsid w:val="00307465"/>
    <w:rsid w:val="00310A68"/>
    <w:rsid w:val="0031343F"/>
    <w:rsid w:val="003155D1"/>
    <w:rsid w:val="003157DA"/>
    <w:rsid w:val="0031744F"/>
    <w:rsid w:val="00321982"/>
    <w:rsid w:val="003231E2"/>
    <w:rsid w:val="00323C20"/>
    <w:rsid w:val="00327E54"/>
    <w:rsid w:val="00332282"/>
    <w:rsid w:val="0033337F"/>
    <w:rsid w:val="00334F30"/>
    <w:rsid w:val="003358D8"/>
    <w:rsid w:val="00335C64"/>
    <w:rsid w:val="003460AF"/>
    <w:rsid w:val="00352195"/>
    <w:rsid w:val="0035398C"/>
    <w:rsid w:val="00353D29"/>
    <w:rsid w:val="0035445E"/>
    <w:rsid w:val="00355783"/>
    <w:rsid w:val="00356D65"/>
    <w:rsid w:val="00357096"/>
    <w:rsid w:val="00360DA5"/>
    <w:rsid w:val="003630C2"/>
    <w:rsid w:val="003631F9"/>
    <w:rsid w:val="00365B52"/>
    <w:rsid w:val="00370397"/>
    <w:rsid w:val="00371A9F"/>
    <w:rsid w:val="003739E7"/>
    <w:rsid w:val="003754AB"/>
    <w:rsid w:val="00375CDF"/>
    <w:rsid w:val="003773B0"/>
    <w:rsid w:val="00380EF3"/>
    <w:rsid w:val="00382270"/>
    <w:rsid w:val="0038519D"/>
    <w:rsid w:val="0038590F"/>
    <w:rsid w:val="00385F60"/>
    <w:rsid w:val="00386851"/>
    <w:rsid w:val="0038748A"/>
    <w:rsid w:val="00391EA0"/>
    <w:rsid w:val="00393014"/>
    <w:rsid w:val="003945E6"/>
    <w:rsid w:val="00395EF6"/>
    <w:rsid w:val="00396837"/>
    <w:rsid w:val="00396F93"/>
    <w:rsid w:val="003A3C53"/>
    <w:rsid w:val="003B5BC8"/>
    <w:rsid w:val="003B7B9F"/>
    <w:rsid w:val="003C339E"/>
    <w:rsid w:val="003C3EA2"/>
    <w:rsid w:val="003C51D7"/>
    <w:rsid w:val="003C6058"/>
    <w:rsid w:val="003C7B94"/>
    <w:rsid w:val="003D0321"/>
    <w:rsid w:val="003D180D"/>
    <w:rsid w:val="003D53AE"/>
    <w:rsid w:val="003D732E"/>
    <w:rsid w:val="003D7AD4"/>
    <w:rsid w:val="003D7DC2"/>
    <w:rsid w:val="003E1B2A"/>
    <w:rsid w:val="003E5A88"/>
    <w:rsid w:val="003F13CF"/>
    <w:rsid w:val="003F4AAF"/>
    <w:rsid w:val="003F72C2"/>
    <w:rsid w:val="004041A8"/>
    <w:rsid w:val="00410B10"/>
    <w:rsid w:val="00410FEA"/>
    <w:rsid w:val="00411A50"/>
    <w:rsid w:val="0041511A"/>
    <w:rsid w:val="00417DC5"/>
    <w:rsid w:val="00420F04"/>
    <w:rsid w:val="00421638"/>
    <w:rsid w:val="004217DF"/>
    <w:rsid w:val="00421920"/>
    <w:rsid w:val="00421F67"/>
    <w:rsid w:val="004261C5"/>
    <w:rsid w:val="0042627C"/>
    <w:rsid w:val="004306C9"/>
    <w:rsid w:val="00430D7A"/>
    <w:rsid w:val="00431318"/>
    <w:rsid w:val="00433402"/>
    <w:rsid w:val="00436C2F"/>
    <w:rsid w:val="00437D0A"/>
    <w:rsid w:val="0044040F"/>
    <w:rsid w:val="00440A07"/>
    <w:rsid w:val="00442EE7"/>
    <w:rsid w:val="004472CD"/>
    <w:rsid w:val="004532BB"/>
    <w:rsid w:val="004623D9"/>
    <w:rsid w:val="00466B6D"/>
    <w:rsid w:val="004727F2"/>
    <w:rsid w:val="004746E0"/>
    <w:rsid w:val="004760C6"/>
    <w:rsid w:val="00480805"/>
    <w:rsid w:val="004810B6"/>
    <w:rsid w:val="00481D53"/>
    <w:rsid w:val="00484124"/>
    <w:rsid w:val="00484B5C"/>
    <w:rsid w:val="004860EE"/>
    <w:rsid w:val="00490850"/>
    <w:rsid w:val="004917CA"/>
    <w:rsid w:val="00494675"/>
    <w:rsid w:val="004962D4"/>
    <w:rsid w:val="00497785"/>
    <w:rsid w:val="004A0931"/>
    <w:rsid w:val="004A0950"/>
    <w:rsid w:val="004A0BE5"/>
    <w:rsid w:val="004A0D8B"/>
    <w:rsid w:val="004A209E"/>
    <w:rsid w:val="004A2B66"/>
    <w:rsid w:val="004A728F"/>
    <w:rsid w:val="004A7490"/>
    <w:rsid w:val="004A76AC"/>
    <w:rsid w:val="004B2341"/>
    <w:rsid w:val="004B28ED"/>
    <w:rsid w:val="004B7BBB"/>
    <w:rsid w:val="004C260D"/>
    <w:rsid w:val="004C3229"/>
    <w:rsid w:val="004C51FD"/>
    <w:rsid w:val="004C6E3F"/>
    <w:rsid w:val="004C7F43"/>
    <w:rsid w:val="004D347E"/>
    <w:rsid w:val="004D40D0"/>
    <w:rsid w:val="004D4217"/>
    <w:rsid w:val="004D4B5B"/>
    <w:rsid w:val="004D4FB8"/>
    <w:rsid w:val="004D5055"/>
    <w:rsid w:val="004D5D73"/>
    <w:rsid w:val="004D6CB8"/>
    <w:rsid w:val="004D7D65"/>
    <w:rsid w:val="004E1146"/>
    <w:rsid w:val="004E126F"/>
    <w:rsid w:val="004E3CC0"/>
    <w:rsid w:val="004E4C81"/>
    <w:rsid w:val="004E72F8"/>
    <w:rsid w:val="004F099E"/>
    <w:rsid w:val="004F1434"/>
    <w:rsid w:val="004F2592"/>
    <w:rsid w:val="004F4278"/>
    <w:rsid w:val="004F4399"/>
    <w:rsid w:val="004F6983"/>
    <w:rsid w:val="005038F5"/>
    <w:rsid w:val="0051090E"/>
    <w:rsid w:val="00510BC8"/>
    <w:rsid w:val="005112B7"/>
    <w:rsid w:val="00511B7C"/>
    <w:rsid w:val="00512025"/>
    <w:rsid w:val="00512F37"/>
    <w:rsid w:val="0051343D"/>
    <w:rsid w:val="005160E6"/>
    <w:rsid w:val="0051700C"/>
    <w:rsid w:val="00517680"/>
    <w:rsid w:val="0052067A"/>
    <w:rsid w:val="005265E1"/>
    <w:rsid w:val="00536329"/>
    <w:rsid w:val="00537047"/>
    <w:rsid w:val="005411BC"/>
    <w:rsid w:val="00541648"/>
    <w:rsid w:val="005459E3"/>
    <w:rsid w:val="005463E6"/>
    <w:rsid w:val="00547EC4"/>
    <w:rsid w:val="00547EEB"/>
    <w:rsid w:val="005510E7"/>
    <w:rsid w:val="00552651"/>
    <w:rsid w:val="00552C4B"/>
    <w:rsid w:val="00556442"/>
    <w:rsid w:val="00560209"/>
    <w:rsid w:val="00565D4D"/>
    <w:rsid w:val="0056678D"/>
    <w:rsid w:val="00566C4A"/>
    <w:rsid w:val="00567F0F"/>
    <w:rsid w:val="00572C4A"/>
    <w:rsid w:val="00572C91"/>
    <w:rsid w:val="00572F57"/>
    <w:rsid w:val="00574E4C"/>
    <w:rsid w:val="00576544"/>
    <w:rsid w:val="00576BB3"/>
    <w:rsid w:val="00581554"/>
    <w:rsid w:val="00581D97"/>
    <w:rsid w:val="00581DF9"/>
    <w:rsid w:val="00581F79"/>
    <w:rsid w:val="005838EB"/>
    <w:rsid w:val="00584303"/>
    <w:rsid w:val="00584BF4"/>
    <w:rsid w:val="0058567B"/>
    <w:rsid w:val="00586271"/>
    <w:rsid w:val="005917E8"/>
    <w:rsid w:val="0059263F"/>
    <w:rsid w:val="00597E3A"/>
    <w:rsid w:val="00597F34"/>
    <w:rsid w:val="00597FD0"/>
    <w:rsid w:val="005A148E"/>
    <w:rsid w:val="005A1BBB"/>
    <w:rsid w:val="005A2D47"/>
    <w:rsid w:val="005A3363"/>
    <w:rsid w:val="005B2328"/>
    <w:rsid w:val="005B35C9"/>
    <w:rsid w:val="005B623A"/>
    <w:rsid w:val="005B77FB"/>
    <w:rsid w:val="005B7A6B"/>
    <w:rsid w:val="005C051B"/>
    <w:rsid w:val="005C194B"/>
    <w:rsid w:val="005C1DEA"/>
    <w:rsid w:val="005C27A9"/>
    <w:rsid w:val="005C3519"/>
    <w:rsid w:val="005C63A5"/>
    <w:rsid w:val="005C7BE8"/>
    <w:rsid w:val="005C7DF5"/>
    <w:rsid w:val="005D12FE"/>
    <w:rsid w:val="005D3324"/>
    <w:rsid w:val="005D3DCA"/>
    <w:rsid w:val="005D5581"/>
    <w:rsid w:val="005E2C8C"/>
    <w:rsid w:val="005F0F74"/>
    <w:rsid w:val="005F138F"/>
    <w:rsid w:val="005F2770"/>
    <w:rsid w:val="005F6AF1"/>
    <w:rsid w:val="005F6DCA"/>
    <w:rsid w:val="005F79F5"/>
    <w:rsid w:val="00600841"/>
    <w:rsid w:val="0060105E"/>
    <w:rsid w:val="00603E9F"/>
    <w:rsid w:val="00606D51"/>
    <w:rsid w:val="00610298"/>
    <w:rsid w:val="0061203D"/>
    <w:rsid w:val="00612A41"/>
    <w:rsid w:val="00614DC6"/>
    <w:rsid w:val="0061631D"/>
    <w:rsid w:val="006166D9"/>
    <w:rsid w:val="006225A9"/>
    <w:rsid w:val="00625AD7"/>
    <w:rsid w:val="00627ADA"/>
    <w:rsid w:val="0063234E"/>
    <w:rsid w:val="006347B8"/>
    <w:rsid w:val="006347C5"/>
    <w:rsid w:val="006349D5"/>
    <w:rsid w:val="00635866"/>
    <w:rsid w:val="006358EB"/>
    <w:rsid w:val="00640030"/>
    <w:rsid w:val="00640484"/>
    <w:rsid w:val="0064089E"/>
    <w:rsid w:val="00641B9D"/>
    <w:rsid w:val="006424A6"/>
    <w:rsid w:val="00642823"/>
    <w:rsid w:val="00642A8C"/>
    <w:rsid w:val="00642B0F"/>
    <w:rsid w:val="006463B2"/>
    <w:rsid w:val="00646EE6"/>
    <w:rsid w:val="00651552"/>
    <w:rsid w:val="00652453"/>
    <w:rsid w:val="00654AA4"/>
    <w:rsid w:val="00662097"/>
    <w:rsid w:val="006621AA"/>
    <w:rsid w:val="00662F27"/>
    <w:rsid w:val="006653B7"/>
    <w:rsid w:val="00670CFF"/>
    <w:rsid w:val="006738F1"/>
    <w:rsid w:val="006749B3"/>
    <w:rsid w:val="006758EF"/>
    <w:rsid w:val="00681808"/>
    <w:rsid w:val="00682DE5"/>
    <w:rsid w:val="006944AD"/>
    <w:rsid w:val="00696CAB"/>
    <w:rsid w:val="006A0FD8"/>
    <w:rsid w:val="006A3833"/>
    <w:rsid w:val="006A3B2A"/>
    <w:rsid w:val="006A3C12"/>
    <w:rsid w:val="006A41C7"/>
    <w:rsid w:val="006A50D4"/>
    <w:rsid w:val="006A5825"/>
    <w:rsid w:val="006A769A"/>
    <w:rsid w:val="006A7968"/>
    <w:rsid w:val="006B0075"/>
    <w:rsid w:val="006B0896"/>
    <w:rsid w:val="006B2705"/>
    <w:rsid w:val="006B6BEF"/>
    <w:rsid w:val="006B7D3A"/>
    <w:rsid w:val="006C4703"/>
    <w:rsid w:val="006D0B78"/>
    <w:rsid w:val="006D1BA4"/>
    <w:rsid w:val="006D300E"/>
    <w:rsid w:val="006E080C"/>
    <w:rsid w:val="006E2CDA"/>
    <w:rsid w:val="006E30FA"/>
    <w:rsid w:val="006E4D0A"/>
    <w:rsid w:val="006E4F5D"/>
    <w:rsid w:val="006E7F8C"/>
    <w:rsid w:val="006F1521"/>
    <w:rsid w:val="006F1F6E"/>
    <w:rsid w:val="006F250A"/>
    <w:rsid w:val="006F5BB7"/>
    <w:rsid w:val="00701DF5"/>
    <w:rsid w:val="00704061"/>
    <w:rsid w:val="00704173"/>
    <w:rsid w:val="00704F8E"/>
    <w:rsid w:val="00705536"/>
    <w:rsid w:val="0070710A"/>
    <w:rsid w:val="0071056D"/>
    <w:rsid w:val="0071441F"/>
    <w:rsid w:val="00714F11"/>
    <w:rsid w:val="007177B0"/>
    <w:rsid w:val="00720EB4"/>
    <w:rsid w:val="007227C5"/>
    <w:rsid w:val="00723BED"/>
    <w:rsid w:val="007278F8"/>
    <w:rsid w:val="00730AC3"/>
    <w:rsid w:val="00731470"/>
    <w:rsid w:val="00732231"/>
    <w:rsid w:val="00733177"/>
    <w:rsid w:val="0073354C"/>
    <w:rsid w:val="007336C2"/>
    <w:rsid w:val="007345D0"/>
    <w:rsid w:val="00735D40"/>
    <w:rsid w:val="007402E1"/>
    <w:rsid w:val="00743E8A"/>
    <w:rsid w:val="007442DF"/>
    <w:rsid w:val="00745EFF"/>
    <w:rsid w:val="007460E5"/>
    <w:rsid w:val="0074755A"/>
    <w:rsid w:val="007504E3"/>
    <w:rsid w:val="007523E1"/>
    <w:rsid w:val="00753A3A"/>
    <w:rsid w:val="007618E2"/>
    <w:rsid w:val="007646DA"/>
    <w:rsid w:val="0077176E"/>
    <w:rsid w:val="0077240C"/>
    <w:rsid w:val="00773331"/>
    <w:rsid w:val="00773511"/>
    <w:rsid w:val="00774238"/>
    <w:rsid w:val="00776602"/>
    <w:rsid w:val="00780427"/>
    <w:rsid w:val="007809AB"/>
    <w:rsid w:val="00786177"/>
    <w:rsid w:val="0078721C"/>
    <w:rsid w:val="007877D1"/>
    <w:rsid w:val="007904F4"/>
    <w:rsid w:val="0079169D"/>
    <w:rsid w:val="00791B09"/>
    <w:rsid w:val="00794C2E"/>
    <w:rsid w:val="00795C61"/>
    <w:rsid w:val="00797000"/>
    <w:rsid w:val="007A088A"/>
    <w:rsid w:val="007A1302"/>
    <w:rsid w:val="007A1AF5"/>
    <w:rsid w:val="007A1FCB"/>
    <w:rsid w:val="007A320B"/>
    <w:rsid w:val="007A5089"/>
    <w:rsid w:val="007A7B62"/>
    <w:rsid w:val="007B1ACF"/>
    <w:rsid w:val="007B490B"/>
    <w:rsid w:val="007B4ADD"/>
    <w:rsid w:val="007B60F4"/>
    <w:rsid w:val="007B6A2D"/>
    <w:rsid w:val="007B7988"/>
    <w:rsid w:val="007B7B45"/>
    <w:rsid w:val="007C0A50"/>
    <w:rsid w:val="007C2330"/>
    <w:rsid w:val="007C4FFA"/>
    <w:rsid w:val="007C5131"/>
    <w:rsid w:val="007C61DC"/>
    <w:rsid w:val="007D2E6B"/>
    <w:rsid w:val="007D3819"/>
    <w:rsid w:val="007D3EB1"/>
    <w:rsid w:val="007D40BA"/>
    <w:rsid w:val="007D56ED"/>
    <w:rsid w:val="007E15EF"/>
    <w:rsid w:val="007E2A09"/>
    <w:rsid w:val="007E3599"/>
    <w:rsid w:val="007F06F5"/>
    <w:rsid w:val="007F070D"/>
    <w:rsid w:val="007F2B2B"/>
    <w:rsid w:val="007F4A78"/>
    <w:rsid w:val="007F4D3B"/>
    <w:rsid w:val="007F7C39"/>
    <w:rsid w:val="00800565"/>
    <w:rsid w:val="00803AD5"/>
    <w:rsid w:val="008043EA"/>
    <w:rsid w:val="008046DD"/>
    <w:rsid w:val="008048A9"/>
    <w:rsid w:val="0080641E"/>
    <w:rsid w:val="00807B8F"/>
    <w:rsid w:val="008113E3"/>
    <w:rsid w:val="00813157"/>
    <w:rsid w:val="00815881"/>
    <w:rsid w:val="00817D6B"/>
    <w:rsid w:val="0082292D"/>
    <w:rsid w:val="00823B13"/>
    <w:rsid w:val="00824C02"/>
    <w:rsid w:val="00826C57"/>
    <w:rsid w:val="00826D2C"/>
    <w:rsid w:val="00831D5C"/>
    <w:rsid w:val="00832AA1"/>
    <w:rsid w:val="00832C92"/>
    <w:rsid w:val="00847D5F"/>
    <w:rsid w:val="00850F66"/>
    <w:rsid w:val="00852F55"/>
    <w:rsid w:val="00854EC8"/>
    <w:rsid w:val="00856A11"/>
    <w:rsid w:val="00856CE7"/>
    <w:rsid w:val="008608BE"/>
    <w:rsid w:val="008648F4"/>
    <w:rsid w:val="008649E5"/>
    <w:rsid w:val="0086756D"/>
    <w:rsid w:val="008677EF"/>
    <w:rsid w:val="0087164C"/>
    <w:rsid w:val="008752AD"/>
    <w:rsid w:val="00875CF0"/>
    <w:rsid w:val="00877CAF"/>
    <w:rsid w:val="00881A29"/>
    <w:rsid w:val="0088535F"/>
    <w:rsid w:val="00885B97"/>
    <w:rsid w:val="00892DC6"/>
    <w:rsid w:val="00895B36"/>
    <w:rsid w:val="00897D9E"/>
    <w:rsid w:val="008A1E93"/>
    <w:rsid w:val="008A2596"/>
    <w:rsid w:val="008A4793"/>
    <w:rsid w:val="008A4C06"/>
    <w:rsid w:val="008A5F9C"/>
    <w:rsid w:val="008A693B"/>
    <w:rsid w:val="008A69AF"/>
    <w:rsid w:val="008A737E"/>
    <w:rsid w:val="008B160C"/>
    <w:rsid w:val="008B3D1A"/>
    <w:rsid w:val="008C08E0"/>
    <w:rsid w:val="008C1895"/>
    <w:rsid w:val="008C31E9"/>
    <w:rsid w:val="008C37E7"/>
    <w:rsid w:val="008C4256"/>
    <w:rsid w:val="008C4BDA"/>
    <w:rsid w:val="008C6874"/>
    <w:rsid w:val="008D0421"/>
    <w:rsid w:val="008D1A91"/>
    <w:rsid w:val="008D4CA8"/>
    <w:rsid w:val="008D583C"/>
    <w:rsid w:val="008D6DFF"/>
    <w:rsid w:val="008D7E9B"/>
    <w:rsid w:val="008E09C3"/>
    <w:rsid w:val="008E11C7"/>
    <w:rsid w:val="008E1235"/>
    <w:rsid w:val="008E1531"/>
    <w:rsid w:val="008E3CA1"/>
    <w:rsid w:val="008E417F"/>
    <w:rsid w:val="008E5005"/>
    <w:rsid w:val="008E7AA9"/>
    <w:rsid w:val="008E7C03"/>
    <w:rsid w:val="008F2C7B"/>
    <w:rsid w:val="008F653D"/>
    <w:rsid w:val="008F7598"/>
    <w:rsid w:val="008F7CB2"/>
    <w:rsid w:val="0090029F"/>
    <w:rsid w:val="009035BA"/>
    <w:rsid w:val="00907C69"/>
    <w:rsid w:val="00910B3B"/>
    <w:rsid w:val="009142C3"/>
    <w:rsid w:val="0091551B"/>
    <w:rsid w:val="00920061"/>
    <w:rsid w:val="00920C02"/>
    <w:rsid w:val="0092729B"/>
    <w:rsid w:val="00927694"/>
    <w:rsid w:val="00931CA4"/>
    <w:rsid w:val="0093375C"/>
    <w:rsid w:val="009456EA"/>
    <w:rsid w:val="00945A86"/>
    <w:rsid w:val="00950FE2"/>
    <w:rsid w:val="0095199B"/>
    <w:rsid w:val="00951CAC"/>
    <w:rsid w:val="009573F0"/>
    <w:rsid w:val="00957600"/>
    <w:rsid w:val="00961FDC"/>
    <w:rsid w:val="00964D55"/>
    <w:rsid w:val="0096668E"/>
    <w:rsid w:val="009670BB"/>
    <w:rsid w:val="00974444"/>
    <w:rsid w:val="00974F9E"/>
    <w:rsid w:val="00983826"/>
    <w:rsid w:val="0098451B"/>
    <w:rsid w:val="0098553F"/>
    <w:rsid w:val="00985DB8"/>
    <w:rsid w:val="009925D6"/>
    <w:rsid w:val="0099442D"/>
    <w:rsid w:val="00994855"/>
    <w:rsid w:val="00995263"/>
    <w:rsid w:val="009961DC"/>
    <w:rsid w:val="009962B6"/>
    <w:rsid w:val="009A2510"/>
    <w:rsid w:val="009A3E04"/>
    <w:rsid w:val="009A6539"/>
    <w:rsid w:val="009A655D"/>
    <w:rsid w:val="009B2D70"/>
    <w:rsid w:val="009B6486"/>
    <w:rsid w:val="009C0761"/>
    <w:rsid w:val="009C29E7"/>
    <w:rsid w:val="009C68C5"/>
    <w:rsid w:val="009D0E7C"/>
    <w:rsid w:val="009D19F8"/>
    <w:rsid w:val="009D21E5"/>
    <w:rsid w:val="009D6F54"/>
    <w:rsid w:val="009E1328"/>
    <w:rsid w:val="009E15DB"/>
    <w:rsid w:val="009E39DC"/>
    <w:rsid w:val="009F1E06"/>
    <w:rsid w:val="009F35A7"/>
    <w:rsid w:val="009F6067"/>
    <w:rsid w:val="009F6C2B"/>
    <w:rsid w:val="00A0197E"/>
    <w:rsid w:val="00A05176"/>
    <w:rsid w:val="00A0526A"/>
    <w:rsid w:val="00A0697C"/>
    <w:rsid w:val="00A07736"/>
    <w:rsid w:val="00A1164F"/>
    <w:rsid w:val="00A11B4D"/>
    <w:rsid w:val="00A13D9A"/>
    <w:rsid w:val="00A211FC"/>
    <w:rsid w:val="00A21CAA"/>
    <w:rsid w:val="00A22C74"/>
    <w:rsid w:val="00A23FC2"/>
    <w:rsid w:val="00A317FC"/>
    <w:rsid w:val="00A33726"/>
    <w:rsid w:val="00A347D5"/>
    <w:rsid w:val="00A35E74"/>
    <w:rsid w:val="00A41A58"/>
    <w:rsid w:val="00A427EA"/>
    <w:rsid w:val="00A43123"/>
    <w:rsid w:val="00A43A4B"/>
    <w:rsid w:val="00A45CF7"/>
    <w:rsid w:val="00A54782"/>
    <w:rsid w:val="00A552BF"/>
    <w:rsid w:val="00A55F37"/>
    <w:rsid w:val="00A56638"/>
    <w:rsid w:val="00A6261F"/>
    <w:rsid w:val="00A646E7"/>
    <w:rsid w:val="00A64B17"/>
    <w:rsid w:val="00A6619F"/>
    <w:rsid w:val="00A7446F"/>
    <w:rsid w:val="00A76414"/>
    <w:rsid w:val="00A80774"/>
    <w:rsid w:val="00A80D77"/>
    <w:rsid w:val="00A84AD5"/>
    <w:rsid w:val="00A871EF"/>
    <w:rsid w:val="00A90C16"/>
    <w:rsid w:val="00A958F4"/>
    <w:rsid w:val="00AA0C4D"/>
    <w:rsid w:val="00AA1916"/>
    <w:rsid w:val="00AA4926"/>
    <w:rsid w:val="00AB1FDC"/>
    <w:rsid w:val="00AB26B8"/>
    <w:rsid w:val="00AB4143"/>
    <w:rsid w:val="00AB4356"/>
    <w:rsid w:val="00AB5827"/>
    <w:rsid w:val="00AC1A1C"/>
    <w:rsid w:val="00AC1DFE"/>
    <w:rsid w:val="00AD0212"/>
    <w:rsid w:val="00AD16FE"/>
    <w:rsid w:val="00AD1E9B"/>
    <w:rsid w:val="00AD3232"/>
    <w:rsid w:val="00AD53F4"/>
    <w:rsid w:val="00AE0154"/>
    <w:rsid w:val="00AE1F69"/>
    <w:rsid w:val="00AE21D8"/>
    <w:rsid w:val="00AE410B"/>
    <w:rsid w:val="00AE7F36"/>
    <w:rsid w:val="00AF164E"/>
    <w:rsid w:val="00AF4515"/>
    <w:rsid w:val="00AF49E9"/>
    <w:rsid w:val="00B01364"/>
    <w:rsid w:val="00B01895"/>
    <w:rsid w:val="00B03508"/>
    <w:rsid w:val="00B0424E"/>
    <w:rsid w:val="00B06C62"/>
    <w:rsid w:val="00B11A19"/>
    <w:rsid w:val="00B12DBF"/>
    <w:rsid w:val="00B13997"/>
    <w:rsid w:val="00B14502"/>
    <w:rsid w:val="00B207A0"/>
    <w:rsid w:val="00B218F3"/>
    <w:rsid w:val="00B22F94"/>
    <w:rsid w:val="00B272A9"/>
    <w:rsid w:val="00B343E6"/>
    <w:rsid w:val="00B35446"/>
    <w:rsid w:val="00B369DA"/>
    <w:rsid w:val="00B40317"/>
    <w:rsid w:val="00B40A8E"/>
    <w:rsid w:val="00B412E5"/>
    <w:rsid w:val="00B416C0"/>
    <w:rsid w:val="00B424CF"/>
    <w:rsid w:val="00B44129"/>
    <w:rsid w:val="00B4497F"/>
    <w:rsid w:val="00B50BAC"/>
    <w:rsid w:val="00B5102C"/>
    <w:rsid w:val="00B52B75"/>
    <w:rsid w:val="00B53F56"/>
    <w:rsid w:val="00B542A0"/>
    <w:rsid w:val="00B5460B"/>
    <w:rsid w:val="00B54D84"/>
    <w:rsid w:val="00B54DDA"/>
    <w:rsid w:val="00B64223"/>
    <w:rsid w:val="00B64E9B"/>
    <w:rsid w:val="00B66000"/>
    <w:rsid w:val="00B66683"/>
    <w:rsid w:val="00B66D11"/>
    <w:rsid w:val="00B72BAA"/>
    <w:rsid w:val="00B73193"/>
    <w:rsid w:val="00B73DC1"/>
    <w:rsid w:val="00B75E42"/>
    <w:rsid w:val="00B75E46"/>
    <w:rsid w:val="00B76C53"/>
    <w:rsid w:val="00B8329B"/>
    <w:rsid w:val="00B83514"/>
    <w:rsid w:val="00B865AD"/>
    <w:rsid w:val="00B8667C"/>
    <w:rsid w:val="00B918BD"/>
    <w:rsid w:val="00B91E55"/>
    <w:rsid w:val="00B967B5"/>
    <w:rsid w:val="00B969CC"/>
    <w:rsid w:val="00BA056A"/>
    <w:rsid w:val="00BA1683"/>
    <w:rsid w:val="00BA512E"/>
    <w:rsid w:val="00BA5BD4"/>
    <w:rsid w:val="00BA7BBD"/>
    <w:rsid w:val="00BB0958"/>
    <w:rsid w:val="00BB1868"/>
    <w:rsid w:val="00BB2560"/>
    <w:rsid w:val="00BB571A"/>
    <w:rsid w:val="00BC24F9"/>
    <w:rsid w:val="00BC4201"/>
    <w:rsid w:val="00BC47AE"/>
    <w:rsid w:val="00BC7528"/>
    <w:rsid w:val="00BD263F"/>
    <w:rsid w:val="00BD293E"/>
    <w:rsid w:val="00BD2DE1"/>
    <w:rsid w:val="00BD6A40"/>
    <w:rsid w:val="00BF0177"/>
    <w:rsid w:val="00BF2035"/>
    <w:rsid w:val="00BF23BF"/>
    <w:rsid w:val="00BF29B3"/>
    <w:rsid w:val="00BF2FF7"/>
    <w:rsid w:val="00BF7229"/>
    <w:rsid w:val="00BF7475"/>
    <w:rsid w:val="00C0086B"/>
    <w:rsid w:val="00C0311C"/>
    <w:rsid w:val="00C0374A"/>
    <w:rsid w:val="00C05905"/>
    <w:rsid w:val="00C07AB3"/>
    <w:rsid w:val="00C11890"/>
    <w:rsid w:val="00C1412C"/>
    <w:rsid w:val="00C14D05"/>
    <w:rsid w:val="00C15891"/>
    <w:rsid w:val="00C165FC"/>
    <w:rsid w:val="00C17ECD"/>
    <w:rsid w:val="00C233A7"/>
    <w:rsid w:val="00C2520C"/>
    <w:rsid w:val="00C26424"/>
    <w:rsid w:val="00C37441"/>
    <w:rsid w:val="00C40979"/>
    <w:rsid w:val="00C435CE"/>
    <w:rsid w:val="00C44868"/>
    <w:rsid w:val="00C528F6"/>
    <w:rsid w:val="00C54622"/>
    <w:rsid w:val="00C54B9A"/>
    <w:rsid w:val="00C54CE4"/>
    <w:rsid w:val="00C558D1"/>
    <w:rsid w:val="00C606E0"/>
    <w:rsid w:val="00C6185A"/>
    <w:rsid w:val="00C61BD6"/>
    <w:rsid w:val="00C61D7F"/>
    <w:rsid w:val="00C62287"/>
    <w:rsid w:val="00C6267C"/>
    <w:rsid w:val="00C71431"/>
    <w:rsid w:val="00C72705"/>
    <w:rsid w:val="00C73502"/>
    <w:rsid w:val="00C759BD"/>
    <w:rsid w:val="00C76423"/>
    <w:rsid w:val="00C817EE"/>
    <w:rsid w:val="00C82B89"/>
    <w:rsid w:val="00C90043"/>
    <w:rsid w:val="00C9136D"/>
    <w:rsid w:val="00C9612D"/>
    <w:rsid w:val="00CA2E49"/>
    <w:rsid w:val="00CA40EA"/>
    <w:rsid w:val="00CA4404"/>
    <w:rsid w:val="00CA53BD"/>
    <w:rsid w:val="00CA7E2D"/>
    <w:rsid w:val="00CB02F6"/>
    <w:rsid w:val="00CB0FFA"/>
    <w:rsid w:val="00CB1004"/>
    <w:rsid w:val="00CB44A8"/>
    <w:rsid w:val="00CB5012"/>
    <w:rsid w:val="00CB6246"/>
    <w:rsid w:val="00CB7B9E"/>
    <w:rsid w:val="00CD03E4"/>
    <w:rsid w:val="00CD2856"/>
    <w:rsid w:val="00CE0BD2"/>
    <w:rsid w:val="00CE16C7"/>
    <w:rsid w:val="00CE3B6E"/>
    <w:rsid w:val="00CE4D98"/>
    <w:rsid w:val="00CE634D"/>
    <w:rsid w:val="00CE6BBC"/>
    <w:rsid w:val="00CF1B4F"/>
    <w:rsid w:val="00CF1C88"/>
    <w:rsid w:val="00CF1D97"/>
    <w:rsid w:val="00CF1F2E"/>
    <w:rsid w:val="00CF63AA"/>
    <w:rsid w:val="00CF6C7B"/>
    <w:rsid w:val="00CF766C"/>
    <w:rsid w:val="00D0037A"/>
    <w:rsid w:val="00D04207"/>
    <w:rsid w:val="00D07CE5"/>
    <w:rsid w:val="00D07F53"/>
    <w:rsid w:val="00D13DBB"/>
    <w:rsid w:val="00D1520F"/>
    <w:rsid w:val="00D155BD"/>
    <w:rsid w:val="00D22801"/>
    <w:rsid w:val="00D25CDC"/>
    <w:rsid w:val="00D25DC4"/>
    <w:rsid w:val="00D27806"/>
    <w:rsid w:val="00D2795E"/>
    <w:rsid w:val="00D32E8C"/>
    <w:rsid w:val="00D33569"/>
    <w:rsid w:val="00D33C79"/>
    <w:rsid w:val="00D408CD"/>
    <w:rsid w:val="00D40BD3"/>
    <w:rsid w:val="00D412CE"/>
    <w:rsid w:val="00D50B95"/>
    <w:rsid w:val="00D51106"/>
    <w:rsid w:val="00D526F6"/>
    <w:rsid w:val="00D52AB2"/>
    <w:rsid w:val="00D53A8A"/>
    <w:rsid w:val="00D54129"/>
    <w:rsid w:val="00D574E3"/>
    <w:rsid w:val="00D6016C"/>
    <w:rsid w:val="00D63AB9"/>
    <w:rsid w:val="00D64CBB"/>
    <w:rsid w:val="00D6768B"/>
    <w:rsid w:val="00D70482"/>
    <w:rsid w:val="00D715C3"/>
    <w:rsid w:val="00D765BC"/>
    <w:rsid w:val="00D76F98"/>
    <w:rsid w:val="00D80A0F"/>
    <w:rsid w:val="00D87982"/>
    <w:rsid w:val="00D90F7A"/>
    <w:rsid w:val="00D93544"/>
    <w:rsid w:val="00D93B74"/>
    <w:rsid w:val="00D93E05"/>
    <w:rsid w:val="00D94C27"/>
    <w:rsid w:val="00DA089B"/>
    <w:rsid w:val="00DA1087"/>
    <w:rsid w:val="00DA1946"/>
    <w:rsid w:val="00DA1FD3"/>
    <w:rsid w:val="00DA4A6D"/>
    <w:rsid w:val="00DA6020"/>
    <w:rsid w:val="00DB071E"/>
    <w:rsid w:val="00DC2F9E"/>
    <w:rsid w:val="00DC414D"/>
    <w:rsid w:val="00DC6FA0"/>
    <w:rsid w:val="00DC73B7"/>
    <w:rsid w:val="00DC77E3"/>
    <w:rsid w:val="00DC7C64"/>
    <w:rsid w:val="00DD1457"/>
    <w:rsid w:val="00DD1C54"/>
    <w:rsid w:val="00DD2ABA"/>
    <w:rsid w:val="00DD3043"/>
    <w:rsid w:val="00DD3534"/>
    <w:rsid w:val="00DD3B0F"/>
    <w:rsid w:val="00DD499C"/>
    <w:rsid w:val="00DD5168"/>
    <w:rsid w:val="00DD77FA"/>
    <w:rsid w:val="00DE0848"/>
    <w:rsid w:val="00DF062D"/>
    <w:rsid w:val="00DF232D"/>
    <w:rsid w:val="00DF26F4"/>
    <w:rsid w:val="00DF280D"/>
    <w:rsid w:val="00E021AF"/>
    <w:rsid w:val="00E0272F"/>
    <w:rsid w:val="00E06C6B"/>
    <w:rsid w:val="00E07578"/>
    <w:rsid w:val="00E10EA9"/>
    <w:rsid w:val="00E12396"/>
    <w:rsid w:val="00E1266A"/>
    <w:rsid w:val="00E127AF"/>
    <w:rsid w:val="00E12CC0"/>
    <w:rsid w:val="00E149C7"/>
    <w:rsid w:val="00E17E20"/>
    <w:rsid w:val="00E22C3C"/>
    <w:rsid w:val="00E231FD"/>
    <w:rsid w:val="00E30011"/>
    <w:rsid w:val="00E310DC"/>
    <w:rsid w:val="00E340BE"/>
    <w:rsid w:val="00E34A3F"/>
    <w:rsid w:val="00E47957"/>
    <w:rsid w:val="00E50296"/>
    <w:rsid w:val="00E51726"/>
    <w:rsid w:val="00E52F07"/>
    <w:rsid w:val="00E5350E"/>
    <w:rsid w:val="00E53521"/>
    <w:rsid w:val="00E53BB3"/>
    <w:rsid w:val="00E57939"/>
    <w:rsid w:val="00E605C3"/>
    <w:rsid w:val="00E612A0"/>
    <w:rsid w:val="00E67122"/>
    <w:rsid w:val="00E714A2"/>
    <w:rsid w:val="00E7377B"/>
    <w:rsid w:val="00E75F47"/>
    <w:rsid w:val="00E77794"/>
    <w:rsid w:val="00E9141A"/>
    <w:rsid w:val="00E921B5"/>
    <w:rsid w:val="00E938E3"/>
    <w:rsid w:val="00E953FF"/>
    <w:rsid w:val="00EA32CF"/>
    <w:rsid w:val="00EA4730"/>
    <w:rsid w:val="00EA4C83"/>
    <w:rsid w:val="00EB02DA"/>
    <w:rsid w:val="00EB090B"/>
    <w:rsid w:val="00EB1C9C"/>
    <w:rsid w:val="00EB2543"/>
    <w:rsid w:val="00EB29F8"/>
    <w:rsid w:val="00EB2A85"/>
    <w:rsid w:val="00EB2E7B"/>
    <w:rsid w:val="00EB3823"/>
    <w:rsid w:val="00EB79EB"/>
    <w:rsid w:val="00EB7D81"/>
    <w:rsid w:val="00EC0873"/>
    <w:rsid w:val="00EC173B"/>
    <w:rsid w:val="00EC17E9"/>
    <w:rsid w:val="00EC2A31"/>
    <w:rsid w:val="00EC6F69"/>
    <w:rsid w:val="00EC7BDD"/>
    <w:rsid w:val="00ED3C27"/>
    <w:rsid w:val="00ED4A2E"/>
    <w:rsid w:val="00ED799F"/>
    <w:rsid w:val="00EE2BEF"/>
    <w:rsid w:val="00EE3A3C"/>
    <w:rsid w:val="00EE4D52"/>
    <w:rsid w:val="00EE6C41"/>
    <w:rsid w:val="00EF25F4"/>
    <w:rsid w:val="00EF291C"/>
    <w:rsid w:val="00EF5B00"/>
    <w:rsid w:val="00F031B3"/>
    <w:rsid w:val="00F07415"/>
    <w:rsid w:val="00F116BF"/>
    <w:rsid w:val="00F16794"/>
    <w:rsid w:val="00F16E7C"/>
    <w:rsid w:val="00F20100"/>
    <w:rsid w:val="00F20CB8"/>
    <w:rsid w:val="00F22597"/>
    <w:rsid w:val="00F226AF"/>
    <w:rsid w:val="00F2414F"/>
    <w:rsid w:val="00F24FAF"/>
    <w:rsid w:val="00F268F8"/>
    <w:rsid w:val="00F45B67"/>
    <w:rsid w:val="00F506B4"/>
    <w:rsid w:val="00F50C95"/>
    <w:rsid w:val="00F566CB"/>
    <w:rsid w:val="00F6034A"/>
    <w:rsid w:val="00F60AD0"/>
    <w:rsid w:val="00F62BDE"/>
    <w:rsid w:val="00F64105"/>
    <w:rsid w:val="00F65880"/>
    <w:rsid w:val="00F65FF0"/>
    <w:rsid w:val="00F6623F"/>
    <w:rsid w:val="00F677C6"/>
    <w:rsid w:val="00F74CED"/>
    <w:rsid w:val="00F764ED"/>
    <w:rsid w:val="00F835B0"/>
    <w:rsid w:val="00F8628C"/>
    <w:rsid w:val="00F86DB8"/>
    <w:rsid w:val="00F87BE6"/>
    <w:rsid w:val="00F90CC0"/>
    <w:rsid w:val="00F9222D"/>
    <w:rsid w:val="00F9457B"/>
    <w:rsid w:val="00F94B79"/>
    <w:rsid w:val="00FA00F3"/>
    <w:rsid w:val="00FB1908"/>
    <w:rsid w:val="00FB4120"/>
    <w:rsid w:val="00FC169B"/>
    <w:rsid w:val="00FD0760"/>
    <w:rsid w:val="00FD4084"/>
    <w:rsid w:val="00FD4DC7"/>
    <w:rsid w:val="00FD55B1"/>
    <w:rsid w:val="00FE12CE"/>
    <w:rsid w:val="00FE1956"/>
    <w:rsid w:val="00FE210F"/>
    <w:rsid w:val="00FE2307"/>
    <w:rsid w:val="00FE2323"/>
    <w:rsid w:val="00FE2CFA"/>
    <w:rsid w:val="00FE40BC"/>
    <w:rsid w:val="00FE4454"/>
    <w:rsid w:val="00FF7199"/>
    <w:rsid w:val="00FF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753A3A"/>
    <w:rPr>
      <w:color w:val="800080"/>
      <w:u w:val="single"/>
    </w:rPr>
  </w:style>
  <w:style w:type="paragraph" w:customStyle="1" w:styleId="xl69">
    <w:name w:val="xl6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53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79169D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753A3A"/>
    <w:rPr>
      <w:color w:val="800080"/>
      <w:u w:val="single"/>
    </w:rPr>
  </w:style>
  <w:style w:type="paragraph" w:customStyle="1" w:styleId="xl69">
    <w:name w:val="xl6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53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79169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18472E4AD899057120724A147068410C52AF712CBC7376D07E9A813296994439FF43D055441228443167H8lBG" TargetMode="External"/><Relationship Id="rId18" Type="http://schemas.openxmlformats.org/officeDocument/2006/relationships/hyperlink" Target="consultantplus://offline/ref=CD18472E4AD899057120724A147068410C52AF712DBD7177D07E9A813296994439FF43D055441228443167H8lBG" TargetMode="External"/><Relationship Id="rId26" Type="http://schemas.openxmlformats.org/officeDocument/2006/relationships/hyperlink" Target="consultantplus://offline/ref=CD18472E4AD899057120724A147068410C52AF7125BB7573D77DC78B3ACF95463EF01CC7520D1E294431678EHBl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18472E4AD899057120724A147068410C52AF712DB27479D77E9A813296994439FF43D055441228443167H8lBG" TargetMode="External"/><Relationship Id="rId34" Type="http://schemas.openxmlformats.org/officeDocument/2006/relationships/hyperlink" Target="consultantplus://offline/ref=100D09F65A58C3035FA829843DF45DAA14D397F87B77168C0403E7A0109BAB98AAEFB13DA64340DD41A6mBh2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18472E4AD899057120724A147068410C52AF712CBE7B74D57E9A813296994439FF43D055441228443167H8lBG" TargetMode="External"/><Relationship Id="rId17" Type="http://schemas.openxmlformats.org/officeDocument/2006/relationships/hyperlink" Target="consultantplus://offline/ref=CD18472E4AD899057120724A147068410C52AF712DBE7376DC7E9A813296994439FF43D055441228443167H8lBG" TargetMode="External"/><Relationship Id="rId25" Type="http://schemas.openxmlformats.org/officeDocument/2006/relationships/hyperlink" Target="consultantplus://offline/ref=CD18472E4AD899057120724A147068410C52AF7125BB7075D276C78B3ACF95463EF01CC7520D1E294431678EHBl4G" TargetMode="External"/><Relationship Id="rId33" Type="http://schemas.openxmlformats.org/officeDocument/2006/relationships/hyperlink" Target="consultantplus://offline/ref=100D09F65A58C3035FA829843DF45DAA14D397F87B77168C0403E7A0109BAB98AAEFB13DA64340DD41A6mBh2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18472E4AD899057120724A147068410C52AF712DB87B75D37E9A813296994439FF43D055441228443167H8lBG" TargetMode="External"/><Relationship Id="rId20" Type="http://schemas.openxmlformats.org/officeDocument/2006/relationships/hyperlink" Target="consultantplus://offline/ref=CD18472E4AD899057120724A147068410C52AF712DB27678DD7E9A813296994439FF43D055441228443167H8lBG" TargetMode="External"/><Relationship Id="rId29" Type="http://schemas.openxmlformats.org/officeDocument/2006/relationships/hyperlink" Target="consultantplus://offline/ref=CD18472E4AD899057120724A147068410C52AF7125BA7375D575C78B3ACF95463EF01CC7520D1E294431678EHBl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18472E4AD899057120724A147068410C52AF712CB97479DC7E9A813296994439FF43D055441228443167H8lBG" TargetMode="External"/><Relationship Id="rId24" Type="http://schemas.openxmlformats.org/officeDocument/2006/relationships/hyperlink" Target="consultantplus://offline/ref=CD18472E4AD899057120724A147068410C52AF7125BB7173D672C78B3ACF95463EF01CC7520D1E294431678EHBl4G" TargetMode="External"/><Relationship Id="rId32" Type="http://schemas.openxmlformats.org/officeDocument/2006/relationships/hyperlink" Target="consultantplus://offline/ref=CD18472E4AD899057120724A147068410C52AF7125BA7070D774C78B3ACF95463EF01CC7520D1E294431678EHBl4G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D18472E4AD899057120724A147068410C52AF712CB27179D47E9A813296994439FF43D055441228443167H8lBG" TargetMode="External"/><Relationship Id="rId23" Type="http://schemas.openxmlformats.org/officeDocument/2006/relationships/hyperlink" Target="consultantplus://offline/ref=CD18472E4AD899057120724A147068410C52AF7125BB7270D57CC78B3ACF95463EF01CC7520D1E294431678EHBl4G" TargetMode="External"/><Relationship Id="rId28" Type="http://schemas.openxmlformats.org/officeDocument/2006/relationships/hyperlink" Target="consultantplus://offline/ref=CD18472E4AD899057120724A147068410C52AF7125BB7B73D773C78B3ACF95463EF01CC7520D1E294431678EHBl4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D1C31231DF7816FD8D93B0DF7F8C907ACCCDD4E16F66324E4BAA0DE729BEA10011FB35DE5C8F287EC20160A0CF" TargetMode="External"/><Relationship Id="rId19" Type="http://schemas.openxmlformats.org/officeDocument/2006/relationships/hyperlink" Target="consultantplus://offline/ref=CD18472E4AD899057120724A147068410C52AF712DB37176D47E9A813296994439FF43D055441228443167H8lBG" TargetMode="External"/><Relationship Id="rId31" Type="http://schemas.openxmlformats.org/officeDocument/2006/relationships/hyperlink" Target="consultantplus://offline/ref=CD18472E4AD899057120724A147068410C52AF7125BA7171D571C78B3ACF95463EF01CC7520D1E294431678EHBl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1942586810ADAC1ECBD1A773B5A3185A7AE3FAAA4D5BI0v3F" TargetMode="External"/><Relationship Id="rId14" Type="http://schemas.openxmlformats.org/officeDocument/2006/relationships/hyperlink" Target="consultantplus://offline/ref=CD18472E4AD899057120724A147068410C52AF712CBC7A78D07E9A813296994439FF43D055441228443167H8lBG" TargetMode="External"/><Relationship Id="rId22" Type="http://schemas.openxmlformats.org/officeDocument/2006/relationships/hyperlink" Target="consultantplus://offline/ref=CD18472E4AD899057120724A147068410C52AF7125BB7372D372C78B3ACF95463EF01CC7520D1E294431678EHBl4G" TargetMode="External"/><Relationship Id="rId27" Type="http://schemas.openxmlformats.org/officeDocument/2006/relationships/hyperlink" Target="consultantplus://offline/ref=CD18472E4AD899057120724A147068410C52AF7125BB7471D770C78B3ACF95463EF01CC7520D1E294431678EHBl4G" TargetMode="External"/><Relationship Id="rId30" Type="http://schemas.openxmlformats.org/officeDocument/2006/relationships/hyperlink" Target="consultantplus://offline/ref=CD18472E4AD899057120724A147068410C52AF7125BA7272DD75C78B3ACF95463EF01CC7520D1E294431678EHBl4G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E7AE-F980-4144-8845-3E78D7FE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Цветков</dc:creator>
  <cp:lastModifiedBy>Инна Александровна Ужастина</cp:lastModifiedBy>
  <cp:revision>3</cp:revision>
  <cp:lastPrinted>2018-07-31T12:24:00Z</cp:lastPrinted>
  <dcterms:created xsi:type="dcterms:W3CDTF">2018-08-02T05:24:00Z</dcterms:created>
  <dcterms:modified xsi:type="dcterms:W3CDTF">2018-08-02T07:43:00Z</dcterms:modified>
</cp:coreProperties>
</file>