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94E49" w:rsidRPr="00494E49" w:rsidTr="00CB0904">
        <w:tc>
          <w:tcPr>
            <w:tcW w:w="9639" w:type="dxa"/>
          </w:tcPr>
          <w:p w:rsidR="005D6C4B" w:rsidRPr="006C457A" w:rsidRDefault="005D6C4B" w:rsidP="008C5C78">
            <w:pPr>
              <w:widowControl w:val="0"/>
              <w:autoSpaceDE w:val="0"/>
              <w:autoSpaceDN w:val="0"/>
              <w:ind w:firstLine="709"/>
              <w:jc w:val="both"/>
            </w:pPr>
            <w:proofErr w:type="gramStart"/>
            <w:r w:rsidRPr="006C457A">
              <w:t xml:space="preserve">В соответствии с Бюджетным </w:t>
            </w:r>
            <w:hyperlink r:id="rId9" w:history="1">
              <w:r w:rsidRPr="006C457A">
                <w:t>кодексом</w:t>
              </w:r>
            </w:hyperlink>
            <w:r w:rsidRPr="006C457A">
              <w:t xml:space="preserve"> Российской Федерации, решени</w:t>
            </w:r>
            <w:r w:rsidR="006A3FAE" w:rsidRPr="006C457A">
              <w:t>ем</w:t>
            </w:r>
            <w:r w:rsidR="006A3FAE" w:rsidRPr="006C457A">
              <w:br/>
            </w:r>
            <w:r w:rsidR="00CB0904" w:rsidRPr="006C457A">
              <w:t xml:space="preserve">Ивановской городской Думы </w:t>
            </w:r>
            <w:r w:rsidRPr="006C457A">
              <w:t xml:space="preserve">от </w:t>
            </w:r>
            <w:r w:rsidR="00715653" w:rsidRPr="006C457A">
              <w:t>2</w:t>
            </w:r>
            <w:r w:rsidR="00A21555" w:rsidRPr="006C457A">
              <w:t>4</w:t>
            </w:r>
            <w:r w:rsidR="00A86262" w:rsidRPr="006C457A">
              <w:t>.</w:t>
            </w:r>
            <w:r w:rsidR="00715653" w:rsidRPr="006C457A">
              <w:t>0</w:t>
            </w:r>
            <w:r w:rsidR="00A21555" w:rsidRPr="006C457A">
              <w:t>4</w:t>
            </w:r>
            <w:r w:rsidRPr="006C457A">
              <w:t>.201</w:t>
            </w:r>
            <w:r w:rsidR="00715653" w:rsidRPr="006C457A">
              <w:t>9</w:t>
            </w:r>
            <w:r w:rsidRPr="006C457A">
              <w:t xml:space="preserve"> № </w:t>
            </w:r>
            <w:r w:rsidR="005F5145" w:rsidRPr="006C457A">
              <w:t>715</w:t>
            </w:r>
            <w:r w:rsidRPr="006C457A">
              <w:t xml:space="preserve"> «О внесении изменений в ре</w:t>
            </w:r>
            <w:r w:rsidR="00CB0904" w:rsidRPr="006C457A">
              <w:t xml:space="preserve">шение Ивановской городской Думы </w:t>
            </w:r>
            <w:r w:rsidRPr="006C457A">
              <w:t>«О бюджете города Иванова на 201</w:t>
            </w:r>
            <w:r w:rsidR="00715653" w:rsidRPr="006C457A">
              <w:t>9</w:t>
            </w:r>
            <w:r w:rsidRPr="006C457A">
              <w:t xml:space="preserve"> год и плановый период 20</w:t>
            </w:r>
            <w:r w:rsidR="00715653" w:rsidRPr="006C457A">
              <w:t>20</w:t>
            </w:r>
            <w:r w:rsidRPr="006C457A">
              <w:t xml:space="preserve"> и 202</w:t>
            </w:r>
            <w:r w:rsidR="00715653" w:rsidRPr="006C457A">
              <w:t>1</w:t>
            </w:r>
            <w:r w:rsidRPr="006C457A">
              <w:t xml:space="preserve"> годов», постановлением Администрации города Иванова от 07.08.2013 </w:t>
            </w:r>
            <w:r w:rsidR="006C457A">
              <w:t xml:space="preserve">                </w:t>
            </w:r>
            <w:hyperlink r:id="rId10" w:history="1">
              <w:r w:rsidRPr="006C457A">
                <w:t>№ 1668</w:t>
              </w:r>
            </w:hyperlink>
            <w:r w:rsidRPr="006C457A">
              <w:t xml:space="preserve"> «Об утверждении Порядка принятия решений о разработке муниципальных программ города Иванова, их формирования и реализации, порядка проведения</w:t>
            </w:r>
            <w:proofErr w:type="gramEnd"/>
            <w:r w:rsidRPr="006C457A">
              <w:t xml:space="preserve"> </w:t>
            </w:r>
            <w:r w:rsidR="006C457A">
              <w:t xml:space="preserve">                         </w:t>
            </w:r>
            <w:r w:rsidRPr="006C457A">
              <w:t>и критериев оценки эффективности реализации муниципальных программ города Иванова</w:t>
            </w:r>
            <w:r w:rsidR="00CB0904" w:rsidRPr="006C457A">
              <w:t xml:space="preserve">», Администрация города Иванова </w:t>
            </w:r>
            <w:proofErr w:type="gramStart"/>
            <w:r w:rsidRPr="006C457A">
              <w:rPr>
                <w:b/>
              </w:rPr>
              <w:t>п</w:t>
            </w:r>
            <w:proofErr w:type="gramEnd"/>
            <w:r w:rsidRPr="006C457A">
              <w:rPr>
                <w:b/>
              </w:rPr>
              <w:t xml:space="preserve"> о с т а н о в л я е т</w:t>
            </w:r>
            <w:r w:rsidRPr="006C457A">
              <w:t>:</w:t>
            </w:r>
          </w:p>
          <w:p w:rsidR="00520CF3" w:rsidRPr="006C457A" w:rsidRDefault="00520CF3" w:rsidP="008C5C78">
            <w:pPr>
              <w:widowControl w:val="0"/>
              <w:autoSpaceDE w:val="0"/>
              <w:autoSpaceDN w:val="0"/>
              <w:ind w:firstLine="709"/>
              <w:jc w:val="both"/>
            </w:pPr>
            <w:r w:rsidRPr="006C457A">
              <w:t xml:space="preserve">1. Внести изменения в муниципальную </w:t>
            </w:r>
            <w:hyperlink w:anchor="P39" w:history="1">
              <w:r w:rsidRPr="006C457A">
                <w:t>программу</w:t>
              </w:r>
            </w:hyperlink>
            <w:r w:rsidRPr="006C457A">
              <w:t xml:space="preserve"> «Развитие физической культуры и спорта в городе Иванове», утвержденную постановлением Администрации города Иванова </w:t>
            </w:r>
            <w:r w:rsidR="00715653" w:rsidRPr="006C457A">
              <w:t>от 13.11.2018 № 1484</w:t>
            </w:r>
            <w:r w:rsidRPr="006C457A">
              <w:t xml:space="preserve"> «Об утверждении муниципальной программы «Развитие физической культуры и спорта в городе Иванове»</w:t>
            </w:r>
            <w:r w:rsidR="002924A1" w:rsidRPr="006C457A">
              <w:t xml:space="preserve"> (в редакции постановлени</w:t>
            </w:r>
            <w:r w:rsidR="00A21555" w:rsidRPr="006C457A">
              <w:t>й</w:t>
            </w:r>
            <w:r w:rsidR="002924A1" w:rsidRPr="006C457A">
              <w:t xml:space="preserve"> Администрации города Иванова от </w:t>
            </w:r>
            <w:r w:rsidR="00E51A42" w:rsidRPr="006C457A">
              <w:t>20.03</w:t>
            </w:r>
            <w:r w:rsidR="002924A1" w:rsidRPr="006C457A">
              <w:t xml:space="preserve">.2019 № </w:t>
            </w:r>
            <w:r w:rsidR="00E51A42" w:rsidRPr="006C457A">
              <w:t>394, от 21.03.2019 №</w:t>
            </w:r>
            <w:r w:rsidR="006C457A">
              <w:t xml:space="preserve"> </w:t>
            </w:r>
            <w:r w:rsidR="00E51A42" w:rsidRPr="006C457A">
              <w:t>411</w:t>
            </w:r>
            <w:r w:rsidR="002924A1" w:rsidRPr="006C457A">
              <w:t>)</w:t>
            </w:r>
            <w:r w:rsidRPr="006C457A">
              <w:t>:</w:t>
            </w:r>
          </w:p>
          <w:p w:rsidR="00520CF3" w:rsidRPr="006C457A" w:rsidRDefault="00520CF3" w:rsidP="008C5C78">
            <w:pPr>
              <w:widowControl w:val="0"/>
              <w:autoSpaceDE w:val="0"/>
              <w:autoSpaceDN w:val="0"/>
              <w:ind w:firstLine="709"/>
              <w:jc w:val="both"/>
            </w:pPr>
            <w:r w:rsidRPr="006C457A">
              <w:t xml:space="preserve">1.1. В разделе 1 «Паспорт программы» строку «Объем финансирования </w:t>
            </w:r>
            <w:r w:rsidR="002105FB" w:rsidRPr="006C457A">
              <w:t>п</w:t>
            </w:r>
            <w:r w:rsidRPr="006C457A">
              <w:t>рограммы» изложить в следующей редакции:</w:t>
            </w:r>
          </w:p>
          <w:p w:rsidR="00520CF3" w:rsidRPr="006C457A" w:rsidRDefault="00520CF3" w:rsidP="008C5C78">
            <w:pPr>
              <w:widowControl w:val="0"/>
              <w:autoSpaceDE w:val="0"/>
              <w:autoSpaceDN w:val="0"/>
              <w:ind w:firstLine="709"/>
              <w:jc w:val="both"/>
            </w:pPr>
            <w:r w:rsidRPr="006C457A">
              <w:t>«</w:t>
            </w:r>
          </w:p>
          <w:tbl>
            <w:tblPr>
              <w:tblStyle w:val="1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95"/>
              <w:gridCol w:w="5196"/>
            </w:tblGrid>
            <w:tr w:rsidR="00520CF3" w:rsidRPr="006C457A" w:rsidTr="006C457A">
              <w:trPr>
                <w:jc w:val="center"/>
              </w:trPr>
              <w:tc>
                <w:tcPr>
                  <w:tcW w:w="3995" w:type="dxa"/>
                </w:tcPr>
                <w:p w:rsidR="00520CF3" w:rsidRPr="006C457A" w:rsidRDefault="00520CF3" w:rsidP="008C5C78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  <w:szCs w:val="20"/>
                    </w:rPr>
                  </w:pPr>
                  <w:r w:rsidRPr="006C457A">
                    <w:rPr>
                      <w:rFonts w:ascii="Times New Roman" w:hAnsi="Times New Roman"/>
                      <w:szCs w:val="20"/>
                    </w:rPr>
                    <w:t xml:space="preserve">Объем финансирования </w:t>
                  </w:r>
                  <w:r w:rsidR="002105FB" w:rsidRPr="006C457A">
                    <w:rPr>
                      <w:rFonts w:ascii="Times New Roman" w:hAnsi="Times New Roman"/>
                      <w:szCs w:val="20"/>
                    </w:rPr>
                    <w:t>п</w:t>
                  </w:r>
                  <w:r w:rsidRPr="006C457A">
                    <w:rPr>
                      <w:rFonts w:ascii="Times New Roman" w:hAnsi="Times New Roman"/>
                      <w:szCs w:val="20"/>
                    </w:rPr>
                    <w:t>рограммы</w:t>
                  </w:r>
                </w:p>
              </w:tc>
              <w:tc>
                <w:tcPr>
                  <w:tcW w:w="5196" w:type="dxa"/>
                </w:tcPr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>Общий объем финансирования: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2019 год </w:t>
                  </w:r>
                  <w:r w:rsidR="005561A8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="009F72B1" w:rsidRPr="006C457A">
                    <w:rPr>
                      <w:rFonts w:ascii="Times New Roman" w:hAnsi="Times New Roman"/>
                      <w:szCs w:val="22"/>
                    </w:rPr>
                    <w:t>103792,46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тыс. руб.,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2020 год </w:t>
                  </w:r>
                  <w:r w:rsidR="005561A8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="009F72B1" w:rsidRPr="006C457A">
                    <w:rPr>
                      <w:rFonts w:ascii="Times New Roman" w:hAnsi="Times New Roman"/>
                      <w:szCs w:val="22"/>
                    </w:rPr>
                    <w:t>89662,00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тыс. руб.,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2021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89572,00 тыс. руб.,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2022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&lt;*&gt;,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2023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&lt;*&gt;,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2024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&lt;*&gt;.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>Бюджет города Иванова: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2019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="009F72B1" w:rsidRPr="006C457A">
                    <w:rPr>
                      <w:rFonts w:ascii="Times New Roman" w:hAnsi="Times New Roman"/>
                      <w:szCs w:val="22"/>
                    </w:rPr>
                    <w:t xml:space="preserve">103792,46 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тыс. руб.,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2020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="009F72B1" w:rsidRPr="006C457A">
                    <w:rPr>
                      <w:rFonts w:ascii="Times New Roman" w:hAnsi="Times New Roman"/>
                      <w:szCs w:val="22"/>
                    </w:rPr>
                    <w:t>89662,00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тыс. руб.,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2021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89572,00 тыс. руб.,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2022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&lt;*&gt;,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2023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&lt;*&gt;,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2024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&lt;*&gt;.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>Областной бюджет: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2019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="005561A8" w:rsidRPr="006C457A">
                    <w:rPr>
                      <w:rFonts w:ascii="Times New Roman" w:hAnsi="Times New Roman"/>
                      <w:szCs w:val="22"/>
                    </w:rPr>
                    <w:t>0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тыс. руб.,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2020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="005561A8" w:rsidRPr="006C457A">
                    <w:rPr>
                      <w:rFonts w:ascii="Times New Roman" w:hAnsi="Times New Roman"/>
                      <w:szCs w:val="22"/>
                    </w:rPr>
                    <w:t>0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тыс. руб.,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2021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0 тыс. руб.,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2022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&lt;*&gt;,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2023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&lt;*&gt;,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2024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&lt;*&gt;.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>Федеральный бюджет: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2019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="005561A8" w:rsidRPr="006C457A">
                    <w:rPr>
                      <w:rFonts w:ascii="Times New Roman" w:hAnsi="Times New Roman"/>
                      <w:szCs w:val="22"/>
                    </w:rPr>
                    <w:t>0 тыс.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руб.,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2020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="005561A8" w:rsidRPr="006C457A">
                    <w:rPr>
                      <w:rFonts w:ascii="Times New Roman" w:hAnsi="Times New Roman"/>
                      <w:szCs w:val="22"/>
                    </w:rPr>
                    <w:t>0 тыс.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руб.,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2021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0 тыс. руб.,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2022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&lt;*&gt;,</w:t>
                  </w:r>
                </w:p>
                <w:p w:rsidR="00DF7602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2023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&lt;*&gt;,</w:t>
                  </w:r>
                </w:p>
                <w:p w:rsidR="00520CF3" w:rsidRPr="006C457A" w:rsidRDefault="00DF760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2024 год </w:t>
                  </w:r>
                  <w:r w:rsidR="006C457A" w:rsidRPr="006C457A">
                    <w:rPr>
                      <w:rFonts w:ascii="Times New Roman" w:hAnsi="Times New Roman"/>
                      <w:szCs w:val="22"/>
                    </w:rPr>
                    <w:t>–</w:t>
                  </w:r>
                  <w:r w:rsidRPr="006C457A">
                    <w:rPr>
                      <w:rFonts w:ascii="Times New Roman" w:hAnsi="Times New Roman"/>
                      <w:szCs w:val="22"/>
                    </w:rPr>
                    <w:t xml:space="preserve"> &lt;*&gt;</w:t>
                  </w:r>
                </w:p>
              </w:tc>
            </w:tr>
          </w:tbl>
          <w:p w:rsidR="00520CF3" w:rsidRPr="00494E49" w:rsidRDefault="00520CF3" w:rsidP="008C5C78">
            <w:pPr>
              <w:widowControl w:val="0"/>
              <w:autoSpaceDE w:val="0"/>
              <w:autoSpaceDN w:val="0"/>
              <w:ind w:firstLine="709"/>
              <w:jc w:val="right"/>
            </w:pPr>
            <w:r w:rsidRPr="00494E49">
              <w:t>».</w:t>
            </w:r>
          </w:p>
          <w:p w:rsidR="00262573" w:rsidRDefault="00520CF3" w:rsidP="008C5C78">
            <w:pPr>
              <w:widowControl w:val="0"/>
              <w:autoSpaceDE w:val="0"/>
              <w:autoSpaceDN w:val="0"/>
              <w:ind w:firstLine="709"/>
              <w:jc w:val="both"/>
            </w:pPr>
            <w:r w:rsidRPr="00E16853">
              <w:t>1.</w:t>
            </w:r>
            <w:r w:rsidR="007834DA">
              <w:t>2</w:t>
            </w:r>
            <w:r w:rsidRPr="00E16853">
              <w:t>.</w:t>
            </w:r>
            <w:r w:rsidR="006228E6">
              <w:t xml:space="preserve"> </w:t>
            </w:r>
            <w:r w:rsidR="00262573" w:rsidRPr="00262573">
              <w:t>Таблиц</w:t>
            </w:r>
            <w:r w:rsidR="00262573">
              <w:t>у 2</w:t>
            </w:r>
            <w:r w:rsidR="00262573" w:rsidRPr="00262573">
              <w:t xml:space="preserve"> </w:t>
            </w:r>
            <w:r w:rsidR="00262573">
              <w:t>«</w:t>
            </w:r>
            <w:r w:rsidR="00262573" w:rsidRPr="00262573">
              <w:t>Сведения о целевых индикаторах (показателях) реализации программы</w:t>
            </w:r>
            <w:r w:rsidR="00262573">
              <w:t xml:space="preserve">» раздела </w:t>
            </w:r>
            <w:r w:rsidR="00262573" w:rsidRPr="00262573">
              <w:t xml:space="preserve">3 </w:t>
            </w:r>
            <w:r w:rsidR="00262573">
              <w:t>«</w:t>
            </w:r>
            <w:r w:rsidR="00262573" w:rsidRPr="00262573">
              <w:t>Цель (цели) и ожидаемые результаты реализации программы</w:t>
            </w:r>
            <w:r w:rsidR="00262573">
              <w:t>» изложить в следующей редакции:</w:t>
            </w:r>
          </w:p>
          <w:p w:rsidR="006C457A" w:rsidRDefault="006C457A" w:rsidP="008C5C78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262573" w:rsidRPr="00262573" w:rsidRDefault="00262573" w:rsidP="008C5C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«</w:t>
            </w:r>
            <w:r w:rsidRPr="00262573">
              <w:rPr>
                <w:bCs/>
              </w:rPr>
              <w:t>Таблица 2. Сведения о целевых индикаторах (показателях) реализации программы</w:t>
            </w:r>
          </w:p>
          <w:p w:rsidR="00262573" w:rsidRDefault="00262573" w:rsidP="008C5C78">
            <w:pPr>
              <w:autoSpaceDE w:val="0"/>
              <w:autoSpaceDN w:val="0"/>
              <w:adjustRightInd w:val="0"/>
              <w:ind w:firstLine="540"/>
              <w:jc w:val="both"/>
            </w:pPr>
          </w:p>
          <w:tbl>
            <w:tblPr>
              <w:tblW w:w="93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2376"/>
              <w:gridCol w:w="851"/>
              <w:gridCol w:w="709"/>
              <w:gridCol w:w="708"/>
              <w:gridCol w:w="709"/>
              <w:gridCol w:w="709"/>
              <w:gridCol w:w="709"/>
              <w:gridCol w:w="708"/>
              <w:gridCol w:w="709"/>
              <w:gridCol w:w="709"/>
            </w:tblGrid>
            <w:tr w:rsidR="006C457A" w:rsidRPr="006C457A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6C457A">
                    <w:rPr>
                      <w:sz w:val="18"/>
                      <w:szCs w:val="18"/>
                    </w:rPr>
                    <w:lastRenderedPageBreak/>
                    <w:t>п</w:t>
                  </w:r>
                  <w:proofErr w:type="gramEnd"/>
                  <w:r w:rsidRPr="006C457A">
                    <w:rPr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lastRenderedPageBreak/>
                    <w:t xml:space="preserve">Наименование целевого </w:t>
                  </w:r>
                  <w:r w:rsidRPr="006C457A">
                    <w:rPr>
                      <w:sz w:val="18"/>
                      <w:szCs w:val="18"/>
                    </w:rPr>
                    <w:lastRenderedPageBreak/>
                    <w:t>индикатора (показателя)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lastRenderedPageBreak/>
                    <w:t>Ед. изм.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 xml:space="preserve">2017 </w:t>
                  </w:r>
                  <w:r w:rsidRPr="006C457A">
                    <w:rPr>
                      <w:sz w:val="18"/>
                      <w:szCs w:val="18"/>
                    </w:rPr>
                    <w:lastRenderedPageBreak/>
                    <w:t>год, факт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lastRenderedPageBreak/>
                    <w:t xml:space="preserve">2018 </w:t>
                  </w:r>
                  <w:r w:rsidRPr="006C457A">
                    <w:rPr>
                      <w:sz w:val="18"/>
                      <w:szCs w:val="18"/>
                    </w:rPr>
                    <w:lastRenderedPageBreak/>
                    <w:t xml:space="preserve">год, </w:t>
                  </w:r>
                  <w:r w:rsidR="00866750" w:rsidRPr="006C457A">
                    <w:rPr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lastRenderedPageBreak/>
                    <w:t xml:space="preserve">2019 </w:t>
                  </w:r>
                  <w:r w:rsidRPr="006C457A">
                    <w:rPr>
                      <w:sz w:val="18"/>
                      <w:szCs w:val="18"/>
                    </w:rPr>
                    <w:lastRenderedPageBreak/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lastRenderedPageBreak/>
                    <w:t xml:space="preserve">2020 </w:t>
                  </w:r>
                  <w:r w:rsidRPr="006C457A">
                    <w:rPr>
                      <w:sz w:val="18"/>
                      <w:szCs w:val="18"/>
                    </w:rPr>
                    <w:lastRenderedPageBreak/>
                    <w:t>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lastRenderedPageBreak/>
                    <w:t xml:space="preserve">2021 </w:t>
                  </w:r>
                  <w:r w:rsidRPr="006C457A">
                    <w:rPr>
                      <w:sz w:val="18"/>
                      <w:szCs w:val="18"/>
                    </w:rPr>
                    <w:lastRenderedPageBreak/>
                    <w:t>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57A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lastRenderedPageBreak/>
                    <w:t xml:space="preserve">2022 </w:t>
                  </w:r>
                  <w:r w:rsidRPr="006C457A">
                    <w:rPr>
                      <w:sz w:val="18"/>
                      <w:szCs w:val="18"/>
                    </w:rPr>
                    <w:lastRenderedPageBreak/>
                    <w:t xml:space="preserve">год </w:t>
                  </w:r>
                </w:p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&lt;*&gt;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57A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lastRenderedPageBreak/>
                    <w:t xml:space="preserve">2023 </w:t>
                  </w:r>
                  <w:r w:rsidRPr="006C457A">
                    <w:rPr>
                      <w:sz w:val="18"/>
                      <w:szCs w:val="18"/>
                    </w:rPr>
                    <w:lastRenderedPageBreak/>
                    <w:t xml:space="preserve">год </w:t>
                  </w:r>
                </w:p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&lt;*&gt;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457A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lastRenderedPageBreak/>
                    <w:t xml:space="preserve">2024 </w:t>
                  </w:r>
                  <w:r w:rsidRPr="006C457A">
                    <w:rPr>
                      <w:sz w:val="18"/>
                      <w:szCs w:val="18"/>
                    </w:rPr>
                    <w:lastRenderedPageBreak/>
                    <w:t xml:space="preserve">год </w:t>
                  </w:r>
                </w:p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&lt;*&gt;</w:t>
                  </w:r>
                </w:p>
              </w:tc>
            </w:tr>
            <w:tr w:rsidR="006C457A" w:rsidRPr="006C457A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73" w:rsidRPr="006C457A" w:rsidRDefault="00262573" w:rsidP="00236E04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Доля населения города Иванова, систематически занимающегося физической культурой и спортом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29,13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31,71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4C7ED8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31,80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4C7ED8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31,98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4C7ED8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32,07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4C7ED8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32,15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4C7ED8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32,19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4C7ED8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32,22</w:t>
                  </w:r>
                </w:p>
              </w:tc>
            </w:tr>
            <w:tr w:rsidR="006C457A" w:rsidRPr="006C457A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73" w:rsidRPr="006C457A" w:rsidRDefault="00262573" w:rsidP="00236E04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Численность жителей города Иванова, систематически занимающихся физической культурой и спортом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человек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118375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128358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127EE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128508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127EE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128958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127EE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129108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127EE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129258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127EE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129408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BE5AB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129558</w:t>
                  </w:r>
                </w:p>
              </w:tc>
            </w:tr>
            <w:tr w:rsidR="006C457A" w:rsidRPr="006C457A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Площадь спортивных залов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кв. 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19138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19138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19138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22354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22354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22354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22354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22354</w:t>
                  </w:r>
                </w:p>
              </w:tc>
            </w:tr>
            <w:tr w:rsidR="006C457A" w:rsidRPr="006C457A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Площадь плоскостных спортивных сооружений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кв. 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116150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C654D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119856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127EE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120116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127EE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120366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127EE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120616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127EE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120866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127EE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121116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127EE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121366</w:t>
                  </w:r>
                </w:p>
              </w:tc>
            </w:tr>
            <w:tr w:rsidR="006C457A" w:rsidRPr="006C457A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 xml:space="preserve">Число организаций физической культуры </w:t>
                  </w:r>
                  <w:r w:rsidR="006C457A">
                    <w:rPr>
                      <w:sz w:val="18"/>
                      <w:szCs w:val="18"/>
                    </w:rPr>
                    <w:t xml:space="preserve">             </w:t>
                  </w:r>
                  <w:r w:rsidRPr="006C457A">
                    <w:rPr>
                      <w:sz w:val="18"/>
                      <w:szCs w:val="18"/>
                    </w:rPr>
                    <w:t>и спорта, получивших финансовую поддержку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единица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3</w:t>
                  </w:r>
                  <w:r w:rsidR="00C654DE" w:rsidRPr="006C457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3</w:t>
                  </w:r>
                  <w:r w:rsidR="00127EE6" w:rsidRPr="006C457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3</w:t>
                  </w:r>
                  <w:r w:rsidR="00127EE6" w:rsidRPr="006C457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3</w:t>
                  </w:r>
                  <w:r w:rsidR="00127EE6" w:rsidRPr="006C457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3</w:t>
                  </w:r>
                  <w:r w:rsidR="00127EE6" w:rsidRPr="006C457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3</w:t>
                  </w:r>
                  <w:r w:rsidR="00127EE6" w:rsidRPr="006C457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3</w:t>
                  </w:r>
                  <w:r w:rsidR="00127EE6" w:rsidRPr="006C457A">
                    <w:rPr>
                      <w:sz w:val="18"/>
                      <w:szCs w:val="18"/>
                    </w:rPr>
                    <w:t>4</w:t>
                  </w:r>
                </w:p>
              </w:tc>
            </w:tr>
            <w:tr w:rsidR="006C457A" w:rsidRPr="006C457A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Количество спортивных сборных команд города Иванова, принявших участие в спортивных мероприятиях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команда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2573" w:rsidRPr="006C457A" w:rsidRDefault="0026257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6C457A">
                    <w:rPr>
                      <w:sz w:val="18"/>
                      <w:szCs w:val="18"/>
                    </w:rPr>
                    <w:t>19</w:t>
                  </w:r>
                </w:p>
              </w:tc>
            </w:tr>
          </w:tbl>
          <w:p w:rsidR="00262573" w:rsidRPr="00BF1E5E" w:rsidRDefault="00CB0904" w:rsidP="008C5C78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6C457A">
              <w:rPr>
                <w:sz w:val="20"/>
              </w:rPr>
              <w:t>&lt;*&gt;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      </w:r>
            <w:proofErr w:type="gramStart"/>
            <w:r w:rsidRPr="00BF1E5E">
              <w:rPr>
                <w:sz w:val="20"/>
                <w:szCs w:val="20"/>
              </w:rPr>
              <w:t>.</w:t>
            </w:r>
            <w:r w:rsidR="004C7ED8" w:rsidRPr="00BF1E5E">
              <w:rPr>
                <w:sz w:val="20"/>
                <w:szCs w:val="20"/>
              </w:rPr>
              <w:t>».</w:t>
            </w:r>
            <w:proofErr w:type="gramEnd"/>
          </w:p>
          <w:p w:rsidR="00520CF3" w:rsidRPr="00E16853" w:rsidRDefault="004C7ED8" w:rsidP="008C5C78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 xml:space="preserve">1.3. </w:t>
            </w:r>
            <w:r w:rsidR="00520CF3" w:rsidRPr="00E16853">
              <w:t xml:space="preserve">Таблицу 3 «Ресурсное обеспечение </w:t>
            </w:r>
            <w:r w:rsidR="006228E6">
              <w:t>реализации программы» раздела 4</w:t>
            </w:r>
            <w:r w:rsidR="00520CF3" w:rsidRPr="00E16853">
              <w:t xml:space="preserve"> «Ресурсное обеспечение программы» изложить в следующей редакции:</w:t>
            </w:r>
          </w:p>
          <w:p w:rsidR="00520CF3" w:rsidRPr="006C49F2" w:rsidRDefault="00520CF3" w:rsidP="008C5C78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C335EF" w:rsidRDefault="009D75F8" w:rsidP="008C5C78">
            <w:pPr>
              <w:widowControl w:val="0"/>
              <w:autoSpaceDE w:val="0"/>
              <w:autoSpaceDN w:val="0"/>
              <w:jc w:val="center"/>
            </w:pPr>
            <w:r w:rsidRPr="00CE050C">
              <w:t xml:space="preserve"> </w:t>
            </w:r>
            <w:r w:rsidR="00520CF3" w:rsidRPr="00CE050C">
              <w:t xml:space="preserve">«Таблица 3. Ресурсное обеспечение реализации программы </w:t>
            </w:r>
          </w:p>
          <w:p w:rsidR="00520CF3" w:rsidRPr="00BF1E5E" w:rsidRDefault="00C335EF" w:rsidP="008C5C78">
            <w:pPr>
              <w:widowControl w:val="0"/>
              <w:autoSpaceDE w:val="0"/>
              <w:autoSpaceDN w:val="0"/>
              <w:jc w:val="right"/>
            </w:pPr>
            <w:r>
              <w:t xml:space="preserve">                                                                                                             </w:t>
            </w:r>
            <w:r w:rsidR="00520CF3" w:rsidRPr="00CE050C">
              <w:t>(тыс. руб.)</w:t>
            </w:r>
          </w:p>
          <w:tbl>
            <w:tblPr>
              <w:tblW w:w="938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2376"/>
              <w:gridCol w:w="1843"/>
              <w:gridCol w:w="992"/>
              <w:gridCol w:w="993"/>
              <w:gridCol w:w="992"/>
              <w:gridCol w:w="567"/>
              <w:gridCol w:w="567"/>
              <w:gridCol w:w="601"/>
            </w:tblGrid>
            <w:tr w:rsidR="00BF1E5E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3A599E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3A599E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F1E5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Наименование подпрограммы/</w:t>
                  </w:r>
                </w:p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CF7A4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2022 год</w:t>
                  </w:r>
                  <w:r w:rsidR="003A599E" w:rsidRPr="003A599E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CF7A4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 год</w:t>
                  </w:r>
                  <w:r w:rsidR="003A599E" w:rsidRPr="003A599E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CF7A4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 год</w:t>
                  </w:r>
                  <w:r w:rsidR="003A599E" w:rsidRPr="003A599E">
                    <w:rPr>
                      <w:sz w:val="20"/>
                      <w:szCs w:val="20"/>
                    </w:rPr>
                    <w:t>*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Программа, всего: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9F72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103792,46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9F72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89662,00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89572,00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9F72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F72B1">
                    <w:rPr>
                      <w:sz w:val="20"/>
                      <w:szCs w:val="20"/>
                    </w:rPr>
                    <w:t>103792,46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9F72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F72B1">
                    <w:rPr>
                      <w:sz w:val="20"/>
                      <w:szCs w:val="20"/>
                    </w:rPr>
                    <w:t>89662,00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89572,00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A47EFD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A47EFD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федеральный бюджет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A47EFD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A47EFD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Аналитические подпрограммы: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 xml:space="preserve">Аналитическая </w:t>
                  </w:r>
                  <w:hyperlink r:id="rId11" w:history="1">
                    <w:r w:rsidRPr="003A599E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Pr="003A599E">
                    <w:rPr>
                      <w:sz w:val="20"/>
                      <w:szCs w:val="20"/>
                    </w:rPr>
                    <w:t xml:space="preserve"> </w:t>
                  </w:r>
                  <w:r w:rsidR="006762FB">
                    <w:rPr>
                      <w:sz w:val="20"/>
                      <w:szCs w:val="20"/>
                    </w:rPr>
                    <w:t>«</w:t>
                  </w:r>
                  <w:r w:rsidRPr="003A599E">
                    <w:rPr>
                      <w:sz w:val="20"/>
                      <w:szCs w:val="20"/>
                    </w:rPr>
                    <w:t xml:space="preserve">Организация физкультурно-спортивной работы </w:t>
                  </w:r>
                  <w:r w:rsidR="00BF1E5E">
                    <w:rPr>
                      <w:sz w:val="20"/>
                      <w:szCs w:val="20"/>
                    </w:rPr>
                    <w:t xml:space="preserve">                     </w:t>
                  </w:r>
                  <w:r w:rsidRPr="003A599E">
                    <w:rPr>
                      <w:sz w:val="20"/>
                      <w:szCs w:val="20"/>
                    </w:rPr>
                    <w:t>по месту жительства</w:t>
                  </w:r>
                  <w:r w:rsidR="006762FB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Комитет молодежной политики, физической культуры и спорта Администрации города Иванова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9F72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15226,10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14167,00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14124,00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9F72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F72B1">
                    <w:rPr>
                      <w:sz w:val="20"/>
                      <w:szCs w:val="20"/>
                    </w:rPr>
                    <w:t>15226,10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14167,00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14124,00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 xml:space="preserve">Аналитическая </w:t>
                  </w:r>
                  <w:hyperlink r:id="rId12" w:history="1">
                    <w:r w:rsidRPr="003A599E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Pr="003A599E">
                    <w:rPr>
                      <w:sz w:val="20"/>
                      <w:szCs w:val="20"/>
                    </w:rPr>
                    <w:t xml:space="preserve"> </w:t>
                  </w:r>
                  <w:r w:rsidR="006762FB">
                    <w:rPr>
                      <w:sz w:val="20"/>
                      <w:szCs w:val="20"/>
                    </w:rPr>
                    <w:t>«</w:t>
                  </w:r>
                  <w:r w:rsidRPr="003A599E">
                    <w:rPr>
                      <w:sz w:val="20"/>
                      <w:szCs w:val="20"/>
                    </w:rPr>
                    <w:t xml:space="preserve">Организация проведения физкультурных мероприятий </w:t>
                  </w:r>
                  <w:r w:rsidR="00BF1E5E">
                    <w:rPr>
                      <w:sz w:val="20"/>
                      <w:szCs w:val="20"/>
                    </w:rPr>
                    <w:t xml:space="preserve">                       </w:t>
                  </w:r>
                  <w:r w:rsidRPr="003A599E">
                    <w:rPr>
                      <w:sz w:val="20"/>
                      <w:szCs w:val="20"/>
                    </w:rPr>
                    <w:t>и спортивных мероприятий</w:t>
                  </w:r>
                  <w:r w:rsidR="006762FB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lastRenderedPageBreak/>
                    <w:t xml:space="preserve">Комитет </w:t>
                  </w:r>
                  <w:r w:rsidRPr="003A599E">
                    <w:rPr>
                      <w:sz w:val="20"/>
                      <w:szCs w:val="20"/>
                    </w:rPr>
                    <w:lastRenderedPageBreak/>
                    <w:t>молодежной политики, физической культуры и спорта Администрации города Иванова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86675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1253,66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960,00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960,00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86675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66750">
                    <w:rPr>
                      <w:sz w:val="20"/>
                      <w:szCs w:val="20"/>
                    </w:rPr>
                    <w:t>1253,66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960,00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960,00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 xml:space="preserve">Аналитическая </w:t>
                  </w:r>
                  <w:hyperlink r:id="rId13" w:history="1">
                    <w:r w:rsidRPr="003A599E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Pr="003A599E">
                    <w:rPr>
                      <w:sz w:val="20"/>
                      <w:szCs w:val="20"/>
                    </w:rPr>
                    <w:t xml:space="preserve"> </w:t>
                  </w:r>
                  <w:r w:rsidR="006762FB">
                    <w:rPr>
                      <w:sz w:val="20"/>
                      <w:szCs w:val="20"/>
                    </w:rPr>
                    <w:t>«</w:t>
                  </w:r>
                  <w:r w:rsidRPr="003A599E">
                    <w:rPr>
                      <w:sz w:val="20"/>
                      <w:szCs w:val="20"/>
                    </w:rPr>
                    <w:t xml:space="preserve">Организация отдыха </w:t>
                  </w:r>
                  <w:r w:rsidR="00BF1E5E">
                    <w:rPr>
                      <w:sz w:val="20"/>
                      <w:szCs w:val="20"/>
                    </w:rPr>
                    <w:t xml:space="preserve">          </w:t>
                  </w:r>
                  <w:r w:rsidRPr="003A599E">
                    <w:rPr>
                      <w:sz w:val="20"/>
                      <w:szCs w:val="20"/>
                    </w:rPr>
                    <w:t xml:space="preserve">и оздоровления детей </w:t>
                  </w:r>
                  <w:r w:rsidR="00BF1E5E">
                    <w:rPr>
                      <w:sz w:val="20"/>
                      <w:szCs w:val="20"/>
                    </w:rPr>
                    <w:t xml:space="preserve">          </w:t>
                  </w:r>
                  <w:r w:rsidRPr="003A599E">
                    <w:rPr>
                      <w:sz w:val="20"/>
                      <w:szCs w:val="20"/>
                    </w:rPr>
                    <w:t xml:space="preserve">и молодежи </w:t>
                  </w:r>
                  <w:r w:rsidR="00BF1E5E">
                    <w:rPr>
                      <w:sz w:val="20"/>
                      <w:szCs w:val="20"/>
                    </w:rPr>
                    <w:t xml:space="preserve">                          </w:t>
                  </w:r>
                  <w:r w:rsidRPr="003A599E">
                    <w:rPr>
                      <w:sz w:val="20"/>
                      <w:szCs w:val="20"/>
                    </w:rPr>
                    <w:t xml:space="preserve">в каникулярное время </w:t>
                  </w:r>
                  <w:r w:rsidR="00BF1E5E">
                    <w:rPr>
                      <w:sz w:val="20"/>
                      <w:szCs w:val="20"/>
                    </w:rPr>
                    <w:t xml:space="preserve">         </w:t>
                  </w:r>
                  <w:r w:rsidRPr="003A599E">
                    <w:rPr>
                      <w:sz w:val="20"/>
                      <w:szCs w:val="20"/>
                    </w:rPr>
                    <w:t>в сфере физической культуры и спорта</w:t>
                  </w:r>
                  <w:r w:rsidR="006762FB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Комитет молодежной политики, физической культуры и спорта Администрации города Иванова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86675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1111,65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1343,00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1343,00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86675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66750">
                    <w:rPr>
                      <w:sz w:val="20"/>
                      <w:szCs w:val="20"/>
                    </w:rPr>
                    <w:t>1111,65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1343,00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1343,00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 xml:space="preserve">Аналитическая </w:t>
                  </w:r>
                  <w:hyperlink r:id="rId14" w:history="1">
                    <w:r w:rsidRPr="003A599E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Pr="003A599E">
                    <w:rPr>
                      <w:sz w:val="20"/>
                      <w:szCs w:val="20"/>
                    </w:rPr>
                    <w:t xml:space="preserve"> </w:t>
                  </w:r>
                  <w:r w:rsidR="006762FB">
                    <w:rPr>
                      <w:sz w:val="20"/>
                      <w:szCs w:val="20"/>
                    </w:rPr>
                    <w:t>«</w:t>
                  </w:r>
                  <w:r w:rsidRPr="003A599E">
                    <w:rPr>
                      <w:sz w:val="20"/>
                      <w:szCs w:val="20"/>
                    </w:rPr>
                    <w:t>Обеспечение деятельности муниципальных учреждений физической культуры и спорта</w:t>
                  </w:r>
                  <w:r w:rsidR="006762FB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Комитет молодежной политики, физической культуры и спорта Администрации города Иванова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415</w:t>
                  </w:r>
                  <w:r w:rsidR="00A47EFD">
                    <w:rPr>
                      <w:sz w:val="20"/>
                      <w:szCs w:val="20"/>
                    </w:rPr>
                    <w:t>5</w:t>
                  </w:r>
                  <w:r w:rsidRPr="003A599E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4153,00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4153,00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415</w:t>
                  </w:r>
                  <w:r w:rsidR="00A47EFD">
                    <w:rPr>
                      <w:sz w:val="20"/>
                      <w:szCs w:val="20"/>
                    </w:rPr>
                    <w:t>5</w:t>
                  </w:r>
                  <w:r w:rsidRPr="003A599E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4153,00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4153,00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236E04" w:rsidRPr="003A599E" w:rsidTr="00236E04">
              <w:trPr>
                <w:trHeight w:val="1380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E04" w:rsidRPr="003A599E" w:rsidRDefault="00236E04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E04" w:rsidRPr="003A599E" w:rsidRDefault="00236E04" w:rsidP="00236E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Аналитическая</w:t>
                  </w:r>
                </w:p>
                <w:p w:rsidR="00236E04" w:rsidRPr="003A599E" w:rsidRDefault="009A3DD4" w:rsidP="00236E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hyperlink r:id="rId15" w:history="1">
                    <w:r w:rsidR="00236E04" w:rsidRPr="003A599E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="00236E04" w:rsidRPr="003A599E">
                    <w:rPr>
                      <w:sz w:val="20"/>
                      <w:szCs w:val="20"/>
                    </w:rPr>
                    <w:t xml:space="preserve"> </w:t>
                  </w:r>
                  <w:r w:rsidR="00236E04">
                    <w:rPr>
                      <w:sz w:val="20"/>
                      <w:szCs w:val="20"/>
                    </w:rPr>
                    <w:t>«</w:t>
                  </w:r>
                  <w:r w:rsidR="00236E04" w:rsidRPr="003A599E">
                    <w:rPr>
                      <w:sz w:val="20"/>
                      <w:szCs w:val="20"/>
                    </w:rPr>
                    <w:t xml:space="preserve">Предоставление поощрений в области физической культуры </w:t>
                  </w:r>
                  <w:r w:rsidR="00236E04">
                    <w:rPr>
                      <w:sz w:val="20"/>
                      <w:szCs w:val="20"/>
                    </w:rPr>
                    <w:t xml:space="preserve">          </w:t>
                  </w:r>
                  <w:r w:rsidR="00236E04" w:rsidRPr="003A599E">
                    <w:rPr>
                      <w:sz w:val="20"/>
                      <w:szCs w:val="20"/>
                    </w:rPr>
                    <w:t>и спорта</w:t>
                  </w:r>
                  <w:r w:rsidR="00236E04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E04" w:rsidRPr="003A599E" w:rsidRDefault="00236E04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Комитет</w:t>
                  </w:r>
                </w:p>
                <w:p w:rsidR="00236E04" w:rsidRPr="003A599E" w:rsidRDefault="00236E04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молодежной политики, физической культуры и спорта Администрации города Иванова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E04" w:rsidRPr="003A599E" w:rsidRDefault="00236E04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716,00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E04" w:rsidRPr="003A599E" w:rsidRDefault="00236E04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716,00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E04" w:rsidRPr="003A599E" w:rsidRDefault="00236E04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716,00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E04" w:rsidRPr="003A599E" w:rsidRDefault="00236E04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E04" w:rsidRPr="003A599E" w:rsidRDefault="00236E04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E04" w:rsidRPr="003A599E" w:rsidRDefault="00236E04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236E04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E04" w:rsidRPr="003A599E" w:rsidRDefault="00236E04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E04" w:rsidRPr="003A599E" w:rsidRDefault="00236E04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36E04" w:rsidRPr="003A599E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E04" w:rsidRPr="003A599E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716,00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E04" w:rsidRPr="003A599E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716,00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E04" w:rsidRPr="003A599E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716,00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E04" w:rsidRPr="003A599E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E04" w:rsidRPr="003A599E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E04" w:rsidRPr="003A599E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236E04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E04" w:rsidRPr="003A599E" w:rsidRDefault="00236E04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E04" w:rsidRPr="003A599E" w:rsidRDefault="00236E04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E04" w:rsidRPr="003A599E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E04" w:rsidRPr="003A599E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E04" w:rsidRPr="003A599E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E04" w:rsidRPr="003A599E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E04" w:rsidRPr="003A599E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E04" w:rsidRPr="003A599E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E04" w:rsidRPr="003A599E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1.6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 xml:space="preserve">Аналитическая </w:t>
                  </w:r>
                  <w:hyperlink r:id="rId16" w:history="1">
                    <w:r w:rsidRPr="003A599E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Pr="003A599E">
                    <w:rPr>
                      <w:sz w:val="20"/>
                      <w:szCs w:val="20"/>
                    </w:rPr>
                    <w:t xml:space="preserve"> </w:t>
                  </w:r>
                  <w:r w:rsidR="001A56C7">
                    <w:rPr>
                      <w:sz w:val="20"/>
                      <w:szCs w:val="20"/>
                    </w:rPr>
                    <w:t>«</w:t>
                  </w:r>
                  <w:r w:rsidRPr="003A599E">
                    <w:rPr>
                      <w:sz w:val="20"/>
                      <w:szCs w:val="20"/>
                    </w:rPr>
                    <w:t xml:space="preserve">Поддержка организаций физической культуры </w:t>
                  </w:r>
                  <w:r w:rsidR="00BF1E5E">
                    <w:rPr>
                      <w:sz w:val="20"/>
                      <w:szCs w:val="20"/>
                    </w:rPr>
                    <w:t xml:space="preserve">       </w:t>
                  </w:r>
                  <w:r w:rsidRPr="003A599E">
                    <w:rPr>
                      <w:sz w:val="20"/>
                      <w:szCs w:val="20"/>
                    </w:rPr>
                    <w:t>и спорта</w:t>
                  </w:r>
                  <w:r w:rsidR="001A56C7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Комитет молодежной политики, физической культуры и спорта Администрации города Иванова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86675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13628,34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1982,00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1982,00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86675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66750">
                    <w:rPr>
                      <w:sz w:val="20"/>
                      <w:szCs w:val="20"/>
                    </w:rPr>
                    <w:t>13628,34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1982,00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1982,00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1.7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 xml:space="preserve">Аналитическая </w:t>
                  </w:r>
                  <w:hyperlink r:id="rId17" w:history="1">
                    <w:r w:rsidRPr="003A599E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Pr="003A599E">
                    <w:rPr>
                      <w:sz w:val="20"/>
                      <w:szCs w:val="20"/>
                    </w:rPr>
                    <w:t xml:space="preserve"> </w:t>
                  </w:r>
                  <w:r w:rsidR="001A56C7">
                    <w:rPr>
                      <w:sz w:val="20"/>
                      <w:szCs w:val="20"/>
                    </w:rPr>
                    <w:t>«</w:t>
                  </w:r>
                  <w:r w:rsidRPr="003A599E">
                    <w:rPr>
                      <w:sz w:val="20"/>
                      <w:szCs w:val="20"/>
                    </w:rPr>
                    <w:t>Обеспечение спортивных сборных команд города Иванова</w:t>
                  </w:r>
                  <w:r w:rsidR="001A56C7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 xml:space="preserve">Комитет молодежной политики, физической культуры и спорта </w:t>
                  </w:r>
                  <w:r w:rsidRPr="003A599E">
                    <w:rPr>
                      <w:sz w:val="20"/>
                      <w:szCs w:val="20"/>
                    </w:rPr>
                    <w:lastRenderedPageBreak/>
                    <w:t>Администрации города Иванова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lastRenderedPageBreak/>
                    <w:t>138,00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138,00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138,00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138,00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138,00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138,00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 xml:space="preserve">Аналитическая </w:t>
                  </w:r>
                  <w:hyperlink r:id="rId18" w:history="1">
                    <w:r w:rsidRPr="003A599E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Pr="003A599E">
                    <w:rPr>
                      <w:sz w:val="20"/>
                      <w:szCs w:val="20"/>
                    </w:rPr>
                    <w:t xml:space="preserve"> </w:t>
                  </w:r>
                  <w:r w:rsidR="001A56C7">
                    <w:rPr>
                      <w:sz w:val="20"/>
                      <w:szCs w:val="20"/>
                    </w:rPr>
                    <w:t>«</w:t>
                  </w:r>
                  <w:r w:rsidRPr="003A599E">
                    <w:rPr>
                      <w:sz w:val="20"/>
                      <w:szCs w:val="20"/>
                    </w:rPr>
                    <w:t xml:space="preserve">Организация </w:t>
                  </w:r>
                  <w:r w:rsidR="00BF1E5E">
                    <w:rPr>
                      <w:sz w:val="20"/>
                      <w:szCs w:val="20"/>
                    </w:rPr>
                    <w:t xml:space="preserve">                   </w:t>
                  </w:r>
                  <w:r w:rsidRPr="003A599E">
                    <w:rPr>
                      <w:sz w:val="20"/>
                      <w:szCs w:val="20"/>
                    </w:rPr>
                    <w:t xml:space="preserve">и проведение физкультурных </w:t>
                  </w:r>
                  <w:r w:rsidR="00BF1E5E">
                    <w:rPr>
                      <w:sz w:val="20"/>
                      <w:szCs w:val="20"/>
                    </w:rPr>
                    <w:t xml:space="preserve">                      </w:t>
                  </w:r>
                  <w:r w:rsidRPr="003A599E">
                    <w:rPr>
                      <w:sz w:val="20"/>
                      <w:szCs w:val="20"/>
                    </w:rPr>
                    <w:t xml:space="preserve">и спортивных мероприятий в рамках Всероссийского физкультурно-спортивного комплекса </w:t>
                  </w:r>
                  <w:r w:rsidR="001A56C7">
                    <w:rPr>
                      <w:sz w:val="20"/>
                      <w:szCs w:val="20"/>
                    </w:rPr>
                    <w:t>«</w:t>
                  </w:r>
                  <w:r w:rsidRPr="003A599E">
                    <w:rPr>
                      <w:sz w:val="20"/>
                      <w:szCs w:val="20"/>
                    </w:rPr>
                    <w:t xml:space="preserve">Готов к труду </w:t>
                  </w:r>
                  <w:r w:rsidR="00BF1E5E">
                    <w:rPr>
                      <w:sz w:val="20"/>
                      <w:szCs w:val="20"/>
                    </w:rPr>
                    <w:t xml:space="preserve">                      </w:t>
                  </w:r>
                  <w:r w:rsidRPr="003A599E">
                    <w:rPr>
                      <w:sz w:val="20"/>
                      <w:szCs w:val="20"/>
                    </w:rPr>
                    <w:t>и обороне</w:t>
                  </w:r>
                  <w:r w:rsidR="001A56C7">
                    <w:rPr>
                      <w:sz w:val="20"/>
                      <w:szCs w:val="20"/>
                    </w:rPr>
                    <w:t>»</w:t>
                  </w:r>
                  <w:r w:rsidRPr="003A599E">
                    <w:rPr>
                      <w:sz w:val="20"/>
                      <w:szCs w:val="20"/>
                    </w:rPr>
                    <w:t xml:space="preserve"> (ГТО)</w:t>
                  </w:r>
                  <w:r w:rsidR="001A56C7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Комитет молодежной политики, физической культуры и спорта Администрации города Иванова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97</w:t>
                  </w:r>
                  <w:r w:rsidR="00A47EFD">
                    <w:rPr>
                      <w:sz w:val="20"/>
                      <w:szCs w:val="20"/>
                    </w:rPr>
                    <w:t>9</w:t>
                  </w:r>
                  <w:r w:rsidRPr="003A599E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977,00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977,00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97</w:t>
                  </w:r>
                  <w:r w:rsidR="00A47EFD">
                    <w:rPr>
                      <w:sz w:val="20"/>
                      <w:szCs w:val="20"/>
                    </w:rPr>
                    <w:t>9</w:t>
                  </w:r>
                  <w:r w:rsidRPr="003A599E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977,00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977,00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 xml:space="preserve">Аналитическая </w:t>
                  </w:r>
                  <w:hyperlink r:id="rId19" w:history="1">
                    <w:r w:rsidRPr="003A599E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</w:p>
                <w:p w:rsidR="003A599E" w:rsidRPr="003A599E" w:rsidRDefault="001A56C7" w:rsidP="00236E0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r w:rsidR="003A599E" w:rsidRPr="003A599E">
                    <w:rPr>
                      <w:sz w:val="20"/>
                      <w:szCs w:val="20"/>
                    </w:rPr>
                    <w:t>Реализация программ спортивной подготовки по видам спорта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Комитет молодежной политики, физической культуры и спорта Администрации города Иванова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86675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65254,20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65226,00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65179,00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86675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66750">
                    <w:rPr>
                      <w:sz w:val="20"/>
                      <w:szCs w:val="20"/>
                    </w:rPr>
                    <w:t>65254,20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65226,00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65179,00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Специальные подпрограммы: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013AF" w:rsidRPr="003A599E" w:rsidTr="00971791">
              <w:trPr>
                <w:trHeight w:val="675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013AF" w:rsidRPr="003A599E" w:rsidRDefault="009013AF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013AF" w:rsidRPr="003A599E" w:rsidRDefault="009013AF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 xml:space="preserve">Специальная </w:t>
                  </w:r>
                  <w:hyperlink r:id="rId20" w:history="1">
                    <w:r w:rsidRPr="003A599E">
                      <w:rPr>
                        <w:sz w:val="20"/>
                        <w:szCs w:val="20"/>
                      </w:rPr>
                      <w:t>подпрограмма</w:t>
                    </w:r>
                  </w:hyperlink>
                  <w:r w:rsidRPr="003A599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3A599E">
                    <w:rPr>
                      <w:sz w:val="20"/>
                      <w:szCs w:val="20"/>
                    </w:rPr>
                    <w:t>Повышение доступности</w:t>
                  </w:r>
                </w:p>
                <w:p w:rsidR="009013AF" w:rsidRPr="003A599E" w:rsidRDefault="009013AF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 xml:space="preserve"> занятий физической культурой и спортом </w:t>
                  </w:r>
                  <w:r>
                    <w:rPr>
                      <w:sz w:val="20"/>
                      <w:szCs w:val="20"/>
                    </w:rPr>
                    <w:t xml:space="preserve">           </w:t>
                  </w:r>
                  <w:r w:rsidRPr="003A599E">
                    <w:rPr>
                      <w:sz w:val="20"/>
                      <w:szCs w:val="20"/>
                    </w:rPr>
                    <w:t>в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A599E">
                    <w:rPr>
                      <w:sz w:val="20"/>
                      <w:szCs w:val="20"/>
                    </w:rPr>
                    <w:t>городе Иванове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3AF" w:rsidRPr="003A599E" w:rsidRDefault="009013A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3AF" w:rsidRPr="003A599E" w:rsidRDefault="009013A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1330,51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3AF" w:rsidRPr="003A599E" w:rsidRDefault="009013A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3AF" w:rsidRPr="003A599E" w:rsidRDefault="009013A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3AF" w:rsidRPr="003A599E" w:rsidRDefault="009013A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3AF" w:rsidRPr="003A599E" w:rsidRDefault="009013A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13AF" w:rsidRPr="003A599E" w:rsidRDefault="009013A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86675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66750">
                    <w:rPr>
                      <w:sz w:val="20"/>
                      <w:szCs w:val="20"/>
                    </w:rPr>
                    <w:t>1330,51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B56B63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A47EFD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A47EFD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C5C78" w:rsidRPr="003A599E" w:rsidTr="00236E04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99E" w:rsidRPr="003A599E" w:rsidRDefault="003A599E" w:rsidP="00236E0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 федеральный бюджет</w:t>
                  </w: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A47EFD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A47EFD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99E" w:rsidRPr="003A599E" w:rsidRDefault="003A599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A599E"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2E24F6" w:rsidRPr="00BF1E5E" w:rsidRDefault="00A47EFD" w:rsidP="008C5C78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</w:rPr>
            </w:pPr>
            <w:r w:rsidRPr="00BF1E5E">
              <w:rPr>
                <w:sz w:val="20"/>
              </w:rPr>
              <w:t xml:space="preserve">Примечание: объемы финансирования программы, отмеченные знаком «*», подлежат уточнению </w:t>
            </w:r>
            <w:r w:rsidR="00236E04">
              <w:rPr>
                <w:sz w:val="20"/>
              </w:rPr>
              <w:t xml:space="preserve">             </w:t>
            </w:r>
            <w:r w:rsidRPr="00BF1E5E">
              <w:rPr>
                <w:sz w:val="20"/>
              </w:rPr>
              <w:t>по мере формирования бюджета города на соответствующие годы</w:t>
            </w:r>
            <w:proofErr w:type="gramStart"/>
            <w:r w:rsidR="002E24F6" w:rsidRPr="00BF1E5E">
              <w:rPr>
                <w:sz w:val="20"/>
              </w:rPr>
              <w:t>.».</w:t>
            </w:r>
            <w:proofErr w:type="gramEnd"/>
          </w:p>
          <w:p w:rsidR="00316369" w:rsidRDefault="006C49F2" w:rsidP="008C5C78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1.</w:t>
            </w:r>
            <w:r w:rsidR="004D02A7">
              <w:t>4</w:t>
            </w:r>
            <w:r w:rsidRPr="00C10668">
              <w:t xml:space="preserve">. </w:t>
            </w:r>
            <w:r w:rsidR="00316369">
              <w:t>В приложении 1 к муниципальной программе –</w:t>
            </w:r>
            <w:r w:rsidR="00316369" w:rsidRPr="00316369">
              <w:t xml:space="preserve"> </w:t>
            </w:r>
            <w:r w:rsidR="00316369">
              <w:t xml:space="preserve">в </w:t>
            </w:r>
            <w:r w:rsidR="00316369" w:rsidRPr="00316369">
              <w:t>аналитической подпрограмме «Организация физкультурно-спортив</w:t>
            </w:r>
            <w:r w:rsidR="00316369">
              <w:t>ной работы по месту жительства»:</w:t>
            </w:r>
          </w:p>
          <w:p w:rsidR="00316369" w:rsidRDefault="00316369" w:rsidP="008C5C78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1.</w:t>
            </w:r>
            <w:r w:rsidR="004D02A7">
              <w:t>4</w:t>
            </w:r>
            <w:r>
              <w:t xml:space="preserve">.1. </w:t>
            </w:r>
            <w:r w:rsidRPr="00316369">
              <w:t xml:space="preserve">Таблицу </w:t>
            </w:r>
            <w:r>
              <w:t>1</w:t>
            </w:r>
            <w:r w:rsidRPr="00316369">
              <w:t xml:space="preserve"> «Сведения о целевых индикаторах (показателях) реализации подпрограммы» раздела </w:t>
            </w:r>
            <w:r>
              <w:t>1</w:t>
            </w:r>
            <w:r w:rsidRPr="00316369">
              <w:t xml:space="preserve"> «Ожидаемые результаты реализации подпрограммы» изложить </w:t>
            </w:r>
            <w:r w:rsidR="00236E04">
              <w:t xml:space="preserve"> </w:t>
            </w:r>
            <w:r w:rsidRPr="00316369">
              <w:t>в следующей редакции:</w:t>
            </w:r>
          </w:p>
          <w:p w:rsidR="00BF1E5E" w:rsidRDefault="00BF1E5E" w:rsidP="008C5C78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881740" w:rsidRPr="00881740" w:rsidRDefault="00881740" w:rsidP="008C5C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«</w:t>
            </w:r>
            <w:r w:rsidRPr="00881740">
              <w:rPr>
                <w:bCs/>
              </w:rPr>
              <w:t>Таблица 1. Сведения о целевых индикаторах (показателях) реализации подпрограммы</w:t>
            </w:r>
          </w:p>
          <w:p w:rsidR="00881740" w:rsidRDefault="00881740" w:rsidP="008C5C78">
            <w:pPr>
              <w:autoSpaceDE w:val="0"/>
              <w:autoSpaceDN w:val="0"/>
              <w:adjustRightInd w:val="0"/>
              <w:ind w:firstLine="540"/>
              <w:jc w:val="both"/>
            </w:pPr>
          </w:p>
          <w:tbl>
            <w:tblPr>
              <w:tblW w:w="938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2354"/>
              <w:gridCol w:w="850"/>
              <w:gridCol w:w="708"/>
              <w:gridCol w:w="596"/>
              <w:gridCol w:w="823"/>
              <w:gridCol w:w="709"/>
              <w:gridCol w:w="708"/>
              <w:gridCol w:w="709"/>
              <w:gridCol w:w="709"/>
              <w:gridCol w:w="709"/>
            </w:tblGrid>
            <w:tr w:rsidR="00881740" w:rsidRPr="00881740" w:rsidTr="00BF1E5E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</w:t>
                  </w:r>
                  <w:r w:rsidRPr="00881740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81740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881740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2017 год, факт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 xml:space="preserve">2018 год, </w:t>
                  </w:r>
                  <w:r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2022 год &lt;*&gt;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2023 год &lt;*&gt;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2024 год &lt;*&gt;</w:t>
                  </w:r>
                </w:p>
              </w:tc>
            </w:tr>
            <w:tr w:rsidR="00881740" w:rsidRPr="00881740" w:rsidTr="00BF1E5E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Количество занятий физкультурно-спортивной направленности по месту жительства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7330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9056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9000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9000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9000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9000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9000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9000</w:t>
                  </w:r>
                </w:p>
              </w:tc>
            </w:tr>
            <w:tr w:rsidR="00881740" w:rsidRPr="00881740" w:rsidTr="00BF1E5E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Наличие обоснованных жалоб при предоставлении услуги по обеспечению доступа к объектам спорта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740" w:rsidRPr="00881740" w:rsidRDefault="0088174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1740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881740" w:rsidRPr="00BF1E5E" w:rsidRDefault="00886A01" w:rsidP="008C5C78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</w:rPr>
            </w:pPr>
            <w:r w:rsidRPr="00BF1E5E">
              <w:rPr>
                <w:sz w:val="20"/>
              </w:rPr>
              <w:t>&lt;*&gt;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подпрограммы на соответствующие годы</w:t>
            </w:r>
            <w:proofErr w:type="gramStart"/>
            <w:r w:rsidR="00E94680" w:rsidRPr="00BF1E5E">
              <w:rPr>
                <w:sz w:val="20"/>
              </w:rPr>
              <w:t>.</w:t>
            </w:r>
            <w:r w:rsidR="00881740" w:rsidRPr="00BF1E5E">
              <w:rPr>
                <w:sz w:val="20"/>
              </w:rPr>
              <w:t>».</w:t>
            </w:r>
            <w:proofErr w:type="gramEnd"/>
          </w:p>
          <w:p w:rsidR="006C49F2" w:rsidRPr="00C10668" w:rsidRDefault="00316369" w:rsidP="008C5C78">
            <w:pPr>
              <w:widowControl w:val="0"/>
              <w:tabs>
                <w:tab w:val="left" w:pos="9214"/>
              </w:tabs>
              <w:autoSpaceDE w:val="0"/>
              <w:autoSpaceDN w:val="0"/>
              <w:ind w:firstLine="709"/>
              <w:jc w:val="both"/>
            </w:pPr>
            <w:r>
              <w:t>1.</w:t>
            </w:r>
            <w:r w:rsidR="004D02A7">
              <w:t>4</w:t>
            </w:r>
            <w:r>
              <w:t xml:space="preserve">.2. </w:t>
            </w:r>
            <w:r w:rsidR="006C49F2" w:rsidRPr="00C10668">
              <w:t>Таблицу 2 «Бюджетные ассигнования на выполнение мероприятий подпрограммы» раздела 2 «Мероприятия</w:t>
            </w:r>
            <w:r w:rsidR="006C49F2">
              <w:t xml:space="preserve"> п</w:t>
            </w:r>
            <w:r w:rsidR="00236E04">
              <w:t>одп</w:t>
            </w:r>
            <w:r w:rsidR="006C49F2">
              <w:t xml:space="preserve">рограммы» </w:t>
            </w:r>
            <w:r w:rsidR="006C49F2" w:rsidRPr="00C10668">
              <w:t>изложить в следующей редакции:</w:t>
            </w:r>
          </w:p>
          <w:p w:rsidR="006C49F2" w:rsidRPr="006E3098" w:rsidRDefault="006C49F2" w:rsidP="008C5C78">
            <w:pPr>
              <w:widowControl w:val="0"/>
              <w:tabs>
                <w:tab w:val="left" w:pos="9214"/>
              </w:tabs>
              <w:autoSpaceDE w:val="0"/>
              <w:autoSpaceDN w:val="0"/>
              <w:ind w:firstLine="709"/>
              <w:jc w:val="both"/>
              <w:rPr>
                <w:sz w:val="16"/>
                <w:szCs w:val="16"/>
              </w:rPr>
            </w:pPr>
          </w:p>
          <w:p w:rsidR="006C49F2" w:rsidRPr="004E61CA" w:rsidRDefault="006C49F2" w:rsidP="008C5C78">
            <w:pPr>
              <w:widowControl w:val="0"/>
              <w:autoSpaceDE w:val="0"/>
              <w:autoSpaceDN w:val="0"/>
              <w:jc w:val="center"/>
            </w:pPr>
            <w:r w:rsidRPr="004E61CA">
              <w:t>«Таблица 2. Бюджетные ассигнования на выполнение мероприятий подпрограммы</w:t>
            </w:r>
          </w:p>
          <w:p w:rsidR="006C49F2" w:rsidRPr="004E61CA" w:rsidRDefault="006C49F2" w:rsidP="008C5C78">
            <w:pPr>
              <w:widowControl w:val="0"/>
              <w:autoSpaceDE w:val="0"/>
              <w:autoSpaceDN w:val="0"/>
              <w:jc w:val="right"/>
            </w:pPr>
            <w:r w:rsidRPr="004E61CA">
              <w:t>(тыс. руб.)</w:t>
            </w:r>
          </w:p>
          <w:tbl>
            <w:tblPr>
              <w:tblW w:w="93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1843"/>
              <w:gridCol w:w="2126"/>
              <w:gridCol w:w="936"/>
              <w:gridCol w:w="993"/>
              <w:gridCol w:w="992"/>
              <w:gridCol w:w="709"/>
              <w:gridCol w:w="709"/>
              <w:gridCol w:w="589"/>
            </w:tblGrid>
            <w:tr w:rsidR="00A852DC" w:rsidRPr="00A852DC" w:rsidTr="00BF1E5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A852DC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A852DC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2DC" w:rsidRPr="00A852DC" w:rsidRDefault="00CF7A4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2022 год 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2DC" w:rsidRPr="00A852DC" w:rsidRDefault="00CF7A4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 год *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2DC" w:rsidRPr="00A852DC" w:rsidRDefault="00CF7A4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 год *</w:t>
                  </w:r>
                </w:p>
              </w:tc>
            </w:tr>
            <w:tr w:rsidR="00A852DC" w:rsidRPr="00A852DC" w:rsidTr="00BF1E5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Подпрограмма, всего: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9F72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15226,10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14167,00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14124,00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A852DC" w:rsidRPr="00A852DC" w:rsidTr="00BF1E5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9F72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F72B1">
                    <w:rPr>
                      <w:sz w:val="20"/>
                      <w:szCs w:val="20"/>
                    </w:rPr>
                    <w:t>15226,10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14167,00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14124,00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A852DC" w:rsidRPr="00A852DC" w:rsidTr="00BF1E5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Организация физкультурно-спортивной работы по месту жительства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Комитет молодежной политики, физической культуры и спорта Администрации города Иванова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9F72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F72B1">
                    <w:rPr>
                      <w:sz w:val="20"/>
                      <w:szCs w:val="20"/>
                    </w:rPr>
                    <w:t>15226,10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14167,00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14124,00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DC" w:rsidRPr="00A852DC" w:rsidRDefault="00A852D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852DC"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236E04" w:rsidRDefault="00CF7A49" w:rsidP="00236E04">
            <w:pPr>
              <w:widowControl w:val="0"/>
              <w:tabs>
                <w:tab w:val="left" w:pos="600"/>
              </w:tabs>
              <w:autoSpaceDE w:val="0"/>
              <w:autoSpaceDN w:val="0"/>
              <w:jc w:val="both"/>
              <w:rPr>
                <w:sz w:val="20"/>
              </w:rPr>
            </w:pPr>
            <w:r>
              <w:tab/>
            </w:r>
            <w:r w:rsidRPr="00BF1E5E">
              <w:rPr>
                <w:sz w:val="20"/>
              </w:rPr>
              <w:t>*Объем финансирования подпрограммы подлежит уточнению по мере формирования бюджета города на соответствующие годы</w:t>
            </w:r>
            <w:proofErr w:type="gramStart"/>
            <w:r w:rsidRPr="00BF1E5E">
              <w:rPr>
                <w:sz w:val="20"/>
              </w:rPr>
              <w:t>.</w:t>
            </w:r>
            <w:r w:rsidR="006C49F2" w:rsidRPr="00BF1E5E">
              <w:rPr>
                <w:sz w:val="20"/>
              </w:rPr>
              <w:t>».</w:t>
            </w:r>
            <w:proofErr w:type="gramEnd"/>
          </w:p>
          <w:p w:rsidR="004D02A7" w:rsidRPr="00236E04" w:rsidRDefault="009B6C84" w:rsidP="00236E04">
            <w:pPr>
              <w:widowControl w:val="0"/>
              <w:tabs>
                <w:tab w:val="left" w:pos="600"/>
              </w:tabs>
              <w:autoSpaceDE w:val="0"/>
              <w:autoSpaceDN w:val="0"/>
              <w:ind w:firstLine="709"/>
              <w:jc w:val="both"/>
              <w:rPr>
                <w:sz w:val="20"/>
              </w:rPr>
            </w:pPr>
            <w:r w:rsidRPr="00F268C6">
              <w:t>1.</w:t>
            </w:r>
            <w:r w:rsidR="004D02A7">
              <w:t>5</w:t>
            </w:r>
            <w:r w:rsidRPr="00F268C6">
              <w:t xml:space="preserve">. </w:t>
            </w:r>
            <w:r w:rsidR="003E13F6">
              <w:t>П</w:t>
            </w:r>
            <w:r w:rsidR="004D02A7">
              <w:t>риложени</w:t>
            </w:r>
            <w:r w:rsidR="003E13F6">
              <w:t>е</w:t>
            </w:r>
            <w:r w:rsidR="004D02A7">
              <w:t xml:space="preserve"> 2 к муниципальной программе –</w:t>
            </w:r>
            <w:r w:rsidR="003E13F6">
              <w:t xml:space="preserve"> </w:t>
            </w:r>
            <w:r w:rsidR="00236E04">
              <w:t>аналитическую подпрограмму</w:t>
            </w:r>
            <w:r w:rsidR="004D02A7">
              <w:t xml:space="preserve"> «Организация проведения физкультурных мероприятий и спортивных мероприятий»</w:t>
            </w:r>
            <w:r w:rsidR="003E13F6">
              <w:t xml:space="preserve"> </w:t>
            </w:r>
            <w:r w:rsidR="003E13F6" w:rsidRPr="003E13F6">
              <w:t>изложить в следующей редакции:</w:t>
            </w:r>
          </w:p>
          <w:p w:rsidR="009F72B1" w:rsidRPr="009F72B1" w:rsidRDefault="004D02A7" w:rsidP="00236E04">
            <w:pPr>
              <w:autoSpaceDE w:val="0"/>
              <w:autoSpaceDN w:val="0"/>
              <w:adjustRightInd w:val="0"/>
              <w:ind w:left="6379"/>
              <w:outlineLvl w:val="0"/>
              <w:rPr>
                <w:bCs/>
              </w:rPr>
            </w:pPr>
            <w:r>
              <w:rPr>
                <w:bCs/>
              </w:rPr>
              <w:t>«</w:t>
            </w:r>
            <w:r w:rsidR="009F72B1" w:rsidRPr="009F72B1">
              <w:rPr>
                <w:bCs/>
              </w:rPr>
              <w:t>Приложение 2</w:t>
            </w:r>
          </w:p>
          <w:p w:rsidR="001558C1" w:rsidRDefault="009F72B1" w:rsidP="00236E04">
            <w:pPr>
              <w:autoSpaceDE w:val="0"/>
              <w:autoSpaceDN w:val="0"/>
              <w:adjustRightInd w:val="0"/>
              <w:ind w:left="6379"/>
              <w:outlineLvl w:val="0"/>
              <w:rPr>
                <w:bCs/>
              </w:rPr>
            </w:pPr>
            <w:r w:rsidRPr="009F72B1">
              <w:rPr>
                <w:bCs/>
              </w:rPr>
              <w:t>к муниципальной программе</w:t>
            </w:r>
          </w:p>
          <w:p w:rsidR="009F72B1" w:rsidRPr="009F72B1" w:rsidRDefault="009F72B1" w:rsidP="00236E04">
            <w:pPr>
              <w:autoSpaceDE w:val="0"/>
              <w:autoSpaceDN w:val="0"/>
              <w:adjustRightInd w:val="0"/>
              <w:ind w:left="6379"/>
              <w:outlineLvl w:val="0"/>
              <w:rPr>
                <w:bCs/>
              </w:rPr>
            </w:pPr>
            <w:r>
              <w:rPr>
                <w:bCs/>
              </w:rPr>
              <w:t>«</w:t>
            </w:r>
            <w:r w:rsidR="00BF1E5E">
              <w:rPr>
                <w:bCs/>
              </w:rPr>
              <w:t xml:space="preserve">Развитие физической </w:t>
            </w:r>
            <w:r w:rsidRPr="009F72B1">
              <w:rPr>
                <w:bCs/>
              </w:rPr>
              <w:t>культуры и спорта</w:t>
            </w:r>
            <w:r w:rsidR="00BF1E5E">
              <w:rPr>
                <w:bCs/>
              </w:rPr>
              <w:t xml:space="preserve"> </w:t>
            </w:r>
            <w:r w:rsidRPr="009F72B1">
              <w:rPr>
                <w:bCs/>
              </w:rPr>
              <w:t>в городе Иванове</w:t>
            </w:r>
            <w:r>
              <w:rPr>
                <w:bCs/>
              </w:rPr>
              <w:t>»</w:t>
            </w:r>
          </w:p>
          <w:p w:rsidR="009F72B1" w:rsidRPr="009F72B1" w:rsidRDefault="009F72B1" w:rsidP="008C5C7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Cs/>
              </w:rPr>
            </w:pPr>
          </w:p>
          <w:p w:rsidR="009F72B1" w:rsidRPr="009F72B1" w:rsidRDefault="009F72B1" w:rsidP="008C5C78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bCs/>
              </w:rPr>
            </w:pPr>
            <w:r w:rsidRPr="009F72B1">
              <w:rPr>
                <w:bCs/>
              </w:rPr>
              <w:t>Аналитическая подпрограмма</w:t>
            </w:r>
          </w:p>
          <w:p w:rsidR="009F72B1" w:rsidRPr="009F72B1" w:rsidRDefault="009F72B1" w:rsidP="008C5C78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«</w:t>
            </w:r>
            <w:r w:rsidRPr="009F72B1">
              <w:rPr>
                <w:bCs/>
              </w:rPr>
              <w:t>Организация проведения физкультурных мероприятий</w:t>
            </w:r>
          </w:p>
          <w:p w:rsidR="009F72B1" w:rsidRPr="009F72B1" w:rsidRDefault="009F72B1" w:rsidP="008C5C78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bCs/>
              </w:rPr>
            </w:pPr>
            <w:r w:rsidRPr="009F72B1">
              <w:rPr>
                <w:bCs/>
              </w:rPr>
              <w:t>и спортивных мероприятий</w:t>
            </w:r>
            <w:r>
              <w:rPr>
                <w:bCs/>
              </w:rPr>
              <w:t>»</w:t>
            </w:r>
          </w:p>
          <w:p w:rsidR="009F72B1" w:rsidRPr="009F72B1" w:rsidRDefault="009F72B1" w:rsidP="008C5C7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Cs/>
              </w:rPr>
            </w:pPr>
          </w:p>
          <w:p w:rsidR="009F72B1" w:rsidRPr="009F72B1" w:rsidRDefault="009F72B1" w:rsidP="008C5C78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bCs/>
              </w:rPr>
            </w:pPr>
            <w:r w:rsidRPr="009F72B1">
              <w:rPr>
                <w:bCs/>
              </w:rPr>
              <w:t xml:space="preserve">Срок реализации подпрограммы: 2019 </w:t>
            </w:r>
            <w:r w:rsidR="00BF1E5E">
              <w:rPr>
                <w:bCs/>
              </w:rPr>
              <w:t>–</w:t>
            </w:r>
            <w:r w:rsidRPr="009F72B1">
              <w:rPr>
                <w:bCs/>
              </w:rPr>
              <w:t xml:space="preserve"> 2024 гг.</w:t>
            </w:r>
          </w:p>
          <w:p w:rsidR="009F72B1" w:rsidRPr="009F72B1" w:rsidRDefault="009F72B1" w:rsidP="008C5C7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Cs/>
              </w:rPr>
            </w:pPr>
          </w:p>
          <w:p w:rsidR="009F72B1" w:rsidRPr="009F72B1" w:rsidRDefault="009F72B1" w:rsidP="008C5C78">
            <w:pPr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bCs/>
              </w:rPr>
            </w:pPr>
            <w:r w:rsidRPr="009F72B1">
              <w:rPr>
                <w:bCs/>
              </w:rPr>
              <w:t>1. Ожидаемые результаты реализации подпрограммы</w:t>
            </w:r>
          </w:p>
          <w:p w:rsidR="009F72B1" w:rsidRPr="009F72B1" w:rsidRDefault="009F72B1" w:rsidP="008C5C7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Cs/>
              </w:rPr>
            </w:pPr>
          </w:p>
          <w:p w:rsidR="009F72B1" w:rsidRPr="009F72B1" w:rsidRDefault="009F72B1" w:rsidP="008C5C78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</w:rPr>
            </w:pPr>
            <w:r w:rsidRPr="009F72B1">
              <w:rPr>
                <w:bCs/>
              </w:rPr>
              <w:t xml:space="preserve">Организация физкультурных и спортивных мероприятий </w:t>
            </w:r>
            <w:r w:rsidR="00BF1E5E">
              <w:rPr>
                <w:bCs/>
              </w:rPr>
              <w:t>–</w:t>
            </w:r>
            <w:r w:rsidRPr="009F72B1">
              <w:rPr>
                <w:bCs/>
              </w:rPr>
              <w:t xml:space="preserve"> одна из наиболее распространенных форм популяризации здорового образа жизни среди жителей. Реализация подпрограммы нацелена на привлечение различных категорий населения города Иванова к физкультурным занятиям. Физкультурные мероприятия проводятся Администрацией города Иванова в рамках мероприятий календарного плана физкультурных мероприятий и </w:t>
            </w:r>
            <w:r w:rsidRPr="009F72B1">
              <w:rPr>
                <w:bCs/>
              </w:rPr>
              <w:lastRenderedPageBreak/>
              <w:t>спортивных мероприятий городского округа Иваново.</w:t>
            </w:r>
          </w:p>
          <w:p w:rsidR="009F72B1" w:rsidRDefault="009F72B1" w:rsidP="008C5C78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</w:rPr>
            </w:pPr>
            <w:r w:rsidRPr="009F72B1">
              <w:rPr>
                <w:bCs/>
              </w:rPr>
              <w:t xml:space="preserve">Планируется, что ежегодно в городе будут проводиться более </w:t>
            </w:r>
            <w:r>
              <w:rPr>
                <w:bCs/>
              </w:rPr>
              <w:t>17</w:t>
            </w:r>
            <w:r w:rsidRPr="009F72B1">
              <w:rPr>
                <w:bCs/>
              </w:rPr>
              <w:t xml:space="preserve"> физкультурных</w:t>
            </w:r>
            <w:r w:rsidR="0006446F">
              <w:rPr>
                <w:bCs/>
              </w:rPr>
              <w:t xml:space="preserve"> мероприятий.</w:t>
            </w:r>
          </w:p>
          <w:p w:rsidR="00BF1E5E" w:rsidRDefault="00BF1E5E" w:rsidP="008C5C78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</w:rPr>
            </w:pPr>
          </w:p>
          <w:p w:rsidR="004D02A7" w:rsidRPr="004D02A7" w:rsidRDefault="004D02A7" w:rsidP="008C5C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4D02A7">
              <w:rPr>
                <w:bCs/>
              </w:rPr>
              <w:t>Таблица 1. Сведения о целевых индикаторах (показателях) реализации подпрограммы</w:t>
            </w:r>
          </w:p>
          <w:p w:rsidR="004D02A7" w:rsidRDefault="004D02A7" w:rsidP="008C5C78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W w:w="93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2127"/>
              <w:gridCol w:w="850"/>
              <w:gridCol w:w="744"/>
              <w:gridCol w:w="815"/>
              <w:gridCol w:w="744"/>
              <w:gridCol w:w="744"/>
              <w:gridCol w:w="744"/>
              <w:gridCol w:w="744"/>
              <w:gridCol w:w="744"/>
              <w:gridCol w:w="641"/>
            </w:tblGrid>
            <w:tr w:rsidR="004D02A7" w:rsidRPr="004D02A7" w:rsidTr="00BF1E5E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4D02A7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4D02A7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2017 год, факт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 xml:space="preserve">2018 год, </w:t>
                  </w:r>
                  <w:r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2022 год &lt;*&gt;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2023 год &lt;*&gt;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2024 год &lt;*&gt;</w:t>
                  </w:r>
                </w:p>
              </w:tc>
            </w:tr>
            <w:tr w:rsidR="004D02A7" w:rsidRPr="004D02A7" w:rsidTr="00BF1E5E">
              <w:trPr>
                <w:trHeight w:val="12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Количество организованных городских физкультурных мероприятий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5E21F1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</w:t>
                  </w:r>
                </w:p>
              </w:tc>
            </w:tr>
            <w:tr w:rsidR="001558C1" w:rsidRPr="004D02A7" w:rsidTr="00BF1E5E">
              <w:trPr>
                <w:trHeight w:val="25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C1" w:rsidRDefault="001558C1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организованных городских спортивных мероприятий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Default="00C5705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1558C1" w:rsidRPr="004D02A7" w:rsidTr="00BF1E5E">
              <w:trPr>
                <w:trHeight w:val="191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Число случаев травматизма среди участников массовых физкультурных и спортивных мероприятий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травма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1558C1" w:rsidRPr="004D02A7" w:rsidTr="00BF1E5E">
              <w:trPr>
                <w:trHeight w:val="1149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 xml:space="preserve">Количество жалоб </w:t>
                  </w:r>
                  <w:r w:rsidR="00BF1E5E">
                    <w:rPr>
                      <w:sz w:val="20"/>
                      <w:szCs w:val="20"/>
                    </w:rPr>
                    <w:t xml:space="preserve">          </w:t>
                  </w:r>
                  <w:r w:rsidRPr="004D02A7">
                    <w:rPr>
                      <w:sz w:val="20"/>
                      <w:szCs w:val="20"/>
                    </w:rPr>
                    <w:t xml:space="preserve">на качество оказания услуги, признанных </w:t>
                  </w:r>
                  <w:r w:rsidR="00BF1E5E">
                    <w:rPr>
                      <w:sz w:val="20"/>
                      <w:szCs w:val="20"/>
                    </w:rPr>
                    <w:t xml:space="preserve">            </w:t>
                  </w:r>
                  <w:r w:rsidRPr="004D02A7">
                    <w:rPr>
                      <w:sz w:val="20"/>
                      <w:szCs w:val="20"/>
                    </w:rPr>
                    <w:t>в установленном порядке обоснованными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жалоба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58C1" w:rsidRPr="004D02A7" w:rsidRDefault="001558C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06446F" w:rsidRPr="00BF1E5E" w:rsidRDefault="00886A01" w:rsidP="008C5C78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</w:rPr>
            </w:pPr>
            <w:r w:rsidRPr="00BF1E5E">
              <w:rPr>
                <w:sz w:val="20"/>
              </w:rPr>
              <w:t>&lt;*&gt;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подпрограммы на соответствующие годы</w:t>
            </w:r>
            <w:r w:rsidR="00224FD6">
              <w:rPr>
                <w:sz w:val="20"/>
              </w:rPr>
              <w:t>.</w:t>
            </w:r>
          </w:p>
          <w:p w:rsidR="0006446F" w:rsidRDefault="0006446F" w:rsidP="00236E04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 xml:space="preserve">Достижение ожидаемых результатов реализации подпрограммы не сопряжено </w:t>
            </w:r>
            <w:r w:rsidR="00224FD6">
              <w:t xml:space="preserve">                   </w:t>
            </w:r>
            <w:r>
              <w:t>с существенными экономическими, организационными и иными рисками.</w:t>
            </w:r>
          </w:p>
          <w:p w:rsidR="00236E04" w:rsidRDefault="00236E04" w:rsidP="00236E04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06446F" w:rsidRDefault="0006446F" w:rsidP="008C5C78">
            <w:pPr>
              <w:widowControl w:val="0"/>
              <w:autoSpaceDE w:val="0"/>
              <w:autoSpaceDN w:val="0"/>
              <w:ind w:firstLine="709"/>
              <w:jc w:val="center"/>
            </w:pPr>
            <w:r>
              <w:t>2. Мероприятия подпрограммы</w:t>
            </w:r>
          </w:p>
          <w:p w:rsidR="00224FD6" w:rsidRDefault="00224FD6" w:rsidP="008C5C78">
            <w:pPr>
              <w:widowControl w:val="0"/>
              <w:autoSpaceDE w:val="0"/>
              <w:autoSpaceDN w:val="0"/>
              <w:ind w:firstLine="709"/>
              <w:jc w:val="center"/>
            </w:pPr>
          </w:p>
          <w:p w:rsidR="0006446F" w:rsidRDefault="0006446F" w:rsidP="008C5C78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Подпрограмма предполагает выполнение мероприятия «Организация проведения физкультурных мероприятий и спортивных мероприятий».</w:t>
            </w:r>
          </w:p>
          <w:p w:rsidR="0006446F" w:rsidRDefault="0006446F" w:rsidP="008C5C78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В рамках выполнения данного мероприятия проводятся:</w:t>
            </w:r>
          </w:p>
          <w:p w:rsidR="0006446F" w:rsidRPr="00224FD6" w:rsidRDefault="00224FD6" w:rsidP="008C5C78">
            <w:pPr>
              <w:widowControl w:val="0"/>
              <w:ind w:firstLine="709"/>
              <w:jc w:val="both"/>
            </w:pPr>
            <w:r>
              <w:t xml:space="preserve">- </w:t>
            </w:r>
            <w:r w:rsidR="0006446F" w:rsidRPr="00224FD6">
              <w:t>физкультурные мероприятия, посвя</w:t>
            </w:r>
            <w:r w:rsidR="00236E04">
              <w:t>щенные Всемирным, Международным</w:t>
            </w:r>
            <w:r w:rsidRPr="00224FD6">
              <w:t xml:space="preserve"> </w:t>
            </w:r>
            <w:r w:rsidR="00236E04">
              <w:t xml:space="preserve">                     </w:t>
            </w:r>
            <w:r w:rsidR="0006446F" w:rsidRPr="00224FD6">
              <w:t>и Всероссийским дням, праздничным, знаменательным событиям и юбилейным датам (соревнования и турниры по видам спорта, приуроченные к празднованию Дня Победы, Дня физкультурника и т.п.);</w:t>
            </w:r>
          </w:p>
          <w:p w:rsidR="0006446F" w:rsidRPr="00224FD6" w:rsidRDefault="00224FD6" w:rsidP="008C5C78">
            <w:pPr>
              <w:widowControl w:val="0"/>
              <w:ind w:firstLine="709"/>
              <w:jc w:val="both"/>
            </w:pPr>
            <w:proofErr w:type="gramStart"/>
            <w:r>
              <w:t xml:space="preserve">- </w:t>
            </w:r>
            <w:r w:rsidR="0006446F" w:rsidRPr="00224FD6">
              <w:t xml:space="preserve">мастер-классы, тренинги по физической культуре, форумы, круглые столы, спортивные и культурно-спортивные праздники, фестивали, слеты, оздоровительные акции для различных слоев населения, в </w:t>
            </w:r>
            <w:proofErr w:type="spellStart"/>
            <w:r w:rsidR="0006446F" w:rsidRPr="00224FD6">
              <w:t>т.ч</w:t>
            </w:r>
            <w:proofErr w:type="spellEnd"/>
            <w:r w:rsidR="0006446F" w:rsidRPr="00224FD6">
              <w:t xml:space="preserve">. для лиц, имеющих ограниченные возможности здоровья (культурно-спортивный праздник «Ситцевая верста», фестиваль </w:t>
            </w:r>
            <w:r w:rsidRPr="00224FD6">
              <w:t xml:space="preserve"> </w:t>
            </w:r>
            <w:r w:rsidR="00236E04">
              <w:t xml:space="preserve">      </w:t>
            </w:r>
            <w:r w:rsidR="0006446F" w:rsidRPr="00224FD6">
              <w:t>по женской эстетической гимнастике «</w:t>
            </w:r>
            <w:proofErr w:type="spellStart"/>
            <w:r w:rsidR="0006446F" w:rsidRPr="00224FD6">
              <w:t>Россияночка</w:t>
            </w:r>
            <w:proofErr w:type="spellEnd"/>
            <w:r w:rsidR="0006446F" w:rsidRPr="00224FD6">
              <w:t>», семейные соревнования «Марафон ползунков» и др.);</w:t>
            </w:r>
            <w:proofErr w:type="gramEnd"/>
          </w:p>
          <w:p w:rsidR="0006446F" w:rsidRPr="00224FD6" w:rsidRDefault="00224FD6" w:rsidP="008C5C78">
            <w:pPr>
              <w:widowControl w:val="0"/>
              <w:ind w:firstLine="709"/>
              <w:jc w:val="both"/>
            </w:pPr>
            <w:r>
              <w:t xml:space="preserve">- </w:t>
            </w:r>
            <w:r w:rsidR="0006446F" w:rsidRPr="00224FD6">
              <w:t>массовые физкультурно-спортивные мероприятия по месту жительства (открытые тренировки на площадках для физкультурно-спортивных занятий населения города и др.);</w:t>
            </w:r>
          </w:p>
          <w:p w:rsidR="0006446F" w:rsidRPr="00224FD6" w:rsidRDefault="00224FD6" w:rsidP="008C5C78">
            <w:pPr>
              <w:widowControl w:val="0"/>
              <w:ind w:firstLine="709"/>
              <w:jc w:val="both"/>
            </w:pPr>
            <w:r>
              <w:lastRenderedPageBreak/>
              <w:t xml:space="preserve">- </w:t>
            </w:r>
            <w:r w:rsidR="0006446F" w:rsidRPr="00224FD6">
              <w:t xml:space="preserve">мероприятия по возрождению, популяризации видов спорта и развитию новых спортивных направлений на территории города </w:t>
            </w:r>
            <w:r w:rsidRPr="00224FD6">
              <w:t>Иванова (турнир по баскетболу 3x</w:t>
            </w:r>
            <w:r w:rsidR="0006446F" w:rsidRPr="00224FD6">
              <w:t>3, турнир по парковому волейболу, Ивановская молодежная велогонка и др.);</w:t>
            </w:r>
          </w:p>
          <w:p w:rsidR="0006446F" w:rsidRPr="00224FD6" w:rsidRDefault="00224FD6" w:rsidP="008C5C78">
            <w:pPr>
              <w:widowControl w:val="0"/>
              <w:ind w:firstLine="709"/>
              <w:jc w:val="both"/>
            </w:pPr>
            <w:r>
              <w:t xml:space="preserve">- </w:t>
            </w:r>
            <w:r w:rsidR="0006446F" w:rsidRPr="00224FD6">
              <w:t>мероприятия в рамках внедрения Всероссийского комплекса ГТО и военно-патриотической направленности;</w:t>
            </w:r>
          </w:p>
          <w:p w:rsidR="0006446F" w:rsidRPr="00224FD6" w:rsidRDefault="00224FD6" w:rsidP="008C5C78">
            <w:pPr>
              <w:widowControl w:val="0"/>
              <w:ind w:firstLine="709"/>
              <w:jc w:val="both"/>
            </w:pPr>
            <w:r>
              <w:t xml:space="preserve">- </w:t>
            </w:r>
            <w:r w:rsidR="0006446F" w:rsidRPr="00224FD6">
              <w:t>физкультурные мероприятия в рамках взаимодействия с комиссией по делам несовершеннолетних и защите их прав при Администрации города Иванова;</w:t>
            </w:r>
          </w:p>
          <w:p w:rsidR="0006446F" w:rsidRPr="00224FD6" w:rsidRDefault="00224FD6" w:rsidP="008C5C78">
            <w:pPr>
              <w:widowControl w:val="0"/>
              <w:ind w:firstLine="709"/>
              <w:jc w:val="both"/>
            </w:pPr>
            <w:r>
              <w:t xml:space="preserve">- </w:t>
            </w:r>
            <w:r w:rsidR="0006446F" w:rsidRPr="00224FD6">
              <w:t>Спартакиада дворовых команд «Лига дворовых чемпионов» по видам спорта;</w:t>
            </w:r>
          </w:p>
          <w:p w:rsidR="0006446F" w:rsidRPr="00224FD6" w:rsidRDefault="00224FD6" w:rsidP="008C5C78">
            <w:pPr>
              <w:widowControl w:val="0"/>
              <w:ind w:firstLine="709"/>
              <w:jc w:val="both"/>
            </w:pPr>
            <w:r>
              <w:t xml:space="preserve">- </w:t>
            </w:r>
            <w:r w:rsidR="0006446F" w:rsidRPr="00224FD6">
              <w:t>комплексные физкультурные мероприятия для инвалидов и лиц, имеющих ограниченные возможности здоровья.</w:t>
            </w:r>
          </w:p>
          <w:p w:rsidR="0006446F" w:rsidRPr="0006446F" w:rsidRDefault="0006446F" w:rsidP="008C5C78">
            <w:pPr>
              <w:pStyle w:val="ad"/>
              <w:widowControl w:val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6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 финансирования физкультурных мероприятий регламентирована:</w:t>
            </w:r>
          </w:p>
          <w:p w:rsidR="0006446F" w:rsidRPr="00224FD6" w:rsidRDefault="00224FD6" w:rsidP="008C5C78">
            <w:pPr>
              <w:widowControl w:val="0"/>
              <w:ind w:firstLine="709"/>
              <w:jc w:val="both"/>
            </w:pPr>
            <w:r>
              <w:t xml:space="preserve">- </w:t>
            </w:r>
            <w:r w:rsidR="0006446F" w:rsidRPr="00224FD6">
              <w:t xml:space="preserve">порядком финансирования физкультурных мероприятий и спортивных мероприятий, установленным постановлением Администрации города Иванова </w:t>
            </w:r>
            <w:r>
              <w:t xml:space="preserve">                    </w:t>
            </w:r>
            <w:r w:rsidR="0006446F" w:rsidRPr="00224FD6">
              <w:t xml:space="preserve">от 30.12.2014 № 2927 «О порядке финансирования физкультурных мероприятий </w:t>
            </w:r>
            <w:r>
              <w:t xml:space="preserve">                             </w:t>
            </w:r>
            <w:r w:rsidR="0006446F" w:rsidRPr="00224FD6">
              <w:t>и спортивных мероприятий городского округа Иваново»;</w:t>
            </w:r>
          </w:p>
          <w:p w:rsidR="0006446F" w:rsidRPr="00224FD6" w:rsidRDefault="00224FD6" w:rsidP="008C5C78">
            <w:pPr>
              <w:widowControl w:val="0"/>
              <w:ind w:firstLine="709"/>
              <w:jc w:val="both"/>
            </w:pPr>
            <w:r>
              <w:t xml:space="preserve">- </w:t>
            </w:r>
            <w:r w:rsidR="0006446F" w:rsidRPr="00224FD6">
              <w:t xml:space="preserve">постановлением Администрации города Иванова от 23.12.2011 № 3027 </w:t>
            </w:r>
            <w:r>
              <w:t xml:space="preserve">                      </w:t>
            </w:r>
            <w:r w:rsidR="0006446F" w:rsidRPr="00224FD6">
              <w:t xml:space="preserve">«Об утверждении административного регламента исполнения муниципальной услуги «Организация проведения физкультурных мероприятий и спортивных мероприятий </w:t>
            </w:r>
            <w:r>
              <w:t xml:space="preserve">                </w:t>
            </w:r>
            <w:r w:rsidR="0006446F" w:rsidRPr="00224FD6">
              <w:t>на территории городского округа Иваново».</w:t>
            </w:r>
          </w:p>
          <w:p w:rsidR="00886A01" w:rsidRDefault="0006446F" w:rsidP="008C5C78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 xml:space="preserve">Срок выполнения мероприятия </w:t>
            </w:r>
            <w:r w:rsidR="00224FD6">
              <w:rPr>
                <w:bCs/>
              </w:rPr>
              <w:t>–</w:t>
            </w:r>
            <w:r>
              <w:t xml:space="preserve"> 2019 </w:t>
            </w:r>
            <w:r w:rsidR="00224FD6">
              <w:rPr>
                <w:bCs/>
              </w:rPr>
              <w:t>–</w:t>
            </w:r>
            <w:r>
              <w:t xml:space="preserve"> 2024 гг.</w:t>
            </w:r>
          </w:p>
          <w:p w:rsidR="0006446F" w:rsidRDefault="0006446F" w:rsidP="008C5C78">
            <w:pPr>
              <w:widowControl w:val="0"/>
              <w:autoSpaceDE w:val="0"/>
              <w:autoSpaceDN w:val="0"/>
              <w:jc w:val="center"/>
            </w:pPr>
          </w:p>
          <w:p w:rsidR="004D02A7" w:rsidRPr="004E61CA" w:rsidRDefault="004D02A7" w:rsidP="008C5C78">
            <w:pPr>
              <w:widowControl w:val="0"/>
              <w:autoSpaceDE w:val="0"/>
              <w:autoSpaceDN w:val="0"/>
              <w:jc w:val="center"/>
            </w:pPr>
            <w:r w:rsidRPr="004E61CA">
              <w:t>Таблица 2. Бюджетные ассигнования на выполнение мероприятий подпрограммы</w:t>
            </w:r>
          </w:p>
          <w:p w:rsidR="004D02A7" w:rsidRDefault="004D02A7" w:rsidP="008C5C78">
            <w:pPr>
              <w:widowControl w:val="0"/>
              <w:autoSpaceDE w:val="0"/>
              <w:autoSpaceDN w:val="0"/>
              <w:ind w:firstLine="709"/>
              <w:jc w:val="right"/>
            </w:pPr>
            <w:r w:rsidRPr="004E61CA">
              <w:t>(тыс. руб.)</w:t>
            </w:r>
          </w:p>
          <w:tbl>
            <w:tblPr>
              <w:tblW w:w="93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1842"/>
              <w:gridCol w:w="1843"/>
              <w:gridCol w:w="851"/>
              <w:gridCol w:w="708"/>
              <w:gridCol w:w="709"/>
              <w:gridCol w:w="992"/>
              <w:gridCol w:w="993"/>
              <w:gridCol w:w="992"/>
            </w:tblGrid>
            <w:tr w:rsidR="004D02A7" w:rsidRPr="004D02A7" w:rsidTr="00224FD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4D02A7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4D02A7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2022 год &lt;*&gt;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2023 год &lt;*&gt;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2024 год &lt;*&gt;</w:t>
                  </w:r>
                </w:p>
              </w:tc>
            </w:tr>
            <w:tr w:rsidR="004D02A7" w:rsidRPr="004D02A7" w:rsidTr="00224FD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Подпрограмма, всего: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845C3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1253</w:t>
                  </w:r>
                  <w:r w:rsidR="004D02A7" w:rsidRPr="004D02A7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960,00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960,00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4D02A7" w:rsidRPr="004D02A7" w:rsidTr="00236E04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845C3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1253,66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960,00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960,00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4D02A7" w:rsidRPr="004D02A7" w:rsidTr="00236E04">
              <w:trPr>
                <w:trHeight w:val="114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 xml:space="preserve">Организация проведения физкультурных мероприятий </w:t>
                  </w:r>
                  <w:r w:rsidR="00224FD6">
                    <w:rPr>
                      <w:sz w:val="20"/>
                      <w:szCs w:val="20"/>
                    </w:rPr>
                    <w:t xml:space="preserve">                   </w:t>
                  </w:r>
                  <w:r w:rsidRPr="004D02A7">
                    <w:rPr>
                      <w:sz w:val="20"/>
                      <w:szCs w:val="20"/>
                    </w:rPr>
                    <w:t xml:space="preserve">и спортивных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 xml:space="preserve">Комитет молодежной политики, физической культуры и спорта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845C3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1253,66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960,00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960,00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2A7" w:rsidRPr="004D02A7" w:rsidRDefault="004D02A7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236E04" w:rsidRPr="004D02A7" w:rsidTr="00236E04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E04" w:rsidRPr="004D02A7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E04" w:rsidRPr="004D02A7" w:rsidRDefault="00236E04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мероприятий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E04" w:rsidRPr="004D02A7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Администрации города Иванова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E04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E04" w:rsidRPr="004D02A7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E04" w:rsidRPr="004D02A7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E04" w:rsidRPr="004D02A7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E04" w:rsidRPr="004D02A7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6E04" w:rsidRPr="004D02A7" w:rsidRDefault="00236E04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46EF0" w:rsidRPr="00224FD6" w:rsidRDefault="00604B0C" w:rsidP="008C5C78">
            <w:pPr>
              <w:widowControl w:val="0"/>
              <w:autoSpaceDE w:val="0"/>
              <w:autoSpaceDN w:val="0"/>
              <w:ind w:firstLine="601"/>
              <w:jc w:val="both"/>
              <w:rPr>
                <w:sz w:val="20"/>
              </w:rPr>
            </w:pPr>
            <w:r w:rsidRPr="00224FD6">
              <w:rPr>
                <w:sz w:val="20"/>
              </w:rPr>
              <w:t>*Объем финансирования подпрограммы подлежит уточнению по мере формирования бюджета города на соответствующие годы</w:t>
            </w:r>
            <w:proofErr w:type="gramStart"/>
            <w:r w:rsidRPr="00224FD6">
              <w:rPr>
                <w:sz w:val="20"/>
              </w:rPr>
              <w:t>.».</w:t>
            </w:r>
            <w:proofErr w:type="gramEnd"/>
          </w:p>
          <w:p w:rsidR="00D46EF0" w:rsidRDefault="00951AB1" w:rsidP="008C5C78">
            <w:pPr>
              <w:widowControl w:val="0"/>
              <w:autoSpaceDE w:val="0"/>
              <w:autoSpaceDN w:val="0"/>
              <w:ind w:firstLine="709"/>
              <w:jc w:val="both"/>
            </w:pPr>
            <w:r w:rsidRPr="00F268C6">
              <w:t>1.</w:t>
            </w:r>
            <w:r>
              <w:t>6</w:t>
            </w:r>
            <w:r w:rsidRPr="00F268C6">
              <w:t xml:space="preserve">. </w:t>
            </w:r>
            <w:r>
              <w:t xml:space="preserve">В приложении 3 к муниципальной программе – в аналитической подпрограмме </w:t>
            </w:r>
            <w:r w:rsidRPr="00D46EF0">
              <w:t>«Организация отдыха и оздоровления детей и молодежи в каникулярное время в сфер</w:t>
            </w:r>
            <w:r w:rsidR="00224FD6">
              <w:t>е физической культуры и спорта»:</w:t>
            </w:r>
          </w:p>
          <w:p w:rsidR="00951AB1" w:rsidRDefault="00951AB1" w:rsidP="008C5C78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 xml:space="preserve">1.6.1. </w:t>
            </w:r>
            <w:r w:rsidR="00E94680" w:rsidRPr="00E94680">
              <w:t>Таблицу 1 «Сведения о целевых индикаторах (показателях) реализации подпрограммы»</w:t>
            </w:r>
            <w:r w:rsidR="00E94680">
              <w:t xml:space="preserve"> р</w:t>
            </w:r>
            <w:r w:rsidRPr="004D02A7">
              <w:t>аздел</w:t>
            </w:r>
            <w:r w:rsidR="00E94680">
              <w:t>а</w:t>
            </w:r>
            <w:r w:rsidRPr="004D02A7">
              <w:t xml:space="preserve"> 1 «Ожидаемые результаты реализации подпрограммы» изложить </w:t>
            </w:r>
            <w:r w:rsidR="00236E04">
              <w:t xml:space="preserve"> </w:t>
            </w:r>
            <w:r w:rsidRPr="004D02A7">
              <w:t>в следующей редакции:</w:t>
            </w:r>
          </w:p>
          <w:p w:rsidR="00224FD6" w:rsidRDefault="00224FD6" w:rsidP="008C5C78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51AB1" w:rsidRPr="004D02A7" w:rsidRDefault="00E94680" w:rsidP="008C5C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«</w:t>
            </w:r>
            <w:r w:rsidR="00951AB1" w:rsidRPr="004D02A7">
              <w:rPr>
                <w:bCs/>
              </w:rPr>
              <w:t>Таблица 1. Сведения о целевых индикаторах (показателях) реализации подпрограммы</w:t>
            </w:r>
          </w:p>
          <w:p w:rsidR="00951AB1" w:rsidRDefault="00951AB1" w:rsidP="008C5C78">
            <w:pPr>
              <w:autoSpaceDE w:val="0"/>
              <w:autoSpaceDN w:val="0"/>
              <w:adjustRightInd w:val="0"/>
              <w:ind w:firstLine="540"/>
              <w:jc w:val="both"/>
            </w:pPr>
          </w:p>
          <w:tbl>
            <w:tblPr>
              <w:tblW w:w="93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2552"/>
              <w:gridCol w:w="822"/>
              <w:gridCol w:w="822"/>
              <w:gridCol w:w="766"/>
              <w:gridCol w:w="850"/>
              <w:gridCol w:w="567"/>
              <w:gridCol w:w="567"/>
              <w:gridCol w:w="737"/>
              <w:gridCol w:w="647"/>
              <w:gridCol w:w="567"/>
            </w:tblGrid>
            <w:tr w:rsidR="00951AB1" w:rsidRPr="00951AB1" w:rsidTr="00224FD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951AB1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951AB1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2017 год, оценка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 xml:space="preserve">2018 год, </w:t>
                  </w:r>
                  <w:r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2022 год &lt;*&gt;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2023 год &lt;*&gt;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2024 год &lt;*&gt;</w:t>
                  </w:r>
                </w:p>
              </w:tc>
            </w:tr>
            <w:tr w:rsidR="00951AB1" w:rsidRPr="00951AB1" w:rsidTr="00224FD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lastRenderedPageBreak/>
                    <w:t>1.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 xml:space="preserve">Число детей и молодежи, которым </w:t>
                  </w:r>
                  <w:proofErr w:type="gramStart"/>
                  <w:r w:rsidRPr="00951AB1">
                    <w:rPr>
                      <w:sz w:val="20"/>
                      <w:szCs w:val="20"/>
                    </w:rPr>
                    <w:t>предоставлены</w:t>
                  </w:r>
                  <w:proofErr w:type="gramEnd"/>
                  <w:r w:rsidRPr="00951AB1">
                    <w:rPr>
                      <w:sz w:val="20"/>
                      <w:szCs w:val="20"/>
                    </w:rPr>
                    <w:t xml:space="preserve"> отдых и оздоровление </w:t>
                  </w:r>
                  <w:r w:rsidR="00224FD6">
                    <w:rPr>
                      <w:sz w:val="20"/>
                      <w:szCs w:val="20"/>
                    </w:rPr>
                    <w:t xml:space="preserve">                   </w:t>
                  </w:r>
                  <w:r w:rsidRPr="00951AB1">
                    <w:rPr>
                      <w:sz w:val="20"/>
                      <w:szCs w:val="20"/>
                    </w:rPr>
                    <w:t>в лагерях с дневным пребыванием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303</w:t>
                  </w:r>
                </w:p>
              </w:tc>
            </w:tr>
            <w:tr w:rsidR="00951AB1" w:rsidRPr="00951AB1" w:rsidTr="00224FD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951AB1">
                    <w:rPr>
                      <w:sz w:val="20"/>
                      <w:szCs w:val="20"/>
                    </w:rPr>
                    <w:t xml:space="preserve">Число детей и молодежи, которым предоставлены отдых и оздоровление </w:t>
                  </w:r>
                  <w:r w:rsidR="00224FD6">
                    <w:rPr>
                      <w:sz w:val="20"/>
                      <w:szCs w:val="20"/>
                    </w:rPr>
                    <w:t xml:space="preserve">                  </w:t>
                  </w:r>
                  <w:r w:rsidRPr="00951AB1">
                    <w:rPr>
                      <w:sz w:val="20"/>
                      <w:szCs w:val="20"/>
                    </w:rPr>
                    <w:t>в лагерях круглосуточного пребывания</w:t>
                  </w:r>
                  <w:proofErr w:type="gramEnd"/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284BCB" w:rsidRPr="00224FD6" w:rsidRDefault="00886A01" w:rsidP="008C5C78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</w:rPr>
            </w:pPr>
            <w:r w:rsidRPr="00224FD6">
              <w:rPr>
                <w:sz w:val="20"/>
              </w:rPr>
              <w:t>&lt;*&gt;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подпрограммы на соответствующие годы</w:t>
            </w:r>
            <w:proofErr w:type="gramStart"/>
            <w:r w:rsidR="00284BCB" w:rsidRPr="00224FD6">
              <w:rPr>
                <w:sz w:val="20"/>
              </w:rPr>
              <w:t>.</w:t>
            </w:r>
            <w:r w:rsidR="00E94680" w:rsidRPr="00224FD6">
              <w:rPr>
                <w:sz w:val="20"/>
              </w:rPr>
              <w:t>».</w:t>
            </w:r>
            <w:proofErr w:type="gramEnd"/>
          </w:p>
          <w:p w:rsidR="00951AB1" w:rsidRDefault="00951AB1" w:rsidP="008C5C78">
            <w:pPr>
              <w:widowControl w:val="0"/>
              <w:autoSpaceDE w:val="0"/>
              <w:autoSpaceDN w:val="0"/>
              <w:ind w:firstLine="709"/>
              <w:jc w:val="both"/>
            </w:pPr>
            <w:r w:rsidRPr="004D02A7">
              <w:t>1.</w:t>
            </w:r>
            <w:r>
              <w:t>6</w:t>
            </w:r>
            <w:r w:rsidRPr="004D02A7">
              <w:t xml:space="preserve">.2. Таблицу 2 «Бюджетные ассигнования на выполнение мероприятий подпрограммы» раздела 2 «Мероприятия </w:t>
            </w:r>
            <w:r w:rsidR="00236E04">
              <w:t>под</w:t>
            </w:r>
            <w:r w:rsidRPr="004D02A7">
              <w:t>программы» изложить в следующей редакции:</w:t>
            </w:r>
          </w:p>
          <w:p w:rsidR="00224FD6" w:rsidRDefault="00224FD6" w:rsidP="008C5C78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951AB1" w:rsidRPr="004E61CA" w:rsidRDefault="00951AB1" w:rsidP="008C5C78">
            <w:pPr>
              <w:widowControl w:val="0"/>
              <w:autoSpaceDE w:val="0"/>
              <w:autoSpaceDN w:val="0"/>
              <w:jc w:val="center"/>
            </w:pPr>
            <w:r w:rsidRPr="004E61CA">
              <w:t>«Таблица 2. Бюджетные ассигнования на выполнение мероприятий подпрограммы</w:t>
            </w:r>
          </w:p>
          <w:p w:rsidR="00951AB1" w:rsidRDefault="00951AB1" w:rsidP="008C5C78">
            <w:pPr>
              <w:widowControl w:val="0"/>
              <w:autoSpaceDE w:val="0"/>
              <w:autoSpaceDN w:val="0"/>
              <w:ind w:firstLine="709"/>
              <w:jc w:val="right"/>
            </w:pPr>
            <w:r w:rsidRPr="004E61CA">
              <w:t>(тыс. руб.)</w:t>
            </w:r>
          </w:p>
          <w:tbl>
            <w:tblPr>
              <w:tblW w:w="937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1985"/>
              <w:gridCol w:w="1842"/>
              <w:gridCol w:w="851"/>
              <w:gridCol w:w="850"/>
              <w:gridCol w:w="851"/>
              <w:gridCol w:w="822"/>
              <w:gridCol w:w="862"/>
              <w:gridCol w:w="862"/>
            </w:tblGrid>
            <w:tr w:rsidR="00951AB1" w:rsidRPr="00951AB1" w:rsidTr="00224FD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951AB1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951AB1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2022 год &lt;*&gt;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2023 год &lt;*&gt;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2024 год &lt;*&gt;</w:t>
                  </w:r>
                </w:p>
              </w:tc>
            </w:tr>
            <w:tr w:rsidR="00951AB1" w:rsidRPr="00951AB1" w:rsidTr="00224FD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Подпрограмма, всего: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111</w:t>
                  </w:r>
                  <w:r w:rsidRPr="00951AB1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1343,00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1343,00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51AB1" w:rsidRPr="00951AB1" w:rsidTr="00224FD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1111,65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1343,00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1343,00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51AB1" w:rsidRPr="00951AB1" w:rsidTr="00224FD6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 xml:space="preserve">Организация отдыха и оздоровления детей и молодежи </w:t>
                  </w:r>
                  <w:r w:rsidR="00224FD6">
                    <w:rPr>
                      <w:sz w:val="20"/>
                      <w:szCs w:val="20"/>
                    </w:rPr>
                    <w:t xml:space="preserve">                    </w:t>
                  </w:r>
                  <w:r w:rsidRPr="00951AB1">
                    <w:rPr>
                      <w:sz w:val="20"/>
                      <w:szCs w:val="20"/>
                    </w:rPr>
                    <w:t>в каникулярное время в сфере физической культуры и спорта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Комитет молодежной политики, физической культуры и спорта Администрации города Иванова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1111,65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1343,00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1343,00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1AB1" w:rsidRPr="00951AB1" w:rsidRDefault="00951AB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951AB1"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604B0C" w:rsidRPr="00224FD6" w:rsidRDefault="00604B0C" w:rsidP="008C5C78">
            <w:pPr>
              <w:widowControl w:val="0"/>
              <w:autoSpaceDE w:val="0"/>
              <w:autoSpaceDN w:val="0"/>
              <w:ind w:firstLine="601"/>
              <w:jc w:val="both"/>
              <w:rPr>
                <w:sz w:val="20"/>
              </w:rPr>
            </w:pPr>
            <w:r w:rsidRPr="00224FD6">
              <w:rPr>
                <w:sz w:val="20"/>
              </w:rPr>
              <w:t>*Объем финансирования подпрограммы подлежит уточнению по мере формирования бюджета города на соответствующие годы</w:t>
            </w:r>
            <w:proofErr w:type="gramStart"/>
            <w:r w:rsidRPr="00224FD6">
              <w:rPr>
                <w:sz w:val="20"/>
              </w:rPr>
              <w:t>.».</w:t>
            </w:r>
            <w:proofErr w:type="gramEnd"/>
          </w:p>
          <w:p w:rsidR="009B6C84" w:rsidRDefault="00886A01" w:rsidP="008C5C78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 xml:space="preserve">1.7. </w:t>
            </w:r>
            <w:r w:rsidRPr="00886A01">
              <w:t>Таблицу 1 «Сведения о целевых индикаторах (показателях) реализации подпрограммы» раздела 1 «Ожидаемые результаты реализации подпрограммы»</w:t>
            </w:r>
            <w:r w:rsidR="009B6C84" w:rsidRPr="00F268C6">
              <w:t xml:space="preserve"> приложения </w:t>
            </w:r>
            <w:r w:rsidR="009B6C84">
              <w:t xml:space="preserve"> </w:t>
            </w:r>
            <w:r w:rsidR="00CF7A49">
              <w:t>4</w:t>
            </w:r>
            <w:r w:rsidR="009B6C84" w:rsidRPr="00F268C6">
              <w:t xml:space="preserve"> к муниципальной программе – в аналитической подпрограмме «</w:t>
            </w:r>
            <w:r w:rsidR="00CF7A49">
              <w:t>Обеспечение деятельности муниципальных учреждений физической культуры и спорта</w:t>
            </w:r>
            <w:r w:rsidR="009B6C84" w:rsidRPr="00F268C6">
              <w:t>»</w:t>
            </w:r>
            <w:r w:rsidR="009B6C84">
              <w:t xml:space="preserve"> изложить в следующей редакции</w:t>
            </w:r>
            <w:r w:rsidR="009B6C84" w:rsidRPr="00F268C6">
              <w:t>:</w:t>
            </w:r>
          </w:p>
          <w:p w:rsidR="00224FD6" w:rsidRDefault="00224FD6" w:rsidP="008C5C7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  <w:p w:rsidR="00886A01" w:rsidRDefault="00886A01" w:rsidP="008C5C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«</w:t>
            </w:r>
            <w:r w:rsidRPr="004D02A7">
              <w:rPr>
                <w:bCs/>
              </w:rPr>
              <w:t>Таблица 1. Сведения о целевых индикаторах (показателях) реализации подпрограммы</w:t>
            </w:r>
          </w:p>
          <w:p w:rsidR="00886A01" w:rsidRPr="004D02A7" w:rsidRDefault="00886A01" w:rsidP="008C5C7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Cs/>
              </w:rPr>
            </w:pPr>
          </w:p>
          <w:tbl>
            <w:tblPr>
              <w:tblW w:w="930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297"/>
              <w:gridCol w:w="1242"/>
              <w:gridCol w:w="567"/>
              <w:gridCol w:w="851"/>
              <w:gridCol w:w="567"/>
              <w:gridCol w:w="567"/>
              <w:gridCol w:w="654"/>
              <w:gridCol w:w="665"/>
              <w:gridCol w:w="665"/>
              <w:gridCol w:w="665"/>
            </w:tblGrid>
            <w:tr w:rsidR="00886A01" w:rsidRPr="00886A01" w:rsidTr="00224FD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</w:t>
                  </w:r>
                  <w:r w:rsidRPr="00886A01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86A01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886A01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>2017 год, факт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 xml:space="preserve">2018 год, </w:t>
                  </w:r>
                  <w:r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>2022 год &lt;*&gt;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>2023 год &lt;*&gt;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>2024 год &lt;*&gt;</w:t>
                  </w:r>
                </w:p>
              </w:tc>
            </w:tr>
            <w:tr w:rsidR="00886A01" w:rsidRPr="00886A01" w:rsidTr="00224FD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 xml:space="preserve">Число муниципальных учреждений города Иванова </w:t>
                  </w:r>
                  <w:r w:rsidR="00224FD6">
                    <w:rPr>
                      <w:sz w:val="20"/>
                      <w:szCs w:val="20"/>
                    </w:rPr>
                    <w:t xml:space="preserve">                                </w:t>
                  </w:r>
                  <w:r w:rsidRPr="00886A01">
                    <w:rPr>
                      <w:sz w:val="20"/>
                      <w:szCs w:val="20"/>
                    </w:rPr>
                    <w:t xml:space="preserve">и функциональных органов управления, обслуживаемых муниципальным казенным учреждением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886A01">
                    <w:rPr>
                      <w:sz w:val="20"/>
                      <w:szCs w:val="20"/>
                    </w:rPr>
                    <w:t xml:space="preserve">Централизованная бухгалтерия комитета </w:t>
                  </w:r>
                  <w:r w:rsidRPr="00886A01">
                    <w:rPr>
                      <w:sz w:val="20"/>
                      <w:szCs w:val="20"/>
                    </w:rPr>
                    <w:lastRenderedPageBreak/>
                    <w:t xml:space="preserve">молодежной политики, физической культуры </w:t>
                  </w:r>
                  <w:r w:rsidR="00224FD6">
                    <w:rPr>
                      <w:sz w:val="20"/>
                      <w:szCs w:val="20"/>
                    </w:rPr>
                    <w:t xml:space="preserve">            </w:t>
                  </w:r>
                  <w:r w:rsidRPr="00886A01">
                    <w:rPr>
                      <w:sz w:val="20"/>
                      <w:szCs w:val="20"/>
                    </w:rPr>
                    <w:t>и спорта Администрации города Иванова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lastRenderedPageBreak/>
                    <w:t>учреждений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A01" w:rsidRPr="00886A01" w:rsidRDefault="00886A0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6A01">
                    <w:rPr>
                      <w:sz w:val="20"/>
                      <w:szCs w:val="20"/>
                    </w:rPr>
                    <w:t>10</w:t>
                  </w:r>
                </w:p>
              </w:tc>
            </w:tr>
          </w:tbl>
          <w:p w:rsidR="00886A01" w:rsidRPr="00224FD6" w:rsidRDefault="00886A01" w:rsidP="008C5C78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</w:rPr>
            </w:pPr>
            <w:r w:rsidRPr="00224FD6">
              <w:rPr>
                <w:sz w:val="20"/>
              </w:rPr>
              <w:lastRenderedPageBreak/>
              <w:t>&lt;*&gt;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подпрограммы на соответствующие годы</w:t>
            </w:r>
            <w:proofErr w:type="gramStart"/>
            <w:r w:rsidR="00E94680" w:rsidRPr="00224FD6">
              <w:rPr>
                <w:sz w:val="20"/>
              </w:rPr>
              <w:t>.</w:t>
            </w:r>
            <w:r w:rsidRPr="00224FD6">
              <w:rPr>
                <w:sz w:val="20"/>
              </w:rPr>
              <w:t>».</w:t>
            </w:r>
            <w:proofErr w:type="gramEnd"/>
          </w:p>
          <w:p w:rsidR="00311735" w:rsidRDefault="00311735" w:rsidP="008C5C78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1.</w:t>
            </w:r>
            <w:r w:rsidR="00492FFC">
              <w:t>8</w:t>
            </w:r>
            <w:r>
              <w:t xml:space="preserve">. </w:t>
            </w:r>
            <w:r w:rsidRPr="00886A01">
              <w:t>Таблицу 1 «Сведения о целевых индикаторах (показателях) реализации подпрограммы» раздела 1 «Ожидаемые результаты реализации подпрограммы»</w:t>
            </w:r>
            <w:r w:rsidRPr="00F268C6">
              <w:t xml:space="preserve"> приложения </w:t>
            </w:r>
            <w:r>
              <w:t>5</w:t>
            </w:r>
            <w:r w:rsidRPr="00F268C6">
              <w:t xml:space="preserve"> к муниципальной программе – в аналитической подпрограмме «</w:t>
            </w:r>
            <w:r w:rsidRPr="00311735">
              <w:t>Предоставление поощрений в области физической культуры и спорта</w:t>
            </w:r>
            <w:r w:rsidRPr="00F268C6">
              <w:t>»</w:t>
            </w:r>
            <w:r>
              <w:t xml:space="preserve"> изложить </w:t>
            </w:r>
            <w:r w:rsidR="00224FD6">
              <w:t xml:space="preserve">                        </w:t>
            </w:r>
            <w:r>
              <w:t>в следующей редакции</w:t>
            </w:r>
            <w:r w:rsidRPr="00F268C6">
              <w:t>:</w:t>
            </w:r>
          </w:p>
          <w:p w:rsidR="00224FD6" w:rsidRDefault="00224FD6" w:rsidP="008C5C7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  <w:p w:rsidR="00A11CA1" w:rsidRPr="004D02A7" w:rsidRDefault="00A11CA1" w:rsidP="008C5C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«</w:t>
            </w:r>
            <w:r w:rsidRPr="004D02A7">
              <w:rPr>
                <w:bCs/>
              </w:rPr>
              <w:t>Таблица 1. Сведения о целевых индикаторах (показателях) реализации подпрограммы</w:t>
            </w:r>
          </w:p>
          <w:p w:rsidR="00BD4326" w:rsidRDefault="00BD4326" w:rsidP="008C5C78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W w:w="929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2044"/>
              <w:gridCol w:w="850"/>
              <w:gridCol w:w="717"/>
              <w:gridCol w:w="843"/>
              <w:gridCol w:w="717"/>
              <w:gridCol w:w="717"/>
              <w:gridCol w:w="717"/>
              <w:gridCol w:w="717"/>
              <w:gridCol w:w="717"/>
              <w:gridCol w:w="718"/>
            </w:tblGrid>
            <w:tr w:rsidR="00BD4326" w:rsidRPr="00BD4326" w:rsidTr="00224FD6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D4326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BD4326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2017 год, факт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 xml:space="preserve">2018 год, </w:t>
                  </w:r>
                  <w:r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2022 год &lt;*&gt;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2023 год &lt;*&gt;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2024 год &lt;*&gt;</w:t>
                  </w:r>
                </w:p>
              </w:tc>
            </w:tr>
            <w:tr w:rsidR="00BD4326" w:rsidRPr="00BD4326" w:rsidTr="00224FD6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Количество человек, которым предоставлены денежные поощрения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4326" w:rsidRPr="00BD4326" w:rsidRDefault="00BD432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D4326">
                    <w:rPr>
                      <w:sz w:val="20"/>
                      <w:szCs w:val="20"/>
                    </w:rPr>
                    <w:t>32</w:t>
                  </w:r>
                </w:p>
              </w:tc>
            </w:tr>
          </w:tbl>
          <w:p w:rsidR="00BD4326" w:rsidRPr="00224FD6" w:rsidRDefault="00BD4326" w:rsidP="008C5C78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</w:rPr>
            </w:pPr>
            <w:r w:rsidRPr="00224FD6">
              <w:rPr>
                <w:sz w:val="20"/>
              </w:rPr>
              <w:t>&lt;*&gt;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подпрограммы на соответствующие годы</w:t>
            </w:r>
            <w:proofErr w:type="gramStart"/>
            <w:r w:rsidR="00E94680" w:rsidRPr="00224FD6">
              <w:rPr>
                <w:sz w:val="20"/>
              </w:rPr>
              <w:t>.</w:t>
            </w:r>
            <w:r w:rsidRPr="00224FD6">
              <w:rPr>
                <w:sz w:val="20"/>
              </w:rPr>
              <w:t>».</w:t>
            </w:r>
            <w:proofErr w:type="gramEnd"/>
          </w:p>
          <w:p w:rsidR="00492FFC" w:rsidRDefault="00492FFC" w:rsidP="008C5C78">
            <w:pPr>
              <w:widowControl w:val="0"/>
              <w:autoSpaceDE w:val="0"/>
              <w:autoSpaceDN w:val="0"/>
              <w:ind w:firstLine="709"/>
              <w:jc w:val="both"/>
            </w:pPr>
            <w:r w:rsidRPr="00F268C6">
              <w:t>1.</w:t>
            </w:r>
            <w:r>
              <w:t>9</w:t>
            </w:r>
            <w:r w:rsidRPr="00F268C6">
              <w:t xml:space="preserve">. </w:t>
            </w:r>
            <w:r>
              <w:t>В приложении 6 к муниципальной программе – в аналитической подпрограмме «</w:t>
            </w:r>
            <w:r w:rsidR="00A91461" w:rsidRPr="00A91461">
              <w:t>Поддержка организаций физической культуры и спорта</w:t>
            </w:r>
            <w:r>
              <w:t>»:</w:t>
            </w:r>
          </w:p>
          <w:p w:rsidR="00492FFC" w:rsidRDefault="00492FFC" w:rsidP="008C5C78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 xml:space="preserve">1.9.1. </w:t>
            </w:r>
            <w:r w:rsidRPr="004D02A7">
              <w:t xml:space="preserve">Таблицу 1 «Сведения о целевых индикаторах (показателях) реализации подпрограммы» раздела 1 «Ожидаемые результаты реализации подпрограммы» изложить </w:t>
            </w:r>
            <w:r w:rsidR="007056F1">
              <w:t xml:space="preserve"> </w:t>
            </w:r>
            <w:r w:rsidRPr="004D02A7">
              <w:t>в следующей редакции:</w:t>
            </w:r>
          </w:p>
          <w:p w:rsidR="00224FD6" w:rsidRDefault="00224FD6" w:rsidP="008C5C78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1E518B" w:rsidRDefault="00492FFC" w:rsidP="008C5C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«</w:t>
            </w:r>
            <w:r w:rsidRPr="004D02A7">
              <w:rPr>
                <w:bCs/>
              </w:rPr>
              <w:t>Таблица 1. Сведения о целевых индикаторах (показателях) реализации подпрограммы</w:t>
            </w:r>
          </w:p>
          <w:p w:rsidR="007056F1" w:rsidRPr="00224FD6" w:rsidRDefault="007056F1" w:rsidP="008C5C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  <w:tbl>
            <w:tblPr>
              <w:tblW w:w="93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155"/>
              <w:gridCol w:w="965"/>
              <w:gridCol w:w="700"/>
              <w:gridCol w:w="745"/>
              <w:gridCol w:w="851"/>
              <w:gridCol w:w="700"/>
              <w:gridCol w:w="700"/>
              <w:gridCol w:w="701"/>
              <w:gridCol w:w="700"/>
              <w:gridCol w:w="567"/>
            </w:tblGrid>
            <w:tr w:rsidR="008848DB" w:rsidRPr="008848DB" w:rsidTr="00224FD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224FD6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</w:t>
                  </w:r>
                  <w:r w:rsidR="008848DB" w:rsidRPr="008848DB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8848DB" w:rsidRPr="008848D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="008848DB" w:rsidRPr="008848DB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2017 год, факт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 xml:space="preserve">2018 год, </w:t>
                  </w:r>
                  <w:r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2022 год &lt;*&gt;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2023 год &lt;*&gt;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2024 год &lt;*&gt;</w:t>
                  </w:r>
                </w:p>
              </w:tc>
            </w:tr>
            <w:tr w:rsidR="008848DB" w:rsidRPr="008848DB" w:rsidTr="00224FD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 xml:space="preserve">Число организаций физической культуры </w:t>
                  </w:r>
                  <w:r w:rsidR="00224FD6">
                    <w:rPr>
                      <w:sz w:val="20"/>
                      <w:szCs w:val="20"/>
                    </w:rPr>
                    <w:t xml:space="preserve">  </w:t>
                  </w:r>
                  <w:r w:rsidRPr="008848DB">
                    <w:rPr>
                      <w:sz w:val="20"/>
                      <w:szCs w:val="20"/>
                    </w:rPr>
                    <w:t>и спорта, получивших финансовую поддержку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34</w:t>
                  </w:r>
                </w:p>
              </w:tc>
            </w:tr>
            <w:tr w:rsidR="008848DB" w:rsidRPr="008848DB" w:rsidTr="00224FD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DB" w:rsidRPr="004D02A7" w:rsidRDefault="005E21F1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Количество </w:t>
                  </w:r>
                  <w:r w:rsidR="008848DB" w:rsidRPr="004D02A7">
                    <w:rPr>
                      <w:sz w:val="20"/>
                      <w:szCs w:val="20"/>
                    </w:rPr>
                    <w:t>городских физкультурных мероприятий</w:t>
                  </w:r>
                  <w:r>
                    <w:rPr>
                      <w:sz w:val="20"/>
                      <w:szCs w:val="20"/>
                    </w:rPr>
                    <w:t xml:space="preserve">, проведенных </w:t>
                  </w:r>
                  <w:r w:rsidRPr="005E21F1">
                    <w:rPr>
                      <w:sz w:val="20"/>
                      <w:szCs w:val="20"/>
                    </w:rPr>
                    <w:t>организаци</w:t>
                  </w:r>
                  <w:r>
                    <w:rPr>
                      <w:sz w:val="20"/>
                      <w:szCs w:val="20"/>
                    </w:rPr>
                    <w:t xml:space="preserve">ями </w:t>
                  </w:r>
                  <w:r w:rsidRPr="005E21F1">
                    <w:rPr>
                      <w:sz w:val="20"/>
                      <w:szCs w:val="20"/>
                    </w:rPr>
                    <w:t>физической культуры и спорта, получивши</w:t>
                  </w:r>
                  <w:r w:rsidR="00724495">
                    <w:rPr>
                      <w:sz w:val="20"/>
                      <w:szCs w:val="20"/>
                    </w:rPr>
                    <w:t>ми</w:t>
                  </w:r>
                  <w:r w:rsidRPr="005E21F1">
                    <w:rPr>
                      <w:sz w:val="20"/>
                      <w:szCs w:val="20"/>
                    </w:rPr>
                    <w:t xml:space="preserve"> финансовую поддержку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5E21F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101</w:t>
                  </w:r>
                </w:p>
              </w:tc>
            </w:tr>
            <w:tr w:rsidR="008848DB" w:rsidRPr="008848DB" w:rsidTr="00224FD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DB" w:rsidRPr="004D02A7" w:rsidRDefault="005E21F1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5E21F1">
                    <w:rPr>
                      <w:sz w:val="20"/>
                      <w:szCs w:val="20"/>
                    </w:rPr>
                    <w:t xml:space="preserve">Количество городских </w:t>
                  </w:r>
                  <w:r>
                    <w:rPr>
                      <w:sz w:val="20"/>
                      <w:szCs w:val="20"/>
                    </w:rPr>
                    <w:t>спортивных</w:t>
                  </w:r>
                  <w:r w:rsidRPr="005E21F1">
                    <w:rPr>
                      <w:sz w:val="20"/>
                      <w:szCs w:val="20"/>
                    </w:rPr>
                    <w:t xml:space="preserve"> мероприятий, </w:t>
                  </w:r>
                  <w:r w:rsidRPr="005E21F1">
                    <w:rPr>
                      <w:sz w:val="20"/>
                      <w:szCs w:val="20"/>
                    </w:rPr>
                    <w:lastRenderedPageBreak/>
                    <w:t>проведенных организациями физической культуры и спорта, получивши</w:t>
                  </w:r>
                  <w:r w:rsidR="00724495">
                    <w:rPr>
                      <w:sz w:val="20"/>
                      <w:szCs w:val="20"/>
                    </w:rPr>
                    <w:t>ми</w:t>
                  </w:r>
                  <w:r w:rsidRPr="005E21F1">
                    <w:rPr>
                      <w:sz w:val="20"/>
                      <w:szCs w:val="20"/>
                    </w:rPr>
                    <w:t xml:space="preserve"> финансовую поддержку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D02A7">
                    <w:rPr>
                      <w:sz w:val="20"/>
                      <w:szCs w:val="20"/>
                    </w:rPr>
                    <w:lastRenderedPageBreak/>
                    <w:t>единица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4D02A7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</w:t>
                  </w:r>
                </w:p>
              </w:tc>
            </w:tr>
            <w:tr w:rsidR="008848DB" w:rsidRPr="008848DB" w:rsidTr="00224FD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Количество баскетбольных команд, получающих поддержку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команда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8848DB" w:rsidRPr="008848DB" w:rsidTr="00224FD6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Количество футбольных команд, получающих поддержку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команда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48DB" w:rsidRPr="008848DB" w:rsidRDefault="008848DB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848DB">
                    <w:rPr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D50459" w:rsidRPr="00224FD6" w:rsidRDefault="00D50459" w:rsidP="008C5C78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</w:rPr>
            </w:pPr>
            <w:r w:rsidRPr="00224FD6">
              <w:rPr>
                <w:sz w:val="20"/>
              </w:rPr>
              <w:t>&lt;*&gt;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подпрограммы на соответствующие годы</w:t>
            </w:r>
            <w:proofErr w:type="gramStart"/>
            <w:r w:rsidR="00E94680" w:rsidRPr="00224FD6">
              <w:rPr>
                <w:sz w:val="20"/>
              </w:rPr>
              <w:t>.</w:t>
            </w:r>
            <w:r w:rsidRPr="00224FD6">
              <w:rPr>
                <w:sz w:val="20"/>
              </w:rPr>
              <w:t>».</w:t>
            </w:r>
            <w:proofErr w:type="gramEnd"/>
          </w:p>
          <w:p w:rsidR="00D50459" w:rsidRDefault="00D50459" w:rsidP="008C5C78">
            <w:pPr>
              <w:widowControl w:val="0"/>
              <w:autoSpaceDE w:val="0"/>
              <w:autoSpaceDN w:val="0"/>
              <w:ind w:firstLine="709"/>
              <w:jc w:val="both"/>
            </w:pPr>
            <w:r w:rsidRPr="004D02A7">
              <w:t>1.</w:t>
            </w:r>
            <w:r>
              <w:t>9</w:t>
            </w:r>
            <w:r w:rsidRPr="004D02A7">
              <w:t xml:space="preserve">.2. Таблицу 2 «Бюджетные ассигнования на выполнение мероприятий подпрограммы» раздела 2 «Мероприятия </w:t>
            </w:r>
            <w:r w:rsidR="00236E04">
              <w:t>под</w:t>
            </w:r>
            <w:r w:rsidRPr="004D02A7">
              <w:t>программы» изложить в следующей редакции:</w:t>
            </w:r>
          </w:p>
          <w:p w:rsidR="00224FD6" w:rsidRDefault="00224FD6" w:rsidP="008C5C78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D50459" w:rsidRPr="004E61CA" w:rsidRDefault="00D50459" w:rsidP="008C5C78">
            <w:pPr>
              <w:widowControl w:val="0"/>
              <w:autoSpaceDE w:val="0"/>
              <w:autoSpaceDN w:val="0"/>
              <w:jc w:val="center"/>
            </w:pPr>
            <w:r w:rsidRPr="004E61CA">
              <w:t>«Таблица 2. Бюджетные ассигнования на выполнение мероприятий подпрограммы</w:t>
            </w:r>
          </w:p>
          <w:p w:rsidR="00D50459" w:rsidRDefault="00D50459" w:rsidP="008C5C78">
            <w:pPr>
              <w:widowControl w:val="0"/>
              <w:autoSpaceDE w:val="0"/>
              <w:autoSpaceDN w:val="0"/>
              <w:ind w:firstLine="709"/>
              <w:jc w:val="right"/>
            </w:pPr>
            <w:r w:rsidRPr="004E61CA">
              <w:t>(тыс. руб.)</w:t>
            </w:r>
          </w:p>
          <w:tbl>
            <w:tblPr>
              <w:tblW w:w="935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2376"/>
              <w:gridCol w:w="1701"/>
              <w:gridCol w:w="993"/>
              <w:gridCol w:w="850"/>
              <w:gridCol w:w="851"/>
              <w:gridCol w:w="708"/>
              <w:gridCol w:w="709"/>
              <w:gridCol w:w="713"/>
            </w:tblGrid>
            <w:tr w:rsidR="00D50459" w:rsidRPr="00D50459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D50459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D50459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2022 год &lt;*&gt;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2023 год &lt;*&gt;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2024 год &lt;*&gt;</w:t>
                  </w:r>
                </w:p>
              </w:tc>
            </w:tr>
            <w:tr w:rsidR="00D50459" w:rsidRPr="00D50459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Подпрограмма, всего: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13628,34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1982,00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1982,00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D50459" w:rsidRPr="00D50459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13628,34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1982,00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1982,00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D50459" w:rsidRPr="00D50459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 xml:space="preserve">Оказание содействия некоммерческим организациям физической культуры </w:t>
                  </w:r>
                  <w:r w:rsidR="008F79E7">
                    <w:rPr>
                      <w:sz w:val="20"/>
                      <w:szCs w:val="20"/>
                    </w:rPr>
                    <w:t xml:space="preserve">           </w:t>
                  </w:r>
                  <w:r w:rsidRPr="00D50459">
                    <w:rPr>
                      <w:sz w:val="20"/>
                      <w:szCs w:val="20"/>
                    </w:rPr>
                    <w:t xml:space="preserve">и спорта, осуществляющим свою деятельность </w:t>
                  </w:r>
                  <w:r w:rsidR="008F79E7">
                    <w:rPr>
                      <w:sz w:val="20"/>
                      <w:szCs w:val="20"/>
                    </w:rPr>
                    <w:t xml:space="preserve">                   </w:t>
                  </w:r>
                  <w:r w:rsidRPr="00D50459">
                    <w:rPr>
                      <w:sz w:val="20"/>
                      <w:szCs w:val="20"/>
                    </w:rPr>
                    <w:t>на территории города Иванова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Комитет молодежной политики, физической культуры и спорта Администрации города Иванова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3128,34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1982,00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1982,00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D50459" w:rsidRPr="00D50459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 xml:space="preserve">Оказание содействия некоммерческому партнерству </w:t>
                  </w:r>
                  <w:r w:rsidR="00724495">
                    <w:rPr>
                      <w:sz w:val="20"/>
                      <w:szCs w:val="20"/>
                    </w:rPr>
                    <w:t>«</w:t>
                  </w:r>
                  <w:r w:rsidRPr="00D50459">
                    <w:rPr>
                      <w:sz w:val="20"/>
                      <w:szCs w:val="20"/>
                    </w:rPr>
                    <w:t xml:space="preserve">Спортивный клуб </w:t>
                  </w:r>
                  <w:r w:rsidR="00724495">
                    <w:rPr>
                      <w:sz w:val="20"/>
                      <w:szCs w:val="20"/>
                    </w:rPr>
                    <w:t>«</w:t>
                  </w:r>
                  <w:r w:rsidRPr="00D50459">
                    <w:rPr>
                      <w:sz w:val="20"/>
                      <w:szCs w:val="20"/>
                    </w:rPr>
                    <w:t>Энергия</w:t>
                  </w:r>
                  <w:r w:rsidR="00724495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2500,00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D50459" w:rsidRPr="00D50459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Оказание финансовой поддерж</w:t>
                  </w:r>
                  <w:r w:rsidR="00724495">
                    <w:rPr>
                      <w:sz w:val="20"/>
                      <w:szCs w:val="20"/>
                    </w:rPr>
                    <w:t>ки Некоммерческому партнерству «</w:t>
                  </w:r>
                  <w:r w:rsidRPr="00D50459">
                    <w:rPr>
                      <w:sz w:val="20"/>
                      <w:szCs w:val="20"/>
                    </w:rPr>
                    <w:t xml:space="preserve">Областной футбольный клуб </w:t>
                  </w:r>
                  <w:r w:rsidR="002F54F6">
                    <w:rPr>
                      <w:sz w:val="20"/>
                      <w:szCs w:val="20"/>
                    </w:rPr>
                    <w:t>«</w:t>
                  </w:r>
                  <w:r w:rsidRPr="00D50459">
                    <w:rPr>
                      <w:sz w:val="20"/>
                      <w:szCs w:val="20"/>
                    </w:rPr>
                    <w:t>Текстильщик</w:t>
                  </w:r>
                  <w:r w:rsidR="002F54F6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8000,00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459" w:rsidRPr="00D50459" w:rsidRDefault="00D50459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D50459"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604B0C" w:rsidRPr="008F79E7" w:rsidRDefault="00604B0C" w:rsidP="008C5C78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</w:rPr>
            </w:pPr>
            <w:r w:rsidRPr="008F79E7">
              <w:rPr>
                <w:sz w:val="20"/>
              </w:rPr>
              <w:t>*Объем финансирования подпрограммы подлежит уточнению по мере формирования бюджета города на соответствующие годы</w:t>
            </w:r>
            <w:proofErr w:type="gramStart"/>
            <w:r w:rsidRPr="008F79E7">
              <w:rPr>
                <w:sz w:val="20"/>
              </w:rPr>
              <w:t>.».</w:t>
            </w:r>
            <w:proofErr w:type="gramEnd"/>
          </w:p>
          <w:p w:rsidR="00724495" w:rsidRDefault="00724495" w:rsidP="008C5C78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1.</w:t>
            </w:r>
            <w:r w:rsidR="000B58C0">
              <w:t>10</w:t>
            </w:r>
            <w:r>
              <w:t xml:space="preserve">. </w:t>
            </w:r>
            <w:r w:rsidRPr="00886A01">
              <w:t>Таблицу 1 «Сведения о целевых индикаторах (показателях) реализации подпрограммы» раздела 1 «Ожидаемые результаты реализации подпрограммы»</w:t>
            </w:r>
            <w:r w:rsidRPr="00F268C6">
              <w:t xml:space="preserve"> </w:t>
            </w:r>
            <w:r w:rsidR="003103A2" w:rsidRPr="00F268C6">
              <w:t xml:space="preserve">приложения </w:t>
            </w:r>
            <w:r w:rsidR="003103A2">
              <w:t>7</w:t>
            </w:r>
            <w:r w:rsidRPr="00F268C6">
              <w:t xml:space="preserve"> к муниципальной программе – в аналитической подпрограмме «</w:t>
            </w:r>
            <w:r w:rsidR="003103A2" w:rsidRPr="003103A2">
              <w:t>Обеспечение спортивных сборных команд города Иванова</w:t>
            </w:r>
            <w:r w:rsidRPr="00F268C6">
              <w:t>»</w:t>
            </w:r>
            <w:r>
              <w:t xml:space="preserve"> изложить в следующей редакции</w:t>
            </w:r>
            <w:r w:rsidRPr="00F268C6">
              <w:t>:</w:t>
            </w:r>
          </w:p>
          <w:p w:rsidR="008F79E7" w:rsidRDefault="008F79E7" w:rsidP="008C5C7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  <w:p w:rsidR="003103A2" w:rsidRDefault="003103A2" w:rsidP="008C5C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«</w:t>
            </w:r>
            <w:r w:rsidRPr="004D02A7">
              <w:rPr>
                <w:bCs/>
              </w:rPr>
              <w:t>Таблица 1. Сведения о целевых индикаторах (показателях) реализации подпрограммы</w:t>
            </w:r>
          </w:p>
          <w:p w:rsidR="003103A2" w:rsidRPr="004D02A7" w:rsidRDefault="003103A2" w:rsidP="008C5C7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Cs/>
              </w:rPr>
            </w:pPr>
          </w:p>
          <w:tbl>
            <w:tblPr>
              <w:tblW w:w="93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2127"/>
              <w:gridCol w:w="958"/>
              <w:gridCol w:w="851"/>
              <w:gridCol w:w="708"/>
              <w:gridCol w:w="602"/>
              <w:gridCol w:w="757"/>
              <w:gridCol w:w="757"/>
              <w:gridCol w:w="757"/>
              <w:gridCol w:w="757"/>
              <w:gridCol w:w="623"/>
            </w:tblGrid>
            <w:tr w:rsidR="003103A2" w:rsidRPr="003103A2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3103A2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3103A2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2017 год, факт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 xml:space="preserve">2018 год, </w:t>
                  </w:r>
                  <w:r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2022 год &lt;*&gt;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2023 год &lt;*&gt;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2024 год &lt;*&gt;</w:t>
                  </w:r>
                </w:p>
              </w:tc>
            </w:tr>
            <w:tr w:rsidR="003103A2" w:rsidRPr="003103A2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Количество спортивных сборных команд города Иванова, принявших участие в спортивных мероприятиях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команда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3A2" w:rsidRPr="003103A2" w:rsidRDefault="003103A2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103A2">
                    <w:rPr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87316C" w:rsidRPr="008F79E7" w:rsidRDefault="0087316C" w:rsidP="008C5C78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</w:rPr>
            </w:pPr>
            <w:r w:rsidRPr="008F79E7">
              <w:rPr>
                <w:sz w:val="20"/>
              </w:rPr>
              <w:t>&lt;*&gt;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подпрограммы на соответствующие годы</w:t>
            </w:r>
            <w:proofErr w:type="gramStart"/>
            <w:r w:rsidR="00E94680" w:rsidRPr="008F79E7">
              <w:rPr>
                <w:sz w:val="20"/>
              </w:rPr>
              <w:t>.</w:t>
            </w:r>
            <w:r w:rsidRPr="008F79E7">
              <w:rPr>
                <w:sz w:val="20"/>
              </w:rPr>
              <w:t>».</w:t>
            </w:r>
            <w:proofErr w:type="gramEnd"/>
          </w:p>
          <w:p w:rsidR="0087316C" w:rsidRDefault="0087316C" w:rsidP="008C5C78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 xml:space="preserve">1.11. </w:t>
            </w:r>
            <w:r w:rsidRPr="00886A01">
              <w:t>Таблицу 1 «Сведения о целевых индикаторах (показателях) реализации подпрограммы» раздела 1 «Ожидаемые результаты реализации подпрограммы»</w:t>
            </w:r>
            <w:r w:rsidRPr="00F268C6">
              <w:t xml:space="preserve"> приложения </w:t>
            </w:r>
            <w:r>
              <w:t>8</w:t>
            </w:r>
            <w:r w:rsidRPr="00F268C6">
              <w:t xml:space="preserve"> к муниципальной программе – в аналитической подпрограмме «</w:t>
            </w:r>
            <w: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</w:t>
            </w:r>
            <w:r w:rsidRPr="00F268C6">
              <w:t>»</w:t>
            </w:r>
            <w:r>
              <w:t xml:space="preserve"> изложить в следующей редакции</w:t>
            </w:r>
            <w:r w:rsidRPr="00F268C6">
              <w:t>:</w:t>
            </w:r>
          </w:p>
          <w:p w:rsidR="008F79E7" w:rsidRDefault="008F79E7" w:rsidP="008C5C7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  <w:p w:rsidR="0087316C" w:rsidRDefault="0087316C" w:rsidP="008C5C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«</w:t>
            </w:r>
            <w:r w:rsidRPr="004D02A7">
              <w:rPr>
                <w:bCs/>
              </w:rPr>
              <w:t>Таблица 1. Сведения о целевых индикаторах (показателях) реализации подпрограммы</w:t>
            </w:r>
          </w:p>
          <w:p w:rsidR="0087316C" w:rsidRDefault="0087316C" w:rsidP="008C5C7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Cs/>
              </w:rPr>
            </w:pPr>
          </w:p>
          <w:tbl>
            <w:tblPr>
              <w:tblW w:w="93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2410"/>
              <w:gridCol w:w="1276"/>
              <w:gridCol w:w="779"/>
              <w:gridCol w:w="638"/>
              <w:gridCol w:w="851"/>
              <w:gridCol w:w="567"/>
              <w:gridCol w:w="567"/>
              <w:gridCol w:w="567"/>
              <w:gridCol w:w="567"/>
              <w:gridCol w:w="675"/>
            </w:tblGrid>
            <w:tr w:rsidR="0087316C" w:rsidRPr="0087316C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87316C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87316C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2017 год, факт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 xml:space="preserve">2018 год, </w:t>
                  </w:r>
                  <w:r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2022 год &lt;*&gt;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2023 год &lt;*&gt;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2024 год &lt;*&gt;</w:t>
                  </w:r>
                </w:p>
              </w:tc>
            </w:tr>
            <w:tr w:rsidR="0087316C" w:rsidRPr="0087316C" w:rsidTr="007056F1">
              <w:trPr>
                <w:trHeight w:val="2055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gramStart"/>
                  <w:r w:rsidRPr="0087316C">
                    <w:rPr>
                      <w:sz w:val="20"/>
                      <w:szCs w:val="20"/>
                    </w:rPr>
                    <w:t xml:space="preserve">Количество физкультурных и спортивных мероприятий, организованных в рамках Всероссийского физкультурно-спортивного комплекса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87316C">
                    <w:rPr>
                      <w:sz w:val="20"/>
                      <w:szCs w:val="20"/>
                    </w:rPr>
                    <w:t>Готов к труду и обороне</w:t>
                  </w:r>
                  <w:r>
                    <w:rPr>
                      <w:sz w:val="20"/>
                      <w:szCs w:val="20"/>
                    </w:rPr>
                    <w:t>»</w:t>
                  </w:r>
                  <w:r w:rsidRPr="0087316C">
                    <w:rPr>
                      <w:sz w:val="20"/>
                      <w:szCs w:val="20"/>
                    </w:rPr>
                    <w:t xml:space="preserve"> (ГТО)</w:t>
                  </w:r>
                  <w:r>
                    <w:rPr>
                      <w:sz w:val="20"/>
                      <w:szCs w:val="20"/>
                    </w:rPr>
                    <w:t>»</w:t>
                  </w:r>
                  <w:r w:rsidRPr="0087316C">
                    <w:rPr>
                      <w:sz w:val="20"/>
                      <w:szCs w:val="20"/>
                    </w:rPr>
                    <w:t xml:space="preserve"> (за 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7056F1" w:rsidRPr="0087316C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6F1" w:rsidRPr="0087316C" w:rsidRDefault="007056F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6F1" w:rsidRPr="0087316C" w:rsidRDefault="007056F1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 xml:space="preserve">исключением </w:t>
                  </w:r>
                  <w:proofErr w:type="gramStart"/>
                  <w:r w:rsidRPr="0087316C">
                    <w:rPr>
                      <w:sz w:val="20"/>
                      <w:szCs w:val="20"/>
                    </w:rPr>
                    <w:t>тестирования выполнения нормативов испытаний комплекса</w:t>
                  </w:r>
                  <w:proofErr w:type="gramEnd"/>
                  <w:r w:rsidRPr="0087316C">
                    <w:rPr>
                      <w:sz w:val="20"/>
                      <w:szCs w:val="20"/>
                    </w:rPr>
                    <w:t xml:space="preserve"> ГТО)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6F1" w:rsidRPr="0087316C" w:rsidRDefault="007056F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6F1" w:rsidRPr="0087316C" w:rsidRDefault="007056F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6F1" w:rsidRPr="0087316C" w:rsidRDefault="007056F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6F1" w:rsidRPr="0087316C" w:rsidRDefault="007056F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6F1" w:rsidRPr="0087316C" w:rsidRDefault="007056F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6F1" w:rsidRPr="0087316C" w:rsidRDefault="007056F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6F1" w:rsidRPr="0087316C" w:rsidRDefault="007056F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6F1" w:rsidRPr="0087316C" w:rsidRDefault="007056F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6F1" w:rsidRPr="0087316C" w:rsidRDefault="007056F1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7316C" w:rsidRPr="0087316C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Количество мероприятий по проведению тестирования выполнения нормативов испытаний (тестов) комплекса ГТО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мероприятие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16C" w:rsidRPr="0087316C" w:rsidRDefault="0087316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7316C">
                    <w:rPr>
                      <w:sz w:val="20"/>
                      <w:szCs w:val="20"/>
                    </w:rPr>
                    <w:t>70</w:t>
                  </w:r>
                </w:p>
              </w:tc>
            </w:tr>
          </w:tbl>
          <w:p w:rsidR="0087316C" w:rsidRPr="008F79E7" w:rsidRDefault="0087316C" w:rsidP="008C5C78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</w:rPr>
            </w:pPr>
            <w:r w:rsidRPr="008F79E7">
              <w:rPr>
                <w:sz w:val="20"/>
              </w:rPr>
              <w:t>&lt;*&gt;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подпрограммы на соответствующие годы</w:t>
            </w:r>
            <w:proofErr w:type="gramStart"/>
            <w:r w:rsidR="00E94680" w:rsidRPr="008F79E7">
              <w:rPr>
                <w:sz w:val="20"/>
              </w:rPr>
              <w:t>.</w:t>
            </w:r>
            <w:r w:rsidRPr="008F79E7">
              <w:rPr>
                <w:sz w:val="20"/>
              </w:rPr>
              <w:t>».</w:t>
            </w:r>
            <w:proofErr w:type="gramEnd"/>
          </w:p>
          <w:p w:rsidR="00B132CF" w:rsidRDefault="00B132CF" w:rsidP="008C5C78">
            <w:pPr>
              <w:widowControl w:val="0"/>
              <w:autoSpaceDE w:val="0"/>
              <w:autoSpaceDN w:val="0"/>
              <w:ind w:firstLine="709"/>
              <w:jc w:val="both"/>
            </w:pPr>
            <w:r w:rsidRPr="00F268C6">
              <w:t>1.</w:t>
            </w:r>
            <w:r w:rsidR="00680FBE">
              <w:t>12</w:t>
            </w:r>
            <w:r w:rsidRPr="00F268C6">
              <w:t xml:space="preserve">. </w:t>
            </w:r>
            <w:r>
              <w:t xml:space="preserve">В приложении </w:t>
            </w:r>
            <w:r w:rsidR="00604B0C">
              <w:t>9</w:t>
            </w:r>
            <w:r>
              <w:t xml:space="preserve"> к муниципальной программе – в аналитической подпрограмме «</w:t>
            </w:r>
            <w:r w:rsidR="00680FBE" w:rsidRPr="00680FBE">
              <w:t>Реализация программ спортивной подготовки по видам спорта</w:t>
            </w:r>
            <w:r>
              <w:t>»:</w:t>
            </w:r>
          </w:p>
          <w:p w:rsidR="00B132CF" w:rsidRDefault="00B132CF" w:rsidP="008C5C78">
            <w:pPr>
              <w:widowControl w:val="0"/>
              <w:autoSpaceDE w:val="0"/>
              <w:autoSpaceDN w:val="0"/>
              <w:ind w:firstLine="709"/>
              <w:jc w:val="both"/>
            </w:pPr>
            <w:r>
              <w:t>1.</w:t>
            </w:r>
            <w:r w:rsidR="00680FBE">
              <w:t>12</w:t>
            </w:r>
            <w:r>
              <w:t xml:space="preserve">.1. </w:t>
            </w:r>
            <w:r w:rsidR="00680FBE">
              <w:t>Раздел</w:t>
            </w:r>
            <w:r w:rsidRPr="004D02A7">
              <w:t xml:space="preserve"> 1 «Ожидаемые результаты реализации подпрограммы» изложить </w:t>
            </w:r>
            <w:r w:rsidR="008F79E7">
              <w:t xml:space="preserve">               </w:t>
            </w:r>
            <w:r w:rsidRPr="004D02A7">
              <w:t>в следующей редакции:</w:t>
            </w:r>
          </w:p>
          <w:p w:rsidR="007056F1" w:rsidRDefault="007056F1" w:rsidP="008C5C78">
            <w:pPr>
              <w:widowControl w:val="0"/>
              <w:autoSpaceDE w:val="0"/>
              <w:autoSpaceDN w:val="0"/>
              <w:ind w:firstLine="709"/>
              <w:jc w:val="both"/>
            </w:pPr>
          </w:p>
          <w:p w:rsidR="00680FBE" w:rsidRPr="00680FBE" w:rsidRDefault="00B132CF" w:rsidP="007056F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680FBE">
              <w:rPr>
                <w:bCs/>
              </w:rPr>
              <w:t>«</w:t>
            </w:r>
            <w:r w:rsidR="00680FBE" w:rsidRPr="00680FBE">
              <w:rPr>
                <w:bCs/>
              </w:rPr>
              <w:t>1. Ожидаемые результаты реализации подпрограммы</w:t>
            </w:r>
          </w:p>
          <w:p w:rsidR="00680FBE" w:rsidRPr="00680FBE" w:rsidRDefault="00680FBE" w:rsidP="008C5C7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Cs/>
              </w:rPr>
            </w:pPr>
          </w:p>
          <w:p w:rsidR="00680FBE" w:rsidRDefault="00680FBE" w:rsidP="007056F1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</w:rPr>
            </w:pPr>
            <w:proofErr w:type="gramStart"/>
            <w:r w:rsidRPr="00680FBE">
              <w:rPr>
                <w:bCs/>
              </w:rPr>
              <w:t>Реализация подпрограммы направлена на подготовку спортсменов на этапах начальной подготовки, тренировочном этапе и совершенствовании спортивного мастерства по 13 видам спорта (система отбора и спортивной ориентации, тренировочный и соревновательный процесс, процесс научно-методического сопрово</w:t>
            </w:r>
            <w:r>
              <w:rPr>
                <w:bCs/>
              </w:rPr>
              <w:t xml:space="preserve">ждения, ресурсного обеспечения), а также </w:t>
            </w:r>
            <w:r w:rsidRPr="00680FBE">
              <w:rPr>
                <w:bCs/>
              </w:rPr>
              <w:t>на организацию и проведение спортивно-оздоровительной работы по развитию физической культуры и спорта среди различных групп населения</w:t>
            </w:r>
            <w:r>
              <w:rPr>
                <w:bCs/>
              </w:rPr>
              <w:t>.</w:t>
            </w:r>
            <w:proofErr w:type="gramEnd"/>
          </w:p>
          <w:p w:rsidR="00680FBE" w:rsidRDefault="00680FBE" w:rsidP="008C5C7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Cs/>
              </w:rPr>
            </w:pPr>
          </w:p>
          <w:p w:rsidR="00B132CF" w:rsidRDefault="00B132CF" w:rsidP="008C5C7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4D02A7">
              <w:rPr>
                <w:bCs/>
              </w:rPr>
              <w:t>Таблица 1. Сведения о целевых индикаторах (показателях) реализации подпрограммы</w:t>
            </w:r>
          </w:p>
          <w:p w:rsidR="00604B0C" w:rsidRPr="004D02A7" w:rsidRDefault="00604B0C" w:rsidP="008C5C7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Cs/>
              </w:rPr>
            </w:pPr>
          </w:p>
          <w:tbl>
            <w:tblPr>
              <w:tblW w:w="93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2127"/>
              <w:gridCol w:w="851"/>
              <w:gridCol w:w="757"/>
              <w:gridCol w:w="802"/>
              <w:gridCol w:w="851"/>
              <w:gridCol w:w="567"/>
              <w:gridCol w:w="709"/>
              <w:gridCol w:w="757"/>
              <w:gridCol w:w="757"/>
              <w:gridCol w:w="719"/>
            </w:tblGrid>
            <w:tr w:rsidR="00604B0C" w:rsidRPr="00604B0C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</w:t>
                  </w:r>
                  <w:r w:rsidRPr="00604B0C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04B0C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604B0C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2017 год, факт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 xml:space="preserve">2018 год, </w:t>
                  </w:r>
                  <w:r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2022 год &lt;*&gt;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2023 год &lt;*&gt;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2024 год &lt;*&gt;</w:t>
                  </w:r>
                </w:p>
              </w:tc>
            </w:tr>
            <w:tr w:rsidR="00604B0C" w:rsidRPr="00604B0C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Число лиц, прошедших спортивную подготовку на этапах спортивной подготовки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2423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2058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2058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2058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2058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04B0C">
                    <w:rPr>
                      <w:sz w:val="20"/>
                      <w:szCs w:val="20"/>
                    </w:rPr>
                    <w:t>2058</w:t>
                  </w:r>
                </w:p>
              </w:tc>
            </w:tr>
            <w:tr w:rsidR="00604B0C" w:rsidRPr="00604B0C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604B0C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4B0C" w:rsidRPr="00604B0C" w:rsidRDefault="00836D50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36D50">
                    <w:rPr>
                      <w:sz w:val="20"/>
                      <w:szCs w:val="20"/>
                    </w:rPr>
                    <w:t xml:space="preserve">Количество часов </w:t>
                  </w:r>
                  <w:r w:rsidR="008F79E7">
                    <w:rPr>
                      <w:sz w:val="20"/>
                      <w:szCs w:val="20"/>
                    </w:rPr>
                    <w:t xml:space="preserve">           </w:t>
                  </w:r>
                  <w:r w:rsidRPr="00836D50">
                    <w:rPr>
                      <w:sz w:val="20"/>
                      <w:szCs w:val="20"/>
                    </w:rPr>
                    <w:t xml:space="preserve">на организацию </w:t>
                  </w:r>
                  <w:r w:rsidR="008F79E7">
                    <w:rPr>
                      <w:sz w:val="20"/>
                      <w:szCs w:val="20"/>
                    </w:rPr>
                    <w:t xml:space="preserve">                  </w:t>
                  </w:r>
                  <w:r w:rsidRPr="00836D50">
                    <w:rPr>
                      <w:sz w:val="20"/>
                      <w:szCs w:val="20"/>
                    </w:rPr>
                    <w:t>и проведение спортивно-оздоровительной работы по развитию физической культуры и спорта среди различных групп населения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836D5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час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836D5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836D5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Default="00836D5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5037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836D5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36D50">
                    <w:rPr>
                      <w:sz w:val="20"/>
                      <w:szCs w:val="20"/>
                    </w:rPr>
                    <w:t>5037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836D5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36D50">
                    <w:rPr>
                      <w:sz w:val="20"/>
                      <w:szCs w:val="20"/>
                    </w:rPr>
                    <w:t>5037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836D5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36D50">
                    <w:rPr>
                      <w:sz w:val="20"/>
                      <w:szCs w:val="20"/>
                    </w:rPr>
                    <w:t>5037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836D5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36D50">
                    <w:rPr>
                      <w:sz w:val="20"/>
                      <w:szCs w:val="20"/>
                    </w:rPr>
                    <w:t>5037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4B0C" w:rsidRPr="00604B0C" w:rsidRDefault="00836D50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836D50">
                    <w:rPr>
                      <w:sz w:val="20"/>
                      <w:szCs w:val="20"/>
                    </w:rPr>
                    <w:t>5037</w:t>
                  </w:r>
                </w:p>
              </w:tc>
            </w:tr>
          </w:tbl>
          <w:p w:rsidR="00B132CF" w:rsidRPr="008F79E7" w:rsidRDefault="00B132CF" w:rsidP="008C5C78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</w:rPr>
            </w:pPr>
            <w:r w:rsidRPr="008F79E7">
              <w:rPr>
                <w:sz w:val="20"/>
              </w:rPr>
              <w:t>&lt;*&gt;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подпрограммы на соответствующие годы</w:t>
            </w:r>
            <w:proofErr w:type="gramStart"/>
            <w:r w:rsidR="00E94680" w:rsidRPr="008F79E7">
              <w:rPr>
                <w:sz w:val="20"/>
              </w:rPr>
              <w:t>.</w:t>
            </w:r>
            <w:r w:rsidRPr="008F79E7">
              <w:rPr>
                <w:sz w:val="20"/>
              </w:rPr>
              <w:t>».</w:t>
            </w:r>
            <w:proofErr w:type="gramEnd"/>
          </w:p>
          <w:p w:rsidR="00B132CF" w:rsidRDefault="00B132CF" w:rsidP="008C5C78">
            <w:pPr>
              <w:widowControl w:val="0"/>
              <w:autoSpaceDE w:val="0"/>
              <w:autoSpaceDN w:val="0"/>
              <w:ind w:firstLine="709"/>
              <w:jc w:val="both"/>
            </w:pPr>
            <w:r w:rsidRPr="004D02A7">
              <w:t>1.</w:t>
            </w:r>
            <w:r w:rsidR="00680FBE">
              <w:t>12</w:t>
            </w:r>
            <w:r w:rsidRPr="004D02A7">
              <w:t xml:space="preserve">.2. Таблицу 2 «Бюджетные ассигнования на выполнение мероприятий подпрограммы» раздела 2 «Мероприятия </w:t>
            </w:r>
            <w:r w:rsidR="00236E04">
              <w:t>под</w:t>
            </w:r>
            <w:r w:rsidRPr="004D02A7">
              <w:t>программы» изложить в следующей редакции:</w:t>
            </w:r>
          </w:p>
          <w:p w:rsidR="008F79E7" w:rsidRDefault="008F79E7" w:rsidP="008C5C78">
            <w:pPr>
              <w:widowControl w:val="0"/>
              <w:autoSpaceDE w:val="0"/>
              <w:autoSpaceDN w:val="0"/>
              <w:ind w:firstLine="601"/>
              <w:jc w:val="center"/>
            </w:pPr>
          </w:p>
          <w:p w:rsidR="00B132CF" w:rsidRPr="004E61CA" w:rsidRDefault="00B132CF" w:rsidP="008C5C78">
            <w:pPr>
              <w:widowControl w:val="0"/>
              <w:autoSpaceDE w:val="0"/>
              <w:autoSpaceDN w:val="0"/>
              <w:ind w:firstLine="601"/>
              <w:jc w:val="center"/>
            </w:pPr>
            <w:r w:rsidRPr="004E61CA">
              <w:t>«Таблица 2. Бюджетные ассигнования на выполнение мероприятий подпрограммы</w:t>
            </w:r>
          </w:p>
          <w:p w:rsidR="00B132CF" w:rsidRDefault="00B132CF" w:rsidP="008C5C78">
            <w:pPr>
              <w:widowControl w:val="0"/>
              <w:autoSpaceDE w:val="0"/>
              <w:autoSpaceDN w:val="0"/>
              <w:ind w:firstLine="709"/>
              <w:jc w:val="right"/>
            </w:pPr>
            <w:r w:rsidRPr="004E61CA">
              <w:t>(тыс. руб.)</w:t>
            </w:r>
          </w:p>
          <w:tbl>
            <w:tblPr>
              <w:tblW w:w="935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2127"/>
              <w:gridCol w:w="2126"/>
              <w:gridCol w:w="964"/>
              <w:gridCol w:w="992"/>
              <w:gridCol w:w="993"/>
              <w:gridCol w:w="567"/>
              <w:gridCol w:w="567"/>
              <w:gridCol w:w="567"/>
            </w:tblGrid>
            <w:tr w:rsidR="00B132CF" w:rsidRPr="005F6759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5F6759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5F6759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2019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2022 год*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 год*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2024 год*</w:t>
                  </w:r>
                </w:p>
              </w:tc>
            </w:tr>
            <w:tr w:rsidR="00B132CF" w:rsidRPr="005F6759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Подпрограмма, всего: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65</w:t>
                  </w:r>
                  <w:r w:rsidR="00680FBE">
                    <w:rPr>
                      <w:sz w:val="20"/>
                      <w:szCs w:val="20"/>
                    </w:rPr>
                    <w:t>254</w:t>
                  </w:r>
                  <w:r w:rsidRPr="005F6759">
                    <w:rPr>
                      <w:sz w:val="20"/>
                      <w:szCs w:val="20"/>
                    </w:rPr>
                    <w:t>,</w:t>
                  </w:r>
                  <w:r w:rsidR="00680FBE">
                    <w:rPr>
                      <w:sz w:val="20"/>
                      <w:szCs w:val="20"/>
                    </w:rPr>
                    <w:t>2</w:t>
                  </w:r>
                  <w:r w:rsidRPr="005F675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65226,00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65179,00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B132CF" w:rsidRPr="005F6759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- бюджет города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680FB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80FBE">
                    <w:rPr>
                      <w:sz w:val="20"/>
                      <w:szCs w:val="20"/>
                    </w:rPr>
                    <w:t>65254,20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65226,00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65179,00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B132CF" w:rsidRPr="005F6759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- областной бюджет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B132CF" w:rsidRPr="005F6759" w:rsidTr="008F79E7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Реализация программ спортивной подготовки по видам спорта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Комитет молодежной политики, физической культуры и спорта Администрации города Иванова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680FBE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80FBE">
                    <w:rPr>
                      <w:sz w:val="20"/>
                      <w:szCs w:val="20"/>
                    </w:rPr>
                    <w:t>65254,20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65226,00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65179,00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32CF" w:rsidRPr="005F6759" w:rsidRDefault="00B132CF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5F6759"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604B0C" w:rsidRPr="008F79E7" w:rsidRDefault="00604B0C" w:rsidP="008C5C78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</w:rPr>
            </w:pPr>
            <w:r w:rsidRPr="008F79E7">
              <w:rPr>
                <w:sz w:val="20"/>
              </w:rPr>
              <w:t>*Объем финансирования подпрограммы подлежит уточнению по мере формирования бюджета города на соответствующие годы</w:t>
            </w:r>
            <w:proofErr w:type="gramStart"/>
            <w:r w:rsidRPr="008F79E7">
              <w:rPr>
                <w:sz w:val="20"/>
              </w:rPr>
              <w:t>.».</w:t>
            </w:r>
            <w:proofErr w:type="gramEnd"/>
          </w:p>
          <w:p w:rsidR="009B6C84" w:rsidRDefault="005E780F" w:rsidP="008C5C78">
            <w:pPr>
              <w:pStyle w:val="ad"/>
              <w:ind w:lef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1A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51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36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6C84" w:rsidRPr="006C49F2">
              <w:rPr>
                <w:rFonts w:ascii="Times New Roman" w:hAnsi="Times New Roman" w:cs="Times New Roman"/>
                <w:sz w:val="24"/>
                <w:szCs w:val="24"/>
              </w:rPr>
              <w:t>риложени</w:t>
            </w:r>
            <w:r w:rsidR="004936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6C84" w:rsidRPr="006C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6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6C84" w:rsidRPr="006C49F2"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 – в специальной подпрограмме «Повышение доступности занятий физической культурой и спортом в городе Ивано</w:t>
            </w:r>
            <w:r w:rsidR="00FE2D64">
              <w:rPr>
                <w:rFonts w:ascii="Times New Roman" w:hAnsi="Times New Roman" w:cs="Times New Roman"/>
                <w:sz w:val="24"/>
                <w:szCs w:val="24"/>
              </w:rPr>
              <w:t>ве»</w:t>
            </w:r>
            <w:r w:rsidR="00493602">
              <w:t xml:space="preserve"> </w:t>
            </w:r>
            <w:r w:rsidR="00493602" w:rsidRPr="00493602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</w:t>
            </w:r>
            <w:r w:rsidR="00236E04">
              <w:rPr>
                <w:rFonts w:ascii="Times New Roman" w:hAnsi="Times New Roman" w:cs="Times New Roman"/>
                <w:sz w:val="24"/>
                <w:szCs w:val="24"/>
              </w:rPr>
              <w:t>следующей</w:t>
            </w:r>
            <w:r w:rsidR="00493602" w:rsidRPr="00493602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редакции:</w:t>
            </w:r>
          </w:p>
          <w:p w:rsidR="00493602" w:rsidRDefault="00493602" w:rsidP="008C5C78">
            <w:pPr>
              <w:autoSpaceDE w:val="0"/>
              <w:autoSpaceDN w:val="0"/>
              <w:adjustRightInd w:val="0"/>
              <w:ind w:left="6237"/>
              <w:outlineLvl w:val="0"/>
            </w:pPr>
            <w:r>
              <w:t>«Приложение 10</w:t>
            </w:r>
          </w:p>
          <w:p w:rsidR="00493602" w:rsidRDefault="00493602" w:rsidP="008C5C78">
            <w:pPr>
              <w:autoSpaceDE w:val="0"/>
              <w:autoSpaceDN w:val="0"/>
              <w:adjustRightInd w:val="0"/>
              <w:ind w:left="6237"/>
            </w:pPr>
            <w:r>
              <w:lastRenderedPageBreak/>
              <w:t>к муниципальной программе</w:t>
            </w:r>
          </w:p>
          <w:p w:rsidR="00493602" w:rsidRDefault="00493602" w:rsidP="008C5C78">
            <w:pPr>
              <w:autoSpaceDE w:val="0"/>
              <w:autoSpaceDN w:val="0"/>
              <w:adjustRightInd w:val="0"/>
              <w:ind w:left="6237"/>
            </w:pPr>
            <w:r>
              <w:t>«Развитие физической культуры и спорта</w:t>
            </w:r>
            <w:r w:rsidR="008F79E7">
              <w:t xml:space="preserve"> </w:t>
            </w:r>
            <w:r>
              <w:t>в городе Иванове»</w:t>
            </w:r>
          </w:p>
          <w:p w:rsidR="00493602" w:rsidRDefault="00493602" w:rsidP="008C5C78">
            <w:pPr>
              <w:autoSpaceDE w:val="0"/>
              <w:autoSpaceDN w:val="0"/>
              <w:adjustRightInd w:val="0"/>
              <w:jc w:val="center"/>
            </w:pPr>
          </w:p>
          <w:p w:rsidR="00493602" w:rsidRPr="00493602" w:rsidRDefault="00493602" w:rsidP="008C5C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3602">
              <w:rPr>
                <w:bCs/>
              </w:rPr>
              <w:t>Специальная подпрограмма «Повышение доступности занятий</w:t>
            </w:r>
          </w:p>
          <w:p w:rsidR="00493602" w:rsidRPr="00493602" w:rsidRDefault="00493602" w:rsidP="008C5C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93602">
              <w:rPr>
                <w:bCs/>
              </w:rPr>
              <w:t>физической культурой и спортом в городе Иванове»</w:t>
            </w:r>
          </w:p>
          <w:p w:rsidR="00493602" w:rsidRDefault="00493602" w:rsidP="008C5C78">
            <w:pPr>
              <w:autoSpaceDE w:val="0"/>
              <w:autoSpaceDN w:val="0"/>
              <w:adjustRightInd w:val="0"/>
              <w:jc w:val="center"/>
            </w:pPr>
            <w:r>
              <w:t xml:space="preserve">Срок реализации подпрограммы </w:t>
            </w:r>
            <w:r w:rsidR="008F79E7">
              <w:t>–</w:t>
            </w:r>
            <w:r>
              <w:t xml:space="preserve"> 2019 </w:t>
            </w:r>
            <w:r w:rsidR="00A21555">
              <w:t>г</w:t>
            </w:r>
            <w:r>
              <w:t>.</w:t>
            </w:r>
          </w:p>
          <w:p w:rsidR="00493602" w:rsidRDefault="00493602" w:rsidP="008C5C78">
            <w:pPr>
              <w:autoSpaceDE w:val="0"/>
              <w:autoSpaceDN w:val="0"/>
              <w:adjustRightInd w:val="0"/>
              <w:jc w:val="center"/>
            </w:pPr>
          </w:p>
          <w:p w:rsidR="00493602" w:rsidRPr="00A21555" w:rsidRDefault="00493602" w:rsidP="008C5C78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A21555">
              <w:rPr>
                <w:bCs/>
              </w:rPr>
              <w:t>1. Ожидаемые результаты реализации подпрограммы</w:t>
            </w:r>
          </w:p>
          <w:p w:rsidR="00493602" w:rsidRDefault="00493602" w:rsidP="008C5C7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493602" w:rsidRDefault="00493602" w:rsidP="008C5C78">
            <w:pPr>
              <w:autoSpaceDE w:val="0"/>
              <w:autoSpaceDN w:val="0"/>
              <w:adjustRightInd w:val="0"/>
              <w:ind w:firstLine="743"/>
              <w:jc w:val="both"/>
            </w:pPr>
            <w:r>
              <w:t xml:space="preserve">Подпрограмма направлена на решение наиболее острой проблемы города Иванова </w:t>
            </w:r>
            <w:r w:rsidR="00236E04">
              <w:t xml:space="preserve"> </w:t>
            </w:r>
            <w:r>
              <w:t>в сфере физической культуры и спорта - нехватки объектов спортивной инфраструктуры.</w:t>
            </w:r>
          </w:p>
          <w:p w:rsidR="00493602" w:rsidRDefault="00493602" w:rsidP="008C5C7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A21555" w:rsidRDefault="00A21555" w:rsidP="008C5C78">
            <w:pPr>
              <w:pStyle w:val="ad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0FC">
              <w:rPr>
                <w:rFonts w:ascii="Times New Roman" w:hAnsi="Times New Roman" w:cs="Times New Roman"/>
                <w:sz w:val="24"/>
                <w:szCs w:val="24"/>
              </w:rPr>
              <w:t>Таблица 1. Сведения о целевых индикаторах (показателях) реализации подпрограммы</w:t>
            </w:r>
          </w:p>
          <w:p w:rsidR="002D197B" w:rsidRPr="00FE2D64" w:rsidRDefault="002D197B" w:rsidP="008C5C78">
            <w:pPr>
              <w:pStyle w:val="ad"/>
              <w:ind w:lef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55" w:rsidRDefault="00A21555" w:rsidP="008C5C78">
            <w:pPr>
              <w:autoSpaceDE w:val="0"/>
              <w:autoSpaceDN w:val="0"/>
              <w:ind w:firstLine="743"/>
              <w:jc w:val="both"/>
              <w:rPr>
                <w:sz w:val="12"/>
                <w:szCs w:val="12"/>
              </w:rPr>
            </w:pPr>
          </w:p>
          <w:tbl>
            <w:tblPr>
              <w:tblW w:w="938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6409"/>
              <w:gridCol w:w="1134"/>
              <w:gridCol w:w="1276"/>
            </w:tblGrid>
            <w:tr w:rsidR="00A21555" w:rsidRPr="002430FC" w:rsidTr="008F79E7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2430FC" w:rsidRDefault="00A21555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430FC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2430FC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430FC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6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2430FC" w:rsidRDefault="00A21555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430FC">
                    <w:rPr>
                      <w:sz w:val="20"/>
                      <w:szCs w:val="20"/>
                    </w:rPr>
                    <w:t>Наименование целевого индикатора (показателя)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2430FC" w:rsidRDefault="00A21555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430FC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2430FC" w:rsidRDefault="00A21555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430FC">
                    <w:rPr>
                      <w:sz w:val="20"/>
                      <w:szCs w:val="20"/>
                    </w:rPr>
                    <w:t>2019 год</w:t>
                  </w:r>
                </w:p>
              </w:tc>
            </w:tr>
            <w:tr w:rsidR="00A21555" w:rsidRPr="002430FC" w:rsidTr="008F79E7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2430FC" w:rsidRDefault="00A21555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2430FC" w:rsidRDefault="00A21555" w:rsidP="008C5C78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2430FC">
                    <w:rPr>
                      <w:sz w:val="20"/>
                      <w:szCs w:val="20"/>
                    </w:rPr>
                    <w:t xml:space="preserve">Количество незаконченных строительством </w:t>
                  </w:r>
                  <w:r w:rsidR="00D46EF0" w:rsidRPr="002430FC">
                    <w:rPr>
                      <w:sz w:val="20"/>
                      <w:szCs w:val="20"/>
                    </w:rPr>
                    <w:t>спортивных объектов,</w:t>
                  </w:r>
                  <w:r w:rsidR="00D46EF0">
                    <w:rPr>
                      <w:sz w:val="20"/>
                      <w:szCs w:val="20"/>
                    </w:rPr>
                    <w:t xml:space="preserve"> находящихся на содержании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2430FC" w:rsidRDefault="00A21555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430FC">
                    <w:rPr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2430FC" w:rsidRDefault="00A21555" w:rsidP="008C5C7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2430FC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493602" w:rsidRDefault="00493602" w:rsidP="008C5C7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493602" w:rsidRPr="00A21555" w:rsidRDefault="00493602" w:rsidP="008C5C78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A21555">
              <w:rPr>
                <w:bCs/>
              </w:rPr>
              <w:t>2. Мероприятия подпрограммы</w:t>
            </w:r>
          </w:p>
          <w:p w:rsidR="00493602" w:rsidRDefault="00493602" w:rsidP="008C5C7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A21555" w:rsidRDefault="00493602" w:rsidP="008C5C78">
            <w:pPr>
              <w:pStyle w:val="ae"/>
              <w:ind w:firstLine="709"/>
            </w:pPr>
            <w:r>
              <w:t>Подпрограмма реализуется посредством выполнения следующих мероприятий:</w:t>
            </w:r>
          </w:p>
          <w:p w:rsidR="00A21555" w:rsidRDefault="00A21555" w:rsidP="008C5C78">
            <w:pPr>
              <w:pStyle w:val="ae"/>
              <w:ind w:firstLine="709"/>
            </w:pPr>
            <w:r>
              <w:t>1. Строительство Дворца игровых видов спорта в г. Иваново Ивановской области.</w:t>
            </w:r>
          </w:p>
          <w:p w:rsidR="00A21555" w:rsidRDefault="00A21555" w:rsidP="008C5C78">
            <w:pPr>
              <w:pStyle w:val="ae"/>
              <w:ind w:firstLine="709"/>
            </w:pPr>
            <w:r>
              <w:t>Строительство Дворца игровых видов спорта в г. Иваново Ивановской области велось в период с 2012 по 2015 года.</w:t>
            </w:r>
          </w:p>
          <w:p w:rsidR="00A21555" w:rsidRDefault="00A21555" w:rsidP="008C5C78">
            <w:pPr>
              <w:pStyle w:val="ae"/>
              <w:ind w:firstLine="709"/>
            </w:pPr>
            <w:r>
              <w:t xml:space="preserve">Во исполнение решения Ивановской городской Думы от 21.12.2018 № 666 </w:t>
            </w:r>
            <w:r w:rsidR="008F79E7">
              <w:t xml:space="preserve">                    </w:t>
            </w:r>
            <w:r>
              <w:t xml:space="preserve">«О безвозмездной передаче объекта незавершенного строительства и земельного участка, </w:t>
            </w:r>
            <w:proofErr w:type="gramStart"/>
            <w:r>
              <w:t>расположенных</w:t>
            </w:r>
            <w:proofErr w:type="gramEnd"/>
            <w:r>
              <w:t xml:space="preserve"> по адресу: Ивановская о</w:t>
            </w:r>
            <w:r w:rsidR="00236E04">
              <w:t xml:space="preserve">бласть, г. Иваново, пр. </w:t>
            </w:r>
            <w:proofErr w:type="spellStart"/>
            <w:r w:rsidR="00236E04">
              <w:t>Шеремет</w:t>
            </w:r>
            <w:r>
              <w:t>евский</w:t>
            </w:r>
            <w:proofErr w:type="spellEnd"/>
            <w:r>
              <w:t xml:space="preserve">, д. 116, </w:t>
            </w:r>
            <w:r w:rsidR="00236E04">
              <w:t xml:space="preserve">                  </w:t>
            </w:r>
            <w:r>
              <w:t>из муниципальной собственности города Иванова в собственность Ивановской области», распоряжения Правительства Ивановской области от 18.02.2019 № 16-рп «О передаче объекта незавершенного строительства из муниципальной собственности городского округа Иваново в собственность Ивановской области» объект передан в собственность Ивановской области.</w:t>
            </w:r>
          </w:p>
          <w:p w:rsidR="00A21555" w:rsidRDefault="00A21555" w:rsidP="008C5C78">
            <w:pPr>
              <w:pStyle w:val="ae"/>
              <w:ind w:firstLine="709"/>
            </w:pPr>
            <w:r>
              <w:t xml:space="preserve">По итогам реализации мероприятия в 2019 году будет выполнен технический план </w:t>
            </w:r>
            <w:r w:rsidR="00236E04">
              <w:t xml:space="preserve"> </w:t>
            </w:r>
            <w:r>
              <w:t>в отношении спортивного сооружения объекта незавершенного строительства.</w:t>
            </w:r>
          </w:p>
          <w:p w:rsidR="00A21555" w:rsidRDefault="00A21555" w:rsidP="008C5C78">
            <w:pPr>
              <w:pStyle w:val="ae"/>
              <w:ind w:firstLine="709"/>
            </w:pPr>
            <w:r>
              <w:t>Срок выполнения мероприятия – 2019 год.</w:t>
            </w:r>
          </w:p>
          <w:p w:rsidR="00493602" w:rsidRDefault="00493602" w:rsidP="008C5C78">
            <w:pPr>
              <w:pStyle w:val="ae"/>
              <w:ind w:firstLine="709"/>
            </w:pPr>
            <w:r>
              <w:t xml:space="preserve">2. Содержание незаконченного строительством объекта </w:t>
            </w:r>
            <w:r w:rsidR="00A21555">
              <w:t>«</w:t>
            </w:r>
            <w:r>
              <w:t>Дворец игровых видов спорта в г. Иваново Ивановской области</w:t>
            </w:r>
            <w:r w:rsidR="00A21555">
              <w:t>»</w:t>
            </w:r>
            <w:r>
              <w:t>.</w:t>
            </w:r>
          </w:p>
          <w:p w:rsidR="00493602" w:rsidRDefault="00493602" w:rsidP="008C5C78">
            <w:pPr>
              <w:pStyle w:val="ae"/>
              <w:ind w:firstLine="709"/>
            </w:pPr>
            <w:r>
              <w:t>По итогам реализации мероприятия будет обеспечено содержание незаконченного строительством объекта на период его консервации.</w:t>
            </w:r>
          </w:p>
          <w:p w:rsidR="00493602" w:rsidRDefault="00493602" w:rsidP="008C5C78">
            <w:pPr>
              <w:pStyle w:val="ae"/>
              <w:ind w:firstLine="709"/>
            </w:pPr>
            <w:r>
              <w:t xml:space="preserve">Срок исполнения мероприятия </w:t>
            </w:r>
            <w:r w:rsidR="008F79E7">
              <w:t>–</w:t>
            </w:r>
            <w:r>
              <w:t xml:space="preserve"> 2019 год.</w:t>
            </w:r>
          </w:p>
          <w:p w:rsidR="00493602" w:rsidRDefault="00493602" w:rsidP="008C5C78">
            <w:pPr>
              <w:pStyle w:val="ae"/>
              <w:ind w:firstLine="709"/>
            </w:pPr>
            <w:r>
              <w:t xml:space="preserve">3. Устройство спортивной площадки на территории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r w:rsidR="00A21555">
              <w:t>«</w:t>
            </w:r>
            <w:r>
              <w:t>Московский</w:t>
            </w:r>
            <w:r w:rsidR="00A21555">
              <w:t>»</w:t>
            </w:r>
            <w:r>
              <w:t xml:space="preserve"> </w:t>
            </w:r>
            <w:r w:rsidR="008F79E7">
              <w:t xml:space="preserve">                             </w:t>
            </w:r>
            <w:r>
              <w:t>в г. Иваново.</w:t>
            </w:r>
          </w:p>
          <w:p w:rsidR="00493602" w:rsidRDefault="00493602" w:rsidP="008C5C78">
            <w:pPr>
              <w:pStyle w:val="ae"/>
              <w:ind w:firstLine="709"/>
            </w:pPr>
            <w:r>
              <w:t xml:space="preserve">Устройство спортивной площадки на территории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r w:rsidR="00A21555">
              <w:t>«</w:t>
            </w:r>
            <w:r>
              <w:t>Московский</w:t>
            </w:r>
            <w:r w:rsidR="00A21555">
              <w:t>»</w:t>
            </w:r>
            <w:r>
              <w:t xml:space="preserve"> в г. Иваново выполнено в 2018 году. По итогам реализации мероприятия в 2019 году будут выполнены дополнительные работы.</w:t>
            </w:r>
          </w:p>
          <w:p w:rsidR="00493602" w:rsidRDefault="00493602" w:rsidP="008C5C78">
            <w:pPr>
              <w:pStyle w:val="ae"/>
              <w:ind w:firstLine="709"/>
            </w:pPr>
            <w:r>
              <w:t xml:space="preserve">Срок исполнения мероприятия </w:t>
            </w:r>
            <w:r w:rsidR="008F79E7">
              <w:t>–</w:t>
            </w:r>
            <w:r>
              <w:t xml:space="preserve"> 2019 год.</w:t>
            </w:r>
          </w:p>
          <w:p w:rsidR="00493602" w:rsidRDefault="00493602" w:rsidP="008C5C78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A21555" w:rsidRDefault="00A21555" w:rsidP="008C5C78">
            <w:pPr>
              <w:autoSpaceDE w:val="0"/>
              <w:autoSpaceDN w:val="0"/>
              <w:jc w:val="center"/>
            </w:pPr>
            <w:r>
              <w:t>Таблица 2. Бюджетные ассигнования на выполнение мероприятий подпрограммы</w:t>
            </w:r>
          </w:p>
          <w:p w:rsidR="00FD5306" w:rsidRDefault="00FD5306" w:rsidP="008C5C78">
            <w:pPr>
              <w:autoSpaceDE w:val="0"/>
              <w:autoSpaceDN w:val="0"/>
              <w:jc w:val="center"/>
            </w:pPr>
          </w:p>
          <w:p w:rsidR="00A21555" w:rsidRDefault="00A21555" w:rsidP="008C5C78">
            <w:pPr>
              <w:autoSpaceDE w:val="0"/>
              <w:autoSpaceDN w:val="0"/>
              <w:ind w:firstLine="743"/>
              <w:jc w:val="right"/>
            </w:pPr>
            <w:r>
              <w:t>(тыс. руб.)</w:t>
            </w:r>
          </w:p>
          <w:tbl>
            <w:tblPr>
              <w:tblW w:w="949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4536"/>
              <w:gridCol w:w="3402"/>
              <w:gridCol w:w="1134"/>
            </w:tblGrid>
            <w:tr w:rsidR="00A21555" w:rsidRPr="00410622" w:rsidTr="00FD530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 xml:space="preserve">№ </w:t>
                  </w:r>
                  <w:proofErr w:type="gramStart"/>
                  <w:r w:rsidRPr="00FD5306">
                    <w:t>п</w:t>
                  </w:r>
                  <w:proofErr w:type="gramEnd"/>
                  <w:r w:rsidRPr="00FD5306">
                    <w:t>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Наименование мероприятия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Исполнитель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2019 год</w:t>
                  </w:r>
                </w:p>
              </w:tc>
            </w:tr>
            <w:tr w:rsidR="00A21555" w:rsidRPr="00410622" w:rsidTr="00FD530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</w:pPr>
                  <w:r w:rsidRPr="00FD5306">
                    <w:t>Подпрограмма, всего: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1330,51</w:t>
                  </w:r>
                </w:p>
              </w:tc>
            </w:tr>
            <w:tr w:rsidR="00A21555" w:rsidRPr="00410622" w:rsidTr="00FD530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</w:pPr>
                  <w:r w:rsidRPr="00FD5306">
                    <w:t>- бюджет города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1330,51</w:t>
                  </w:r>
                </w:p>
              </w:tc>
            </w:tr>
            <w:tr w:rsidR="00A21555" w:rsidRPr="00410622" w:rsidTr="00FD530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</w:pPr>
                  <w:r w:rsidRPr="00FD5306">
                    <w:t>- областной бюджет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-</w:t>
                  </w:r>
                </w:p>
              </w:tc>
            </w:tr>
            <w:tr w:rsidR="00A21555" w:rsidRPr="00410622" w:rsidTr="00FD530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</w:pPr>
                  <w:r w:rsidRPr="00FD5306">
                    <w:t>- федеральный бюджет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-</w:t>
                  </w:r>
                </w:p>
              </w:tc>
            </w:tr>
            <w:tr w:rsidR="00A21555" w:rsidRPr="00410622" w:rsidTr="00FD530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</w:pPr>
                  <w:r w:rsidRPr="00FD5306">
                    <w:t>Строительство Дворца игровых видов спорта</w:t>
                  </w:r>
                  <w:r w:rsidR="008F79E7" w:rsidRPr="00FD5306">
                    <w:t xml:space="preserve"> </w:t>
                  </w:r>
                  <w:r w:rsidRPr="00FD5306">
                    <w:t>в г. Иваново Ивановской области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16,00</w:t>
                  </w:r>
                </w:p>
              </w:tc>
            </w:tr>
            <w:tr w:rsidR="00A21555" w:rsidRPr="00410622" w:rsidTr="00FD530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</w:pPr>
                  <w:r w:rsidRPr="00FD5306">
                    <w:t>- бюджет города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16,00</w:t>
                  </w:r>
                </w:p>
              </w:tc>
            </w:tr>
            <w:tr w:rsidR="00A21555" w:rsidRPr="00410622" w:rsidTr="00FD530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</w:pPr>
                  <w:r w:rsidRPr="00FD5306">
                    <w:t>- областной бюджет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-</w:t>
                  </w:r>
                </w:p>
              </w:tc>
            </w:tr>
            <w:tr w:rsidR="00A21555" w:rsidRPr="00410622" w:rsidTr="00FD530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</w:pPr>
                  <w:r w:rsidRPr="00FD5306">
                    <w:t>- федеральный бюджет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-</w:t>
                  </w:r>
                </w:p>
              </w:tc>
            </w:tr>
            <w:tr w:rsidR="00A21555" w:rsidRPr="00410622" w:rsidTr="00FD530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</w:pPr>
                  <w:r w:rsidRPr="00FD5306">
                    <w:t>Содержание незаконченного строительством объекта «Дворец игровых видов спорта в г. Иваново Ивановской области»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1216,51</w:t>
                  </w:r>
                </w:p>
              </w:tc>
            </w:tr>
            <w:tr w:rsidR="00A21555" w:rsidRPr="00410622" w:rsidTr="00FD530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</w:pPr>
                  <w:r w:rsidRPr="00FD5306">
                    <w:t>- бюджет города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1216,51</w:t>
                  </w:r>
                </w:p>
              </w:tc>
            </w:tr>
            <w:tr w:rsidR="00A21555" w:rsidRPr="00410622" w:rsidTr="00FD5306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</w:pPr>
                  <w:r w:rsidRPr="00FD5306">
                    <w:t>- областной бюджет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-</w:t>
                  </w:r>
                </w:p>
              </w:tc>
            </w:tr>
            <w:tr w:rsidR="00A21555" w:rsidRPr="00410622" w:rsidTr="00FD5306">
              <w:trPr>
                <w:trHeight w:val="25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</w:pPr>
                  <w:r w:rsidRPr="00FD5306">
                    <w:t>- федеральный бюджет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-</w:t>
                  </w:r>
                </w:p>
              </w:tc>
            </w:tr>
            <w:tr w:rsidR="00A21555" w:rsidRPr="00410622" w:rsidTr="00FD5306">
              <w:trPr>
                <w:trHeight w:val="25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</w:pPr>
                  <w:r w:rsidRPr="00FD5306">
                    <w:t xml:space="preserve">Устройство спортивной площадки </w:t>
                  </w:r>
                  <w:r w:rsidR="008F79E7" w:rsidRPr="00FD5306">
                    <w:t xml:space="preserve">                          </w:t>
                  </w:r>
                  <w:r w:rsidRPr="00FD5306">
                    <w:t xml:space="preserve">на территории </w:t>
                  </w:r>
                  <w:proofErr w:type="spellStart"/>
                  <w:r w:rsidRPr="00FD5306">
                    <w:t>мкр</w:t>
                  </w:r>
                  <w:proofErr w:type="spellEnd"/>
                  <w:r w:rsidRPr="00FD5306">
                    <w:t xml:space="preserve">. «Московский» </w:t>
                  </w:r>
                  <w:r w:rsidR="007056F1" w:rsidRPr="00FD5306">
                    <w:t xml:space="preserve">                         </w:t>
                  </w:r>
                  <w:r w:rsidRPr="00FD5306">
                    <w:t>в г. Иваново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98,00</w:t>
                  </w:r>
                </w:p>
              </w:tc>
            </w:tr>
            <w:tr w:rsidR="00A21555" w:rsidRPr="00410622" w:rsidTr="00FD5306">
              <w:trPr>
                <w:trHeight w:val="25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FD5306" w:rsidRDefault="00A21555" w:rsidP="00FD5306">
                  <w:r w:rsidRPr="00FD5306">
                    <w:t>- бюджет города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98,00</w:t>
                  </w:r>
                </w:p>
              </w:tc>
            </w:tr>
            <w:tr w:rsidR="00A21555" w:rsidRPr="00410622" w:rsidTr="00FD5306">
              <w:trPr>
                <w:trHeight w:val="25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FD5306" w:rsidRDefault="00A21555" w:rsidP="00FD5306">
                  <w:r w:rsidRPr="00FD5306">
                    <w:t>- областной бюджет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-</w:t>
                  </w:r>
                </w:p>
              </w:tc>
            </w:tr>
            <w:tr w:rsidR="00A21555" w:rsidRPr="00410622" w:rsidTr="00FD5306">
              <w:trPr>
                <w:trHeight w:val="25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FD5306" w:rsidRDefault="00A21555" w:rsidP="00FD5306">
                  <w:r w:rsidRPr="00FD5306">
                    <w:t>- федеральный бюджет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FD5306" w:rsidRDefault="00A21555" w:rsidP="00FD53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06">
                    <w:t>-</w:t>
                  </w:r>
                </w:p>
              </w:tc>
            </w:tr>
          </w:tbl>
          <w:p w:rsidR="00493602" w:rsidRPr="008F79E7" w:rsidRDefault="00A21555" w:rsidP="008C5C78">
            <w:pPr>
              <w:autoSpaceDE w:val="0"/>
              <w:autoSpaceDN w:val="0"/>
              <w:adjustRightInd w:val="0"/>
              <w:ind w:firstLine="709"/>
              <w:jc w:val="right"/>
            </w:pPr>
            <w:r>
              <w:t>».</w:t>
            </w:r>
          </w:p>
          <w:p w:rsidR="00FE2D64" w:rsidRDefault="00D76BAC" w:rsidP="00FD5306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520CF3">
              <w:rPr>
                <w:rFonts w:eastAsia="Calibri"/>
                <w:lang w:eastAsia="en-US"/>
              </w:rPr>
              <w:t xml:space="preserve">2. </w:t>
            </w:r>
            <w:proofErr w:type="gramStart"/>
            <w:r w:rsidR="00FE2D64" w:rsidRPr="00FE2D64">
              <w:rPr>
                <w:rFonts w:eastAsia="Calibri"/>
                <w:lang w:eastAsia="en-US"/>
              </w:rPr>
              <w:t xml:space="preserve">Настоящее постановление вступает в силу со дня его </w:t>
            </w:r>
            <w:r w:rsidR="00236E04">
              <w:rPr>
                <w:rFonts w:eastAsia="Calibri"/>
                <w:lang w:eastAsia="en-US"/>
              </w:rPr>
              <w:t>принятия</w:t>
            </w:r>
            <w:r w:rsidR="00FE2D64" w:rsidRPr="00FE2D64">
              <w:rPr>
                <w:rFonts w:eastAsia="Calibri"/>
                <w:lang w:eastAsia="en-US"/>
              </w:rPr>
              <w:t xml:space="preserve"> и распространяет свое действие на правоотношения, возникшие с момента вступления в силу решения Ивановской городской Думы от 2</w:t>
            </w:r>
            <w:r w:rsidR="00A21555">
              <w:rPr>
                <w:rFonts w:eastAsia="Calibri"/>
                <w:lang w:eastAsia="en-US"/>
              </w:rPr>
              <w:t>4</w:t>
            </w:r>
            <w:r w:rsidR="00FE2D64" w:rsidRPr="00FE2D64">
              <w:rPr>
                <w:rFonts w:eastAsia="Calibri"/>
                <w:lang w:eastAsia="en-US"/>
              </w:rPr>
              <w:t>.0</w:t>
            </w:r>
            <w:r w:rsidR="00A21555">
              <w:rPr>
                <w:rFonts w:eastAsia="Calibri"/>
                <w:lang w:eastAsia="en-US"/>
              </w:rPr>
              <w:t>4</w:t>
            </w:r>
            <w:r w:rsidR="00FE2D64" w:rsidRPr="00FE2D64">
              <w:rPr>
                <w:rFonts w:eastAsia="Calibri"/>
                <w:lang w:eastAsia="en-US"/>
              </w:rPr>
              <w:t xml:space="preserve">.2019 № </w:t>
            </w:r>
            <w:r w:rsidR="00236E04" w:rsidRPr="00236E04">
              <w:rPr>
                <w:rFonts w:eastAsia="Calibri"/>
                <w:lang w:eastAsia="en-US"/>
              </w:rPr>
              <w:t>715</w:t>
            </w:r>
            <w:r w:rsidR="00FE2D64" w:rsidRPr="00FE2D64">
              <w:rPr>
                <w:rFonts w:eastAsia="Calibri"/>
                <w:lang w:eastAsia="en-US"/>
              </w:rPr>
              <w:t xml:space="preserve"> </w:t>
            </w:r>
            <w:r w:rsidR="00FE2D64">
              <w:rPr>
                <w:rFonts w:eastAsia="Calibri"/>
                <w:lang w:eastAsia="en-US"/>
              </w:rPr>
              <w:t>«</w:t>
            </w:r>
            <w:r w:rsidR="00FE2D64" w:rsidRPr="00FE2D64">
              <w:rPr>
                <w:rFonts w:eastAsia="Calibri"/>
                <w:lang w:eastAsia="en-US"/>
              </w:rPr>
              <w:t xml:space="preserve">О внесении изменений в решение Ивановской городской Думы </w:t>
            </w:r>
            <w:r w:rsidR="00FE2D64">
              <w:rPr>
                <w:rFonts w:eastAsia="Calibri"/>
                <w:lang w:eastAsia="en-US"/>
              </w:rPr>
              <w:t>«</w:t>
            </w:r>
            <w:r w:rsidR="00FE2D64" w:rsidRPr="00FE2D64">
              <w:rPr>
                <w:rFonts w:eastAsia="Calibri"/>
                <w:lang w:eastAsia="en-US"/>
              </w:rPr>
              <w:t>О бюджете города Иванова на 201</w:t>
            </w:r>
            <w:r w:rsidR="00FE2D64">
              <w:rPr>
                <w:rFonts w:eastAsia="Calibri"/>
                <w:lang w:eastAsia="en-US"/>
              </w:rPr>
              <w:t>9</w:t>
            </w:r>
            <w:r w:rsidR="00FE2D64" w:rsidRPr="00FE2D64">
              <w:rPr>
                <w:rFonts w:eastAsia="Calibri"/>
                <w:lang w:eastAsia="en-US"/>
              </w:rPr>
              <w:t xml:space="preserve"> год и плановый период 20</w:t>
            </w:r>
            <w:r w:rsidR="00FE2D64">
              <w:rPr>
                <w:rFonts w:eastAsia="Calibri"/>
                <w:lang w:eastAsia="en-US"/>
              </w:rPr>
              <w:t>20</w:t>
            </w:r>
            <w:r w:rsidR="00FE2D64" w:rsidRPr="00FE2D64">
              <w:rPr>
                <w:rFonts w:eastAsia="Calibri"/>
                <w:lang w:eastAsia="en-US"/>
              </w:rPr>
              <w:t xml:space="preserve"> и 202</w:t>
            </w:r>
            <w:r w:rsidR="00FE2D64">
              <w:rPr>
                <w:rFonts w:eastAsia="Calibri"/>
                <w:lang w:eastAsia="en-US"/>
              </w:rPr>
              <w:t>1</w:t>
            </w:r>
            <w:r w:rsidR="00FE2D64" w:rsidRPr="00FE2D64">
              <w:rPr>
                <w:rFonts w:eastAsia="Calibri"/>
                <w:lang w:eastAsia="en-US"/>
              </w:rPr>
              <w:t xml:space="preserve"> годов</w:t>
            </w:r>
            <w:r w:rsidR="00FE2D64">
              <w:rPr>
                <w:rFonts w:eastAsia="Calibri"/>
                <w:lang w:eastAsia="en-US"/>
              </w:rPr>
              <w:t>»</w:t>
            </w:r>
            <w:r w:rsidR="005E780F">
              <w:rPr>
                <w:rFonts w:eastAsia="Calibri"/>
                <w:lang w:eastAsia="en-US"/>
              </w:rPr>
              <w:t>,</w:t>
            </w:r>
            <w:r w:rsidR="005E780F">
              <w:t xml:space="preserve"> </w:t>
            </w:r>
            <w:r w:rsidR="005E780F">
              <w:rPr>
                <w:rFonts w:eastAsia="Calibri"/>
                <w:lang w:eastAsia="en-US"/>
              </w:rPr>
              <w:t xml:space="preserve">за исключением </w:t>
            </w:r>
            <w:r w:rsidR="005E780F" w:rsidRPr="00FA62B0">
              <w:rPr>
                <w:rFonts w:eastAsia="Calibri"/>
                <w:lang w:eastAsia="en-US"/>
              </w:rPr>
              <w:t>пункт</w:t>
            </w:r>
            <w:r w:rsidR="00A21555" w:rsidRPr="00FA62B0">
              <w:rPr>
                <w:rFonts w:eastAsia="Calibri"/>
                <w:lang w:eastAsia="en-US"/>
              </w:rPr>
              <w:t>ов</w:t>
            </w:r>
            <w:r w:rsidR="005E780F" w:rsidRPr="00FA62B0">
              <w:rPr>
                <w:rFonts w:eastAsia="Calibri"/>
                <w:lang w:eastAsia="en-US"/>
              </w:rPr>
              <w:t xml:space="preserve"> 1.</w:t>
            </w:r>
            <w:r w:rsidR="00FA62B0" w:rsidRPr="00FA62B0">
              <w:rPr>
                <w:rFonts w:eastAsia="Calibri"/>
                <w:lang w:eastAsia="en-US"/>
              </w:rPr>
              <w:t>2, 1.4.1, 1.7, 1.8, 1.10, 1.11, 1.12.1</w:t>
            </w:r>
            <w:proofErr w:type="gramEnd"/>
            <w:r w:rsidR="005E780F" w:rsidRPr="00FA62B0">
              <w:rPr>
                <w:rFonts w:eastAsia="Calibri"/>
                <w:lang w:eastAsia="en-US"/>
              </w:rPr>
              <w:t xml:space="preserve">, </w:t>
            </w:r>
            <w:r w:rsidR="008F79E7">
              <w:rPr>
                <w:rFonts w:eastAsia="Calibri"/>
                <w:lang w:eastAsia="en-US"/>
              </w:rPr>
              <w:t xml:space="preserve">                         </w:t>
            </w:r>
            <w:r w:rsidR="005E780F" w:rsidRPr="005E780F">
              <w:rPr>
                <w:rFonts w:eastAsia="Calibri"/>
                <w:lang w:eastAsia="en-US"/>
              </w:rPr>
              <w:t xml:space="preserve">для </w:t>
            </w:r>
            <w:proofErr w:type="gramStart"/>
            <w:r w:rsidR="005E780F" w:rsidRPr="005E780F">
              <w:rPr>
                <w:rFonts w:eastAsia="Calibri"/>
                <w:lang w:eastAsia="en-US"/>
              </w:rPr>
              <w:t>котор</w:t>
            </w:r>
            <w:r w:rsidR="00FA62B0">
              <w:rPr>
                <w:rFonts w:eastAsia="Calibri"/>
                <w:lang w:eastAsia="en-US"/>
              </w:rPr>
              <w:t>ых</w:t>
            </w:r>
            <w:proofErr w:type="gramEnd"/>
            <w:r w:rsidR="005E780F" w:rsidRPr="005E780F">
              <w:rPr>
                <w:rFonts w:eastAsia="Calibri"/>
                <w:lang w:eastAsia="en-US"/>
              </w:rPr>
              <w:t xml:space="preserve"> настоящим постановлением установлен иной порядок вступления в силу.</w:t>
            </w:r>
          </w:p>
          <w:p w:rsidR="005E780F" w:rsidRDefault="00A9640B" w:rsidP="00FD5306">
            <w:pPr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  <w:r w:rsidR="00FA62B0">
              <w:rPr>
                <w:rFonts w:eastAsia="Calibri"/>
                <w:lang w:eastAsia="en-US"/>
              </w:rPr>
              <w:t>П</w:t>
            </w:r>
            <w:r w:rsidR="00FA62B0" w:rsidRPr="00FA62B0">
              <w:rPr>
                <w:rFonts w:eastAsia="Calibri"/>
                <w:lang w:eastAsia="en-US"/>
              </w:rPr>
              <w:t>ункт</w:t>
            </w:r>
            <w:r w:rsidR="00FA62B0">
              <w:rPr>
                <w:rFonts w:eastAsia="Calibri"/>
                <w:lang w:eastAsia="en-US"/>
              </w:rPr>
              <w:t>ы</w:t>
            </w:r>
            <w:r w:rsidR="00FA62B0" w:rsidRPr="00FA62B0">
              <w:rPr>
                <w:rFonts w:eastAsia="Calibri"/>
                <w:lang w:eastAsia="en-US"/>
              </w:rPr>
              <w:t xml:space="preserve"> 1.2, 1.4.1, 1.7, 1.8, 1.10, 1.11, 1.12.1</w:t>
            </w:r>
            <w:r w:rsidR="005E780F" w:rsidRPr="005E780F">
              <w:rPr>
                <w:rFonts w:eastAsia="Calibri"/>
                <w:lang w:eastAsia="en-US"/>
              </w:rPr>
              <w:t xml:space="preserve"> настоящего постановления вступа</w:t>
            </w:r>
            <w:r w:rsidR="00FA62B0">
              <w:rPr>
                <w:rFonts w:eastAsia="Calibri"/>
                <w:lang w:eastAsia="en-US"/>
              </w:rPr>
              <w:t>ют</w:t>
            </w:r>
            <w:r w:rsidR="005E780F" w:rsidRPr="005E780F">
              <w:rPr>
                <w:rFonts w:eastAsia="Calibri"/>
                <w:lang w:eastAsia="en-US"/>
              </w:rPr>
              <w:t xml:space="preserve"> </w:t>
            </w:r>
            <w:r w:rsidR="00236E04">
              <w:rPr>
                <w:rFonts w:eastAsia="Calibri"/>
                <w:lang w:eastAsia="en-US"/>
              </w:rPr>
              <w:t xml:space="preserve">       </w:t>
            </w:r>
            <w:r w:rsidR="005E780F" w:rsidRPr="005E780F">
              <w:rPr>
                <w:rFonts w:eastAsia="Calibri"/>
                <w:lang w:eastAsia="en-US"/>
              </w:rPr>
              <w:t xml:space="preserve">в силу со дня его </w:t>
            </w:r>
            <w:r w:rsidR="00236E04">
              <w:rPr>
                <w:rFonts w:eastAsia="Calibri"/>
                <w:lang w:eastAsia="en-US"/>
              </w:rPr>
              <w:t>принятия</w:t>
            </w:r>
            <w:r w:rsidR="00A21555">
              <w:rPr>
                <w:rFonts w:eastAsia="Calibri"/>
                <w:lang w:eastAsia="en-US"/>
              </w:rPr>
              <w:t>.</w:t>
            </w:r>
          </w:p>
          <w:p w:rsidR="000E78B0" w:rsidRDefault="00A9640B" w:rsidP="00FD5306">
            <w:pPr>
              <w:ind w:firstLine="709"/>
              <w:jc w:val="both"/>
              <w:rPr>
                <w:rFonts w:eastAsia="Calibri"/>
                <w:lang w:eastAsia="en-US"/>
              </w:rPr>
            </w:pPr>
            <w:r>
              <w:t>4</w:t>
            </w:r>
            <w:r w:rsidR="00801A82">
              <w:t xml:space="preserve">. </w:t>
            </w:r>
            <w:r w:rsidR="00801A82" w:rsidRPr="001B0139">
              <w:rPr>
                <w:rFonts w:eastAsia="Calibri"/>
                <w:lang w:eastAsia="en-US"/>
              </w:rPr>
              <w:t>Опубликовать настоящее постановление в сборнике «Правовой вестник города Иванова»</w:t>
            </w:r>
            <w:r w:rsidR="00801A82">
              <w:rPr>
                <w:rFonts w:eastAsia="Calibri"/>
                <w:lang w:eastAsia="en-US"/>
              </w:rPr>
              <w:t xml:space="preserve"> и разместить на официальном сайте Администрации города Иванова в сети </w:t>
            </w:r>
            <w:r w:rsidR="00801A82">
              <w:rPr>
                <w:rFonts w:eastAsia="Calibri"/>
                <w:lang w:eastAsia="en-US"/>
              </w:rPr>
              <w:lastRenderedPageBreak/>
              <w:t>Интернет.</w:t>
            </w:r>
          </w:p>
          <w:p w:rsidR="000E78B0" w:rsidRPr="003D645B" w:rsidRDefault="000E78B0" w:rsidP="008C5C78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848DB" w:rsidRPr="00494E49" w:rsidTr="00CB0904">
        <w:tc>
          <w:tcPr>
            <w:tcW w:w="9639" w:type="dxa"/>
          </w:tcPr>
          <w:p w:rsidR="008848DB" w:rsidRPr="00494E49" w:rsidRDefault="008848DB" w:rsidP="008C5C78">
            <w:pPr>
              <w:widowControl w:val="0"/>
              <w:autoSpaceDE w:val="0"/>
              <w:autoSpaceDN w:val="0"/>
              <w:jc w:val="both"/>
            </w:pPr>
          </w:p>
        </w:tc>
      </w:tr>
      <w:tr w:rsidR="00FE2D64" w:rsidRPr="00494E49" w:rsidTr="00CB0904">
        <w:tc>
          <w:tcPr>
            <w:tcW w:w="9639" w:type="dxa"/>
          </w:tcPr>
          <w:p w:rsidR="00FE2D64" w:rsidRPr="00494E49" w:rsidRDefault="00FE2D64" w:rsidP="008C5C78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</w:tr>
    </w:tbl>
    <w:p w:rsidR="00A9640B" w:rsidRDefault="00A9640B" w:rsidP="008C5C78">
      <w:pPr>
        <w:suppressAutoHyphens/>
        <w:jc w:val="both"/>
      </w:pPr>
      <w:bookmarkStart w:id="0" w:name="_GoBack"/>
      <w:bookmarkEnd w:id="0"/>
    </w:p>
    <w:sectPr w:rsidR="00A9640B" w:rsidSect="006C457A">
      <w:headerReference w:type="default" r:id="rId21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A6A" w:rsidRDefault="00791A6A">
      <w:r>
        <w:separator/>
      </w:r>
    </w:p>
  </w:endnote>
  <w:endnote w:type="continuationSeparator" w:id="0">
    <w:p w:rsidR="00791A6A" w:rsidRDefault="0079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A6A" w:rsidRDefault="00791A6A">
      <w:r>
        <w:separator/>
      </w:r>
    </w:p>
  </w:footnote>
  <w:footnote w:type="continuationSeparator" w:id="0">
    <w:p w:rsidR="00791A6A" w:rsidRDefault="00791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751875"/>
      <w:docPartObj>
        <w:docPartGallery w:val="Page Numbers (Top of Page)"/>
        <w:docPartUnique/>
      </w:docPartObj>
    </w:sdtPr>
    <w:sdtEndPr/>
    <w:sdtContent>
      <w:p w:rsidR="00236E04" w:rsidRDefault="00236E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DD4">
          <w:rPr>
            <w:noProof/>
          </w:rPr>
          <w:t>15</w:t>
        </w:r>
        <w:r>
          <w:fldChar w:fldCharType="end"/>
        </w:r>
      </w:p>
    </w:sdtContent>
  </w:sdt>
  <w:p w:rsidR="00236E04" w:rsidRDefault="00236E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56A"/>
    <w:multiLevelType w:val="hybridMultilevel"/>
    <w:tmpl w:val="288CCF4E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D13CD"/>
    <w:multiLevelType w:val="hybridMultilevel"/>
    <w:tmpl w:val="A8EC0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5F7541"/>
    <w:multiLevelType w:val="hybridMultilevel"/>
    <w:tmpl w:val="0DEC7984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4F60FF"/>
    <w:multiLevelType w:val="hybridMultilevel"/>
    <w:tmpl w:val="E08028A2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069AD"/>
    <w:multiLevelType w:val="multilevel"/>
    <w:tmpl w:val="7BE4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6481B2D"/>
    <w:multiLevelType w:val="multilevel"/>
    <w:tmpl w:val="7B3C0F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6">
    <w:nsid w:val="36621A74"/>
    <w:multiLevelType w:val="hybridMultilevel"/>
    <w:tmpl w:val="1132080C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33AA1"/>
    <w:multiLevelType w:val="multilevel"/>
    <w:tmpl w:val="02108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>
    <w:nsid w:val="41547C81"/>
    <w:multiLevelType w:val="multilevel"/>
    <w:tmpl w:val="70F84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441C164B"/>
    <w:multiLevelType w:val="multilevel"/>
    <w:tmpl w:val="FD985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45E10470"/>
    <w:multiLevelType w:val="hybridMultilevel"/>
    <w:tmpl w:val="D02A6852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C53BA8"/>
    <w:multiLevelType w:val="hybridMultilevel"/>
    <w:tmpl w:val="B57E3B3E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B1008E"/>
    <w:multiLevelType w:val="multilevel"/>
    <w:tmpl w:val="C65AF5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>
    <w:nsid w:val="53FB7E2A"/>
    <w:multiLevelType w:val="multilevel"/>
    <w:tmpl w:val="DB3E6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">
    <w:nsid w:val="582957BC"/>
    <w:multiLevelType w:val="multilevel"/>
    <w:tmpl w:val="306AD8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1800"/>
      </w:pPr>
      <w:rPr>
        <w:rFonts w:hint="default"/>
      </w:rPr>
    </w:lvl>
  </w:abstractNum>
  <w:abstractNum w:abstractNumId="15">
    <w:nsid w:val="5C7412C7"/>
    <w:multiLevelType w:val="hybridMultilevel"/>
    <w:tmpl w:val="200243F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5779E2"/>
    <w:multiLevelType w:val="hybridMultilevel"/>
    <w:tmpl w:val="5BF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17086"/>
    <w:multiLevelType w:val="hybridMultilevel"/>
    <w:tmpl w:val="034AA55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6D71105"/>
    <w:multiLevelType w:val="multilevel"/>
    <w:tmpl w:val="F980577C"/>
    <w:lvl w:ilvl="0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9">
    <w:nsid w:val="682F1251"/>
    <w:multiLevelType w:val="hybridMultilevel"/>
    <w:tmpl w:val="A9A824FE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50A9A"/>
    <w:multiLevelType w:val="multilevel"/>
    <w:tmpl w:val="F1F6F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F8F0390"/>
    <w:multiLevelType w:val="hybridMultilevel"/>
    <w:tmpl w:val="CFFC8098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1A0D4B"/>
    <w:multiLevelType w:val="hybridMultilevel"/>
    <w:tmpl w:val="6DEA1EA4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A442F"/>
    <w:multiLevelType w:val="multilevel"/>
    <w:tmpl w:val="1F54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4">
    <w:nsid w:val="72D230A5"/>
    <w:multiLevelType w:val="hybridMultilevel"/>
    <w:tmpl w:val="AB56B62E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5972CC"/>
    <w:multiLevelType w:val="hybridMultilevel"/>
    <w:tmpl w:val="83806894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A49F2"/>
    <w:multiLevelType w:val="hybridMultilevel"/>
    <w:tmpl w:val="39E80C5A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7830F4"/>
    <w:multiLevelType w:val="hybridMultilevel"/>
    <w:tmpl w:val="6EA2DD80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0"/>
  </w:num>
  <w:num w:numId="5">
    <w:abstractNumId w:val="17"/>
  </w:num>
  <w:num w:numId="6">
    <w:abstractNumId w:val="15"/>
  </w:num>
  <w:num w:numId="7">
    <w:abstractNumId w:val="27"/>
  </w:num>
  <w:num w:numId="8">
    <w:abstractNumId w:val="2"/>
  </w:num>
  <w:num w:numId="9">
    <w:abstractNumId w:val="16"/>
  </w:num>
  <w:num w:numId="10">
    <w:abstractNumId w:val="20"/>
  </w:num>
  <w:num w:numId="11">
    <w:abstractNumId w:val="12"/>
  </w:num>
  <w:num w:numId="12">
    <w:abstractNumId w:val="5"/>
  </w:num>
  <w:num w:numId="13">
    <w:abstractNumId w:val="22"/>
  </w:num>
  <w:num w:numId="14">
    <w:abstractNumId w:val="7"/>
  </w:num>
  <w:num w:numId="15">
    <w:abstractNumId w:val="13"/>
  </w:num>
  <w:num w:numId="16">
    <w:abstractNumId w:val="26"/>
  </w:num>
  <w:num w:numId="17">
    <w:abstractNumId w:val="8"/>
  </w:num>
  <w:num w:numId="18">
    <w:abstractNumId w:val="14"/>
  </w:num>
  <w:num w:numId="19">
    <w:abstractNumId w:val="4"/>
  </w:num>
  <w:num w:numId="20">
    <w:abstractNumId w:val="6"/>
  </w:num>
  <w:num w:numId="21">
    <w:abstractNumId w:val="9"/>
  </w:num>
  <w:num w:numId="22">
    <w:abstractNumId w:val="3"/>
  </w:num>
  <w:num w:numId="23">
    <w:abstractNumId w:val="10"/>
  </w:num>
  <w:num w:numId="24">
    <w:abstractNumId w:val="23"/>
  </w:num>
  <w:num w:numId="25">
    <w:abstractNumId w:val="25"/>
  </w:num>
  <w:num w:numId="26">
    <w:abstractNumId w:val="1"/>
  </w:num>
  <w:num w:numId="27">
    <w:abstractNumId w:val="1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3057"/>
    <w:rsid w:val="000048CD"/>
    <w:rsid w:val="00012A4E"/>
    <w:rsid w:val="00012AC8"/>
    <w:rsid w:val="00035EBD"/>
    <w:rsid w:val="00045910"/>
    <w:rsid w:val="0006446F"/>
    <w:rsid w:val="00064A2F"/>
    <w:rsid w:val="00065BA4"/>
    <w:rsid w:val="00065BE1"/>
    <w:rsid w:val="00071E8C"/>
    <w:rsid w:val="00077612"/>
    <w:rsid w:val="000A738A"/>
    <w:rsid w:val="000B0E0A"/>
    <w:rsid w:val="000B2E02"/>
    <w:rsid w:val="000B58C0"/>
    <w:rsid w:val="000C4134"/>
    <w:rsid w:val="000D3B29"/>
    <w:rsid w:val="000E78B0"/>
    <w:rsid w:val="000F4187"/>
    <w:rsid w:val="001114AF"/>
    <w:rsid w:val="0011512A"/>
    <w:rsid w:val="00127EE6"/>
    <w:rsid w:val="00130631"/>
    <w:rsid w:val="00151148"/>
    <w:rsid w:val="001558C1"/>
    <w:rsid w:val="00157BF3"/>
    <w:rsid w:val="001606CE"/>
    <w:rsid w:val="00174AA9"/>
    <w:rsid w:val="0017611D"/>
    <w:rsid w:val="00181493"/>
    <w:rsid w:val="0018287F"/>
    <w:rsid w:val="001938F4"/>
    <w:rsid w:val="001943AE"/>
    <w:rsid w:val="00196F79"/>
    <w:rsid w:val="001A0288"/>
    <w:rsid w:val="001A07E1"/>
    <w:rsid w:val="001A1BD1"/>
    <w:rsid w:val="001A56C7"/>
    <w:rsid w:val="001A59D4"/>
    <w:rsid w:val="001B0139"/>
    <w:rsid w:val="001C0ABB"/>
    <w:rsid w:val="001C4E82"/>
    <w:rsid w:val="001E518B"/>
    <w:rsid w:val="001F0DF9"/>
    <w:rsid w:val="00200461"/>
    <w:rsid w:val="002105FB"/>
    <w:rsid w:val="0021580C"/>
    <w:rsid w:val="00217E36"/>
    <w:rsid w:val="00224FD6"/>
    <w:rsid w:val="00236E04"/>
    <w:rsid w:val="002430FC"/>
    <w:rsid w:val="002442B6"/>
    <w:rsid w:val="002518E0"/>
    <w:rsid w:val="00252BB4"/>
    <w:rsid w:val="00253709"/>
    <w:rsid w:val="0026172C"/>
    <w:rsid w:val="00261F19"/>
    <w:rsid w:val="002622F0"/>
    <w:rsid w:val="00262573"/>
    <w:rsid w:val="00263FF9"/>
    <w:rsid w:val="00284BCB"/>
    <w:rsid w:val="002924A1"/>
    <w:rsid w:val="00293EAD"/>
    <w:rsid w:val="00295C73"/>
    <w:rsid w:val="00296555"/>
    <w:rsid w:val="00296E90"/>
    <w:rsid w:val="002A498C"/>
    <w:rsid w:val="002A64D6"/>
    <w:rsid w:val="002B4159"/>
    <w:rsid w:val="002C5921"/>
    <w:rsid w:val="002D197B"/>
    <w:rsid w:val="002D4D2F"/>
    <w:rsid w:val="002E24F6"/>
    <w:rsid w:val="002E6A34"/>
    <w:rsid w:val="002E6F7E"/>
    <w:rsid w:val="002E76C8"/>
    <w:rsid w:val="002F0B05"/>
    <w:rsid w:val="002F54F6"/>
    <w:rsid w:val="002F7690"/>
    <w:rsid w:val="00300D20"/>
    <w:rsid w:val="00302208"/>
    <w:rsid w:val="00302303"/>
    <w:rsid w:val="00302EA4"/>
    <w:rsid w:val="003103A2"/>
    <w:rsid w:val="00311735"/>
    <w:rsid w:val="00313D5D"/>
    <w:rsid w:val="00316369"/>
    <w:rsid w:val="003178F4"/>
    <w:rsid w:val="003219FC"/>
    <w:rsid w:val="003326F0"/>
    <w:rsid w:val="00334672"/>
    <w:rsid w:val="003546D4"/>
    <w:rsid w:val="00357878"/>
    <w:rsid w:val="00363A92"/>
    <w:rsid w:val="00376D15"/>
    <w:rsid w:val="00386338"/>
    <w:rsid w:val="0038668D"/>
    <w:rsid w:val="00396B07"/>
    <w:rsid w:val="003A4669"/>
    <w:rsid w:val="003A599E"/>
    <w:rsid w:val="003A5A26"/>
    <w:rsid w:val="003C3C06"/>
    <w:rsid w:val="003D645B"/>
    <w:rsid w:val="003E13F6"/>
    <w:rsid w:val="003E2A98"/>
    <w:rsid w:val="003E6FA9"/>
    <w:rsid w:val="003F1BED"/>
    <w:rsid w:val="00400FE8"/>
    <w:rsid w:val="004012C5"/>
    <w:rsid w:val="004017F7"/>
    <w:rsid w:val="00410622"/>
    <w:rsid w:val="00411850"/>
    <w:rsid w:val="00413303"/>
    <w:rsid w:val="00414BA6"/>
    <w:rsid w:val="004176BB"/>
    <w:rsid w:val="00426BCD"/>
    <w:rsid w:val="00434DFC"/>
    <w:rsid w:val="00434F83"/>
    <w:rsid w:val="0044465C"/>
    <w:rsid w:val="00446B38"/>
    <w:rsid w:val="00451B28"/>
    <w:rsid w:val="0045305F"/>
    <w:rsid w:val="00453C48"/>
    <w:rsid w:val="00472BD2"/>
    <w:rsid w:val="00474375"/>
    <w:rsid w:val="0047567F"/>
    <w:rsid w:val="00477F93"/>
    <w:rsid w:val="00484AD6"/>
    <w:rsid w:val="00492FFC"/>
    <w:rsid w:val="00493602"/>
    <w:rsid w:val="00494E49"/>
    <w:rsid w:val="004A06E7"/>
    <w:rsid w:val="004A5C52"/>
    <w:rsid w:val="004B638E"/>
    <w:rsid w:val="004C228F"/>
    <w:rsid w:val="004C3838"/>
    <w:rsid w:val="004C5183"/>
    <w:rsid w:val="004C7ED8"/>
    <w:rsid w:val="004D02A7"/>
    <w:rsid w:val="004E1489"/>
    <w:rsid w:val="004E61CA"/>
    <w:rsid w:val="004E7563"/>
    <w:rsid w:val="004F2EEB"/>
    <w:rsid w:val="004F65CA"/>
    <w:rsid w:val="00501A6C"/>
    <w:rsid w:val="00504F55"/>
    <w:rsid w:val="005058DE"/>
    <w:rsid w:val="00511107"/>
    <w:rsid w:val="00520CF3"/>
    <w:rsid w:val="00525E07"/>
    <w:rsid w:val="00542B0A"/>
    <w:rsid w:val="005526BF"/>
    <w:rsid w:val="005557F1"/>
    <w:rsid w:val="00555A29"/>
    <w:rsid w:val="005561A8"/>
    <w:rsid w:val="005577B6"/>
    <w:rsid w:val="00566D32"/>
    <w:rsid w:val="00567A29"/>
    <w:rsid w:val="00570126"/>
    <w:rsid w:val="005962FD"/>
    <w:rsid w:val="005A7A88"/>
    <w:rsid w:val="005B4883"/>
    <w:rsid w:val="005C0725"/>
    <w:rsid w:val="005C223E"/>
    <w:rsid w:val="005C283A"/>
    <w:rsid w:val="005C4079"/>
    <w:rsid w:val="005C5A90"/>
    <w:rsid w:val="005D6C4B"/>
    <w:rsid w:val="005D7425"/>
    <w:rsid w:val="005E18B0"/>
    <w:rsid w:val="005E21F1"/>
    <w:rsid w:val="005E422B"/>
    <w:rsid w:val="005E780F"/>
    <w:rsid w:val="005F2BC6"/>
    <w:rsid w:val="005F3657"/>
    <w:rsid w:val="005F3B62"/>
    <w:rsid w:val="005F5145"/>
    <w:rsid w:val="005F6759"/>
    <w:rsid w:val="00601BF8"/>
    <w:rsid w:val="00601EAD"/>
    <w:rsid w:val="00604B0C"/>
    <w:rsid w:val="00610212"/>
    <w:rsid w:val="00610642"/>
    <w:rsid w:val="00612D51"/>
    <w:rsid w:val="00616AE9"/>
    <w:rsid w:val="006228E6"/>
    <w:rsid w:val="00622B5D"/>
    <w:rsid w:val="00635629"/>
    <w:rsid w:val="00650FA2"/>
    <w:rsid w:val="006536BF"/>
    <w:rsid w:val="00653E40"/>
    <w:rsid w:val="0065430D"/>
    <w:rsid w:val="00656AA6"/>
    <w:rsid w:val="0066711E"/>
    <w:rsid w:val="00674989"/>
    <w:rsid w:val="006762FB"/>
    <w:rsid w:val="00680FBE"/>
    <w:rsid w:val="006827CD"/>
    <w:rsid w:val="00692BEB"/>
    <w:rsid w:val="00695512"/>
    <w:rsid w:val="006A27A6"/>
    <w:rsid w:val="006A3FAE"/>
    <w:rsid w:val="006B332F"/>
    <w:rsid w:val="006C34F3"/>
    <w:rsid w:val="006C457A"/>
    <w:rsid w:val="006C49F2"/>
    <w:rsid w:val="006C6342"/>
    <w:rsid w:val="006D0231"/>
    <w:rsid w:val="006D2B56"/>
    <w:rsid w:val="006D3343"/>
    <w:rsid w:val="006E4BD9"/>
    <w:rsid w:val="006E55A7"/>
    <w:rsid w:val="006F4782"/>
    <w:rsid w:val="007056F1"/>
    <w:rsid w:val="007108F8"/>
    <w:rsid w:val="00715653"/>
    <w:rsid w:val="00722ADC"/>
    <w:rsid w:val="00724495"/>
    <w:rsid w:val="00724680"/>
    <w:rsid w:val="00724BAF"/>
    <w:rsid w:val="00730732"/>
    <w:rsid w:val="0073333A"/>
    <w:rsid w:val="00735D3F"/>
    <w:rsid w:val="00751B00"/>
    <w:rsid w:val="00774F89"/>
    <w:rsid w:val="007834DA"/>
    <w:rsid w:val="00791671"/>
    <w:rsid w:val="00791A6A"/>
    <w:rsid w:val="007928F5"/>
    <w:rsid w:val="00795E14"/>
    <w:rsid w:val="00796916"/>
    <w:rsid w:val="007A012B"/>
    <w:rsid w:val="007A4448"/>
    <w:rsid w:val="007A4601"/>
    <w:rsid w:val="007A4901"/>
    <w:rsid w:val="007B20D3"/>
    <w:rsid w:val="007B53BF"/>
    <w:rsid w:val="007C05FD"/>
    <w:rsid w:val="007C38B5"/>
    <w:rsid w:val="007C7547"/>
    <w:rsid w:val="007D205A"/>
    <w:rsid w:val="007E0918"/>
    <w:rsid w:val="007E7AB6"/>
    <w:rsid w:val="007F259D"/>
    <w:rsid w:val="007F46F6"/>
    <w:rsid w:val="00801A82"/>
    <w:rsid w:val="00806CF7"/>
    <w:rsid w:val="00815681"/>
    <w:rsid w:val="00823F6C"/>
    <w:rsid w:val="00826F06"/>
    <w:rsid w:val="00830A37"/>
    <w:rsid w:val="00832294"/>
    <w:rsid w:val="00833E1D"/>
    <w:rsid w:val="00836D50"/>
    <w:rsid w:val="00837642"/>
    <w:rsid w:val="00845C36"/>
    <w:rsid w:val="008564C5"/>
    <w:rsid w:val="008627E6"/>
    <w:rsid w:val="00863282"/>
    <w:rsid w:val="00866750"/>
    <w:rsid w:val="008728AD"/>
    <w:rsid w:val="0087316C"/>
    <w:rsid w:val="00874D5A"/>
    <w:rsid w:val="00874DD5"/>
    <w:rsid w:val="00875130"/>
    <w:rsid w:val="00881384"/>
    <w:rsid w:val="00881740"/>
    <w:rsid w:val="008848DB"/>
    <w:rsid w:val="00886A01"/>
    <w:rsid w:val="008A08BF"/>
    <w:rsid w:val="008A5923"/>
    <w:rsid w:val="008A5DBC"/>
    <w:rsid w:val="008A644D"/>
    <w:rsid w:val="008C5C78"/>
    <w:rsid w:val="008D06A2"/>
    <w:rsid w:val="008D6FE4"/>
    <w:rsid w:val="008E026F"/>
    <w:rsid w:val="008E056E"/>
    <w:rsid w:val="008E28DF"/>
    <w:rsid w:val="008F39EB"/>
    <w:rsid w:val="008F4ABC"/>
    <w:rsid w:val="008F79E7"/>
    <w:rsid w:val="009013AF"/>
    <w:rsid w:val="0090156D"/>
    <w:rsid w:val="0091252B"/>
    <w:rsid w:val="0091412B"/>
    <w:rsid w:val="009207D8"/>
    <w:rsid w:val="009323BE"/>
    <w:rsid w:val="00933C41"/>
    <w:rsid w:val="00934027"/>
    <w:rsid w:val="009376E0"/>
    <w:rsid w:val="00942152"/>
    <w:rsid w:val="00950481"/>
    <w:rsid w:val="00951AB1"/>
    <w:rsid w:val="00955B0A"/>
    <w:rsid w:val="00971059"/>
    <w:rsid w:val="009820F7"/>
    <w:rsid w:val="009A13E7"/>
    <w:rsid w:val="009A3CF9"/>
    <w:rsid w:val="009A3DD4"/>
    <w:rsid w:val="009B1AF7"/>
    <w:rsid w:val="009B3EED"/>
    <w:rsid w:val="009B5F4A"/>
    <w:rsid w:val="009B6C84"/>
    <w:rsid w:val="009C2CDA"/>
    <w:rsid w:val="009C7209"/>
    <w:rsid w:val="009D1731"/>
    <w:rsid w:val="009D28C6"/>
    <w:rsid w:val="009D39EB"/>
    <w:rsid w:val="009D75F8"/>
    <w:rsid w:val="009F72B1"/>
    <w:rsid w:val="00A01332"/>
    <w:rsid w:val="00A0212F"/>
    <w:rsid w:val="00A02348"/>
    <w:rsid w:val="00A0617B"/>
    <w:rsid w:val="00A117CB"/>
    <w:rsid w:val="00A11CA1"/>
    <w:rsid w:val="00A14B0E"/>
    <w:rsid w:val="00A15BB2"/>
    <w:rsid w:val="00A21555"/>
    <w:rsid w:val="00A2567A"/>
    <w:rsid w:val="00A32C48"/>
    <w:rsid w:val="00A33134"/>
    <w:rsid w:val="00A34A0F"/>
    <w:rsid w:val="00A42F7E"/>
    <w:rsid w:val="00A47EFD"/>
    <w:rsid w:val="00A5010E"/>
    <w:rsid w:val="00A52796"/>
    <w:rsid w:val="00A53174"/>
    <w:rsid w:val="00A532A1"/>
    <w:rsid w:val="00A600E5"/>
    <w:rsid w:val="00A65D2B"/>
    <w:rsid w:val="00A668FA"/>
    <w:rsid w:val="00A677D3"/>
    <w:rsid w:val="00A723F9"/>
    <w:rsid w:val="00A72A4B"/>
    <w:rsid w:val="00A72EBB"/>
    <w:rsid w:val="00A76365"/>
    <w:rsid w:val="00A76408"/>
    <w:rsid w:val="00A80B0A"/>
    <w:rsid w:val="00A81EFA"/>
    <w:rsid w:val="00A82798"/>
    <w:rsid w:val="00A82CAD"/>
    <w:rsid w:val="00A852DC"/>
    <w:rsid w:val="00A8565A"/>
    <w:rsid w:val="00A86262"/>
    <w:rsid w:val="00A91461"/>
    <w:rsid w:val="00A92486"/>
    <w:rsid w:val="00A9640B"/>
    <w:rsid w:val="00AA338C"/>
    <w:rsid w:val="00AA768E"/>
    <w:rsid w:val="00AB6C65"/>
    <w:rsid w:val="00AC766E"/>
    <w:rsid w:val="00AD2E33"/>
    <w:rsid w:val="00AD3901"/>
    <w:rsid w:val="00B0320D"/>
    <w:rsid w:val="00B03FD4"/>
    <w:rsid w:val="00B045C2"/>
    <w:rsid w:val="00B076B8"/>
    <w:rsid w:val="00B132CF"/>
    <w:rsid w:val="00B15BE3"/>
    <w:rsid w:val="00B178F6"/>
    <w:rsid w:val="00B26C1E"/>
    <w:rsid w:val="00B275DF"/>
    <w:rsid w:val="00B30F4C"/>
    <w:rsid w:val="00B33545"/>
    <w:rsid w:val="00B34177"/>
    <w:rsid w:val="00B40180"/>
    <w:rsid w:val="00B41E57"/>
    <w:rsid w:val="00B459F9"/>
    <w:rsid w:val="00B56B63"/>
    <w:rsid w:val="00B60A1E"/>
    <w:rsid w:val="00B6190E"/>
    <w:rsid w:val="00B633BB"/>
    <w:rsid w:val="00B63817"/>
    <w:rsid w:val="00B71E80"/>
    <w:rsid w:val="00B76208"/>
    <w:rsid w:val="00B92D41"/>
    <w:rsid w:val="00B94672"/>
    <w:rsid w:val="00B948CB"/>
    <w:rsid w:val="00BB00EC"/>
    <w:rsid w:val="00BB25A4"/>
    <w:rsid w:val="00BB2B5B"/>
    <w:rsid w:val="00BD2F7A"/>
    <w:rsid w:val="00BD4326"/>
    <w:rsid w:val="00BD6B78"/>
    <w:rsid w:val="00BE5AB0"/>
    <w:rsid w:val="00BE5BCB"/>
    <w:rsid w:val="00BE627E"/>
    <w:rsid w:val="00BF1CCC"/>
    <w:rsid w:val="00BF1E5E"/>
    <w:rsid w:val="00C02D7E"/>
    <w:rsid w:val="00C05790"/>
    <w:rsid w:val="00C0601E"/>
    <w:rsid w:val="00C07752"/>
    <w:rsid w:val="00C10668"/>
    <w:rsid w:val="00C21F7E"/>
    <w:rsid w:val="00C31A73"/>
    <w:rsid w:val="00C32031"/>
    <w:rsid w:val="00C32A43"/>
    <w:rsid w:val="00C335EF"/>
    <w:rsid w:val="00C36198"/>
    <w:rsid w:val="00C37BE6"/>
    <w:rsid w:val="00C4573D"/>
    <w:rsid w:val="00C45E25"/>
    <w:rsid w:val="00C470DF"/>
    <w:rsid w:val="00C504B4"/>
    <w:rsid w:val="00C547E5"/>
    <w:rsid w:val="00C55C29"/>
    <w:rsid w:val="00C5705C"/>
    <w:rsid w:val="00C60403"/>
    <w:rsid w:val="00C6174A"/>
    <w:rsid w:val="00C645C9"/>
    <w:rsid w:val="00C654DE"/>
    <w:rsid w:val="00C66D6F"/>
    <w:rsid w:val="00C67C1D"/>
    <w:rsid w:val="00C7726A"/>
    <w:rsid w:val="00C87639"/>
    <w:rsid w:val="00C92A45"/>
    <w:rsid w:val="00C979DD"/>
    <w:rsid w:val="00CA36FD"/>
    <w:rsid w:val="00CA59B1"/>
    <w:rsid w:val="00CB0904"/>
    <w:rsid w:val="00CB2D98"/>
    <w:rsid w:val="00CE050C"/>
    <w:rsid w:val="00CE1538"/>
    <w:rsid w:val="00CE416C"/>
    <w:rsid w:val="00CF7254"/>
    <w:rsid w:val="00CF7A49"/>
    <w:rsid w:val="00D06263"/>
    <w:rsid w:val="00D10FD9"/>
    <w:rsid w:val="00D25DBE"/>
    <w:rsid w:val="00D26FFE"/>
    <w:rsid w:val="00D32809"/>
    <w:rsid w:val="00D440D0"/>
    <w:rsid w:val="00D44330"/>
    <w:rsid w:val="00D45422"/>
    <w:rsid w:val="00D46EF0"/>
    <w:rsid w:val="00D50459"/>
    <w:rsid w:val="00D526D3"/>
    <w:rsid w:val="00D5713D"/>
    <w:rsid w:val="00D65A60"/>
    <w:rsid w:val="00D65DA0"/>
    <w:rsid w:val="00D660D7"/>
    <w:rsid w:val="00D6677B"/>
    <w:rsid w:val="00D71F4D"/>
    <w:rsid w:val="00D764E1"/>
    <w:rsid w:val="00D76BAC"/>
    <w:rsid w:val="00D81C23"/>
    <w:rsid w:val="00DA2784"/>
    <w:rsid w:val="00DA3664"/>
    <w:rsid w:val="00DA6570"/>
    <w:rsid w:val="00DB6789"/>
    <w:rsid w:val="00DB6F88"/>
    <w:rsid w:val="00DC517F"/>
    <w:rsid w:val="00DD2CC9"/>
    <w:rsid w:val="00DD3E52"/>
    <w:rsid w:val="00DE6187"/>
    <w:rsid w:val="00DE787B"/>
    <w:rsid w:val="00DF035C"/>
    <w:rsid w:val="00DF7602"/>
    <w:rsid w:val="00E140D3"/>
    <w:rsid w:val="00E15731"/>
    <w:rsid w:val="00E16853"/>
    <w:rsid w:val="00E242DD"/>
    <w:rsid w:val="00E35DF5"/>
    <w:rsid w:val="00E4477F"/>
    <w:rsid w:val="00E4755E"/>
    <w:rsid w:val="00E51A42"/>
    <w:rsid w:val="00E5677E"/>
    <w:rsid w:val="00E61D49"/>
    <w:rsid w:val="00E662B8"/>
    <w:rsid w:val="00E71312"/>
    <w:rsid w:val="00E74455"/>
    <w:rsid w:val="00E74B9C"/>
    <w:rsid w:val="00E7583F"/>
    <w:rsid w:val="00E94680"/>
    <w:rsid w:val="00E95543"/>
    <w:rsid w:val="00E95F41"/>
    <w:rsid w:val="00EB6758"/>
    <w:rsid w:val="00EC30F4"/>
    <w:rsid w:val="00EC4800"/>
    <w:rsid w:val="00EE0010"/>
    <w:rsid w:val="00EE64F4"/>
    <w:rsid w:val="00EF2866"/>
    <w:rsid w:val="00EF3F32"/>
    <w:rsid w:val="00EF7B00"/>
    <w:rsid w:val="00F04557"/>
    <w:rsid w:val="00F06DB1"/>
    <w:rsid w:val="00F11410"/>
    <w:rsid w:val="00F12644"/>
    <w:rsid w:val="00F268C6"/>
    <w:rsid w:val="00F42EA5"/>
    <w:rsid w:val="00F445D7"/>
    <w:rsid w:val="00F52E01"/>
    <w:rsid w:val="00F6729F"/>
    <w:rsid w:val="00F73F21"/>
    <w:rsid w:val="00F7442B"/>
    <w:rsid w:val="00F75AAB"/>
    <w:rsid w:val="00F87CAF"/>
    <w:rsid w:val="00F929AC"/>
    <w:rsid w:val="00F94978"/>
    <w:rsid w:val="00FA62B0"/>
    <w:rsid w:val="00FA710A"/>
    <w:rsid w:val="00FC3F61"/>
    <w:rsid w:val="00FC4C6B"/>
    <w:rsid w:val="00FC7772"/>
    <w:rsid w:val="00FD1435"/>
    <w:rsid w:val="00FD4AAB"/>
    <w:rsid w:val="00FD5306"/>
    <w:rsid w:val="00FE2D64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b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b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20CF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C457A"/>
    <w:rPr>
      <w:sz w:val="24"/>
      <w:szCs w:val="24"/>
    </w:rPr>
  </w:style>
  <w:style w:type="paragraph" w:styleId="ae">
    <w:name w:val="No Spacing"/>
    <w:uiPriority w:val="1"/>
    <w:qFormat/>
    <w:rsid w:val="008F79E7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b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b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20CF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C457A"/>
    <w:rPr>
      <w:sz w:val="24"/>
      <w:szCs w:val="24"/>
    </w:rPr>
  </w:style>
  <w:style w:type="paragraph" w:styleId="ae">
    <w:name w:val="No Spacing"/>
    <w:uiPriority w:val="1"/>
    <w:qFormat/>
    <w:rsid w:val="008F79E7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92AE2E0D4B7F5A7B6F242F7BFE0BA89E466086B02490B2DAF57528545BE1678B839947A0B1B30E68E7933BAEE6CB15E615FC120E760B5AE19D71BCi6X0L" TargetMode="External"/><Relationship Id="rId18" Type="http://schemas.openxmlformats.org/officeDocument/2006/relationships/hyperlink" Target="consultantplus://offline/ref=C592AE2E0D4B7F5A7B6F242F7BFE0BA89E466086B02490B2DAF57528545BE1678B839947A0B1B30E68E6953EADE6CB15E615FC120E760B5AE19D71BCi6X0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92AE2E0D4B7F5A7B6F242F7BFE0BA89E466086B02490B2DAF57528545BE1678B839947A0B1B30E68E79130AEE6CB15E615FC120E760B5AE19D71BCi6X0L" TargetMode="External"/><Relationship Id="rId17" Type="http://schemas.openxmlformats.org/officeDocument/2006/relationships/hyperlink" Target="consultantplus://offline/ref=C592AE2E0D4B7F5A7B6F242F7BFE0BA89E466086B02490B2DAF57528545BE1678B839947A0B1B30E68E69430ACE6CB15E615FC120E760B5AE19D71BCi6X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92AE2E0D4B7F5A7B6F242F7BFE0BA89E466086B02490B2DAF57528545BE1678B839947A0B1B30E68E79D3EADE6CB15E615FC120E760B5AE19D71BCi6X0L" TargetMode="External"/><Relationship Id="rId20" Type="http://schemas.openxmlformats.org/officeDocument/2006/relationships/hyperlink" Target="consultantplus://offline/ref=C592AE2E0D4B7F5A7B6F242F7BFE0BA89E466086B02490B2DAF57528545BE1678B839947A0B1B30E68E6973DACE6CB15E615FC120E760B5AE19D71BCi6X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92AE2E0D4B7F5A7B6F242F7BFE0BA89E466086B02490B2DAF57528545BE1678B839947A0B1B30E68E79139ABE6CB15E615FC120E760B5AE19D71BCi6X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92AE2E0D4B7F5A7B6F242F7BFE0BA89E466086B02490B2DAF57528545BE1678B839947A0B1B30E68E79C31A8E6CB15E615FC120E760B5AE19D71BCi6X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40B9E45D428750B11FB137A6A449FF987461FD9C3E640E41247D03E9EBF26D96CYFDAO" TargetMode="External"/><Relationship Id="rId19" Type="http://schemas.openxmlformats.org/officeDocument/2006/relationships/hyperlink" Target="consultantplus://offline/ref=C592AE2E0D4B7F5A7B6F242F7BFE0BA89E466086B02490B2DAF57528545BE1678B839947A0B1B30E68E6963FAFE6CB15E615FC120E760B5AE19D71BCi6X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0B9E45D428750B11FB0D777C28C3F6814D41DDC5E04DB24712D669C1EF208C2CBA9BE1F31A61C0YADFO" TargetMode="External"/><Relationship Id="rId14" Type="http://schemas.openxmlformats.org/officeDocument/2006/relationships/hyperlink" Target="consultantplus://offline/ref=C592AE2E0D4B7F5A7B6F242F7BFE0BA89E466086B02490B2DAF57528545BE1678B839947A0B1B30E68E79C39ABE6CB15E615FC120E760B5AE19D71BCi6X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E99A-D2F1-42F3-9415-4C6849DA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4778</Words>
  <Characters>27239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2019-05-23T10:35:00Z</cp:lastPrinted>
  <dcterms:created xsi:type="dcterms:W3CDTF">2019-05-23T14:10:00Z</dcterms:created>
  <dcterms:modified xsi:type="dcterms:W3CDTF">2019-05-24T12:22:00Z</dcterms:modified>
</cp:coreProperties>
</file>