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1D" w:rsidRDefault="00446D1D">
      <w:bookmarkStart w:id="0" w:name="_GoBack"/>
      <w:bookmarkEnd w:id="0"/>
    </w:p>
    <w:p w:rsidR="00446D1D" w:rsidRDefault="00446D1D" w:rsidP="006F578B">
      <w:pPr>
        <w:ind w:firstLine="10773"/>
      </w:pPr>
      <w:r>
        <w:t xml:space="preserve">Утвержден  постановлением  </w:t>
      </w:r>
    </w:p>
    <w:p w:rsidR="00446D1D" w:rsidRDefault="00446D1D" w:rsidP="006F578B">
      <w:pPr>
        <w:ind w:firstLine="10773"/>
      </w:pPr>
      <w:r>
        <w:t>Администрации города Иванова</w:t>
      </w:r>
    </w:p>
    <w:p w:rsidR="00446D1D" w:rsidRDefault="00446D1D" w:rsidP="006F578B">
      <w:pPr>
        <w:ind w:firstLine="10773"/>
        <w:rPr>
          <w:u w:val="single"/>
        </w:rPr>
      </w:pPr>
      <w:r w:rsidRPr="00DA7773">
        <w:rPr>
          <w:u w:val="single"/>
        </w:rPr>
        <w:t xml:space="preserve">от </w:t>
      </w:r>
      <w:r>
        <w:rPr>
          <w:u w:val="single"/>
        </w:rPr>
        <w:t xml:space="preserve">                </w:t>
      </w:r>
      <w:r>
        <w:t xml:space="preserve">  № _____________</w:t>
      </w:r>
      <w:r>
        <w:rPr>
          <w:u w:val="single"/>
        </w:rPr>
        <w:t xml:space="preserve">                 </w:t>
      </w:r>
    </w:p>
    <w:p w:rsidR="00446D1D" w:rsidRDefault="00446D1D" w:rsidP="006F578B">
      <w:pPr>
        <w:ind w:firstLine="10773"/>
      </w:pPr>
    </w:p>
    <w:p w:rsidR="00446D1D" w:rsidRDefault="00446D1D" w:rsidP="006F578B">
      <w:pPr>
        <w:jc w:val="center"/>
        <w:rPr>
          <w:b/>
        </w:rPr>
      </w:pPr>
    </w:p>
    <w:p w:rsidR="00446D1D" w:rsidRDefault="00446D1D" w:rsidP="006F578B">
      <w:pPr>
        <w:jc w:val="center"/>
        <w:rPr>
          <w:b/>
        </w:rPr>
      </w:pPr>
    </w:p>
    <w:p w:rsidR="00446D1D" w:rsidRPr="00AB7873" w:rsidRDefault="00446D1D" w:rsidP="006F578B">
      <w:pPr>
        <w:jc w:val="center"/>
        <w:rPr>
          <w:b/>
        </w:rPr>
      </w:pPr>
      <w:r w:rsidRPr="00AB7873">
        <w:rPr>
          <w:b/>
        </w:rPr>
        <w:t>План</w:t>
      </w:r>
    </w:p>
    <w:p w:rsidR="00446D1D" w:rsidRPr="0028573E" w:rsidRDefault="00446D1D" w:rsidP="009A393C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9A393C">
        <w:rPr>
          <w:b/>
          <w:color w:val="000000"/>
        </w:rPr>
        <w:t>«Комплексные мероприятия по профилактике экстремизма и терроризма в городском округе Иваново на 2012-201</w:t>
      </w:r>
      <w:r>
        <w:rPr>
          <w:b/>
          <w:color w:val="000000"/>
        </w:rPr>
        <w:t>3</w:t>
      </w:r>
      <w:r w:rsidRPr="009A393C">
        <w:rPr>
          <w:b/>
          <w:color w:val="000000"/>
        </w:rPr>
        <w:t xml:space="preserve"> годы»</w:t>
      </w:r>
      <w:r>
        <w:rPr>
          <w:b/>
          <w:color w:val="000000"/>
        </w:rPr>
        <w:t xml:space="preserve"> </w:t>
      </w:r>
      <w:r w:rsidRPr="0028573E">
        <w:rPr>
          <w:b/>
          <w:color w:val="000000"/>
        </w:rPr>
        <w:t>&lt;</w:t>
      </w:r>
      <w:r w:rsidRPr="00545354">
        <w:rPr>
          <w:b/>
          <w:color w:val="000000"/>
        </w:rPr>
        <w:t>*</w:t>
      </w:r>
      <w:r w:rsidRPr="0028573E">
        <w:rPr>
          <w:b/>
          <w:color w:val="000000"/>
        </w:rPr>
        <w:t>&gt;</w:t>
      </w:r>
    </w:p>
    <w:p w:rsidR="00446D1D" w:rsidRDefault="00446D1D" w:rsidP="006F578B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5818"/>
        <w:gridCol w:w="3251"/>
        <w:gridCol w:w="3389"/>
        <w:gridCol w:w="2543"/>
      </w:tblGrid>
      <w:tr w:rsidR="00446D1D" w:rsidTr="001F771E">
        <w:tc>
          <w:tcPr>
            <w:tcW w:w="876" w:type="dxa"/>
          </w:tcPr>
          <w:p w:rsidR="00446D1D" w:rsidRDefault="00446D1D" w:rsidP="001F771E">
            <w:pPr>
              <w:jc w:val="center"/>
            </w:pPr>
            <w:r>
              <w:t>№ п/п</w:t>
            </w:r>
          </w:p>
        </w:tc>
        <w:tc>
          <w:tcPr>
            <w:tcW w:w="5818" w:type="dxa"/>
          </w:tcPr>
          <w:p w:rsidR="00446D1D" w:rsidRDefault="00446D1D" w:rsidP="001F771E">
            <w:pPr>
              <w:jc w:val="center"/>
            </w:pPr>
            <w:r>
              <w:t>Мероприятие</w:t>
            </w:r>
          </w:p>
        </w:tc>
        <w:tc>
          <w:tcPr>
            <w:tcW w:w="3251" w:type="dxa"/>
          </w:tcPr>
          <w:p w:rsidR="00446D1D" w:rsidRDefault="00446D1D" w:rsidP="001F771E">
            <w:pPr>
              <w:jc w:val="center"/>
            </w:pPr>
            <w:r>
              <w:t>Координатор</w:t>
            </w:r>
          </w:p>
        </w:tc>
        <w:tc>
          <w:tcPr>
            <w:tcW w:w="3389" w:type="dxa"/>
          </w:tcPr>
          <w:p w:rsidR="00446D1D" w:rsidRDefault="00446D1D" w:rsidP="001F771E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543" w:type="dxa"/>
          </w:tcPr>
          <w:p w:rsidR="00446D1D" w:rsidRDefault="00446D1D" w:rsidP="001F771E">
            <w:pPr>
              <w:jc w:val="center"/>
            </w:pPr>
            <w:r>
              <w:t xml:space="preserve">Срок </w:t>
            </w:r>
          </w:p>
          <w:p w:rsidR="00446D1D" w:rsidRDefault="00446D1D" w:rsidP="001F771E">
            <w:pPr>
              <w:jc w:val="center"/>
            </w:pPr>
            <w:r>
              <w:t>исполнения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001" w:type="dxa"/>
            <w:gridSpan w:val="4"/>
          </w:tcPr>
          <w:p w:rsidR="00446D1D" w:rsidRPr="001F771E" w:rsidRDefault="00446D1D" w:rsidP="001F771E">
            <w:pPr>
              <w:pStyle w:val="ConsPlusNonformat"/>
              <w:widowControl/>
              <w:jc w:val="both"/>
              <w:rPr>
                <w:b/>
                <w:color w:val="000000"/>
              </w:rPr>
            </w:pPr>
            <w:r w:rsidRPr="001F771E">
              <w:rPr>
                <w:rFonts w:ascii="Times New Roman" w:hAnsi="Times New Roman" w:cs="Times New Roman"/>
                <w:b/>
                <w:color w:val="000000"/>
              </w:rPr>
              <w:t>Организация и проведение профилактических мероприятий в сфере противодействия    терроризму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</w:rPr>
            </w:pPr>
            <w:r w:rsidRPr="001F771E">
              <w:rPr>
                <w:color w:val="000000"/>
                <w:sz w:val="20"/>
                <w:szCs w:val="20"/>
              </w:rPr>
              <w:t>Корректировка и уточнение алгоритма действий Администрации города Иванова и Единой дежурной диспетчерской службы при возникновении чрезвычайных обстоятельств  террористического характера</w:t>
            </w:r>
          </w:p>
        </w:tc>
        <w:tc>
          <w:tcPr>
            <w:tcW w:w="3251" w:type="dxa"/>
          </w:tcPr>
          <w:p w:rsidR="00446D1D" w:rsidRPr="001F771E" w:rsidRDefault="00446D1D" w:rsidP="002D1B5B">
            <w:pPr>
              <w:rPr>
                <w:color w:val="000000"/>
              </w:rPr>
            </w:pPr>
            <w:r w:rsidRPr="001F771E">
              <w:rPr>
                <w:color w:val="000000"/>
                <w:sz w:val="20"/>
                <w:szCs w:val="20"/>
              </w:rPr>
              <w:t xml:space="preserve">Председатель комитета по вопросам правоохранительной деятельности и административной  практики В.А.Карташов 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ГОиЧС, КПДиАП, УМВД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01.10.2012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Проверка наличия и качества подготовки паспортов антитеррористической защищённости объектов с массовым пребыванием людей</w:t>
            </w:r>
          </w:p>
        </w:tc>
        <w:tc>
          <w:tcPr>
            <w:tcW w:w="3251" w:type="dxa"/>
          </w:tcPr>
          <w:p w:rsidR="00446D1D" w:rsidRPr="001F771E" w:rsidRDefault="00446D1D" w:rsidP="002D1B5B">
            <w:pPr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Первый заместитель главы Администрации города Иванова С.О.Золкин, 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УПРиУ, КК, КФКиС, УЗ, УО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 xml:space="preserve">01.10.2012 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Разработка «Положение о типовом паспорте антитеррористической защищенности объекта с массовым пребыванием людей». Направление руководителям объектов с массовым пребыванием людей методических рекомендации по  оформлению паспортов антитеррористической защищённости.</w:t>
            </w:r>
          </w:p>
        </w:tc>
        <w:tc>
          <w:tcPr>
            <w:tcW w:w="3251" w:type="dxa"/>
          </w:tcPr>
          <w:p w:rsidR="00446D1D" w:rsidRPr="001F771E" w:rsidRDefault="00446D1D" w:rsidP="002D1B5B">
            <w:pPr>
              <w:rPr>
                <w:color w:val="000000"/>
              </w:rPr>
            </w:pPr>
            <w:r w:rsidRPr="001F771E">
              <w:rPr>
                <w:color w:val="000000"/>
                <w:sz w:val="20"/>
                <w:szCs w:val="20"/>
              </w:rPr>
              <w:t>Председатель комитета по вопросам правоохранительной деятельности и административной  практики В.А.Карташов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 xml:space="preserve">КПДиАП, УПРиУ, КК, КФКиС, </w:t>
            </w:r>
          </w:p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УЗ, УО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01.10.2012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Участие в антитеррористических учениях, направленных на отработку взаимодействия органов местного  самоуправления  с  федеральными органами исполнительной власти по вопросам противодействия терроризму,  минимизации и ликвидации последствий его проявлений</w:t>
            </w:r>
          </w:p>
        </w:tc>
        <w:tc>
          <w:tcPr>
            <w:tcW w:w="3251" w:type="dxa"/>
          </w:tcPr>
          <w:p w:rsidR="00446D1D" w:rsidRPr="001F771E" w:rsidRDefault="00446D1D" w:rsidP="002D1B5B">
            <w:pPr>
              <w:rPr>
                <w:color w:val="00000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Заместители главы Администрации города Иванова по курируемым направлениям, председатель комитета по вопросам правоохранительной деятельности и административной  практики В.А.Карташов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ГОиЧС, КПДиАП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Проведение   в  муниципальных учреждениях   образования  города Иванова специальных  занятий  о  правилах поведения  в  условиях  угрозы терроризма,  пожара,  других чрезвычайных   ситуаций  с отработкой необходимых  навыков   на практических  тренировках, в том числе с эвакуацией учащихся общеобразовательных муниципальных учреждений.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УО, ГОиЧС, ГУМЧС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сентябрь – октябрь 2012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Обеспечение общественного порядка в период подготовки и проведения общегосударственных праздников,  городских массовых и зрелищных мероприятий, связанных с юбилейными датами и событиями общегородского значения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Иванова, руководитель аппарата Администрации города Иванова А.А.Параничев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УМВД, КПДиАП, УО, КК, КФКиС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771E">
              <w:rPr>
                <w:b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001" w:type="dxa"/>
            <w:gridSpan w:val="4"/>
          </w:tcPr>
          <w:p w:rsidR="00446D1D" w:rsidRPr="001F771E" w:rsidRDefault="00446D1D" w:rsidP="00517A4B">
            <w:pPr>
              <w:rPr>
                <w:b/>
                <w:color w:val="000000"/>
                <w:sz w:val="20"/>
                <w:szCs w:val="20"/>
              </w:rPr>
            </w:pPr>
            <w:r w:rsidRPr="001F771E">
              <w:rPr>
                <w:b/>
                <w:color w:val="000000"/>
                <w:sz w:val="20"/>
                <w:szCs w:val="20"/>
              </w:rPr>
              <w:t>Повышение антитеррористической защищенности потенциально опасных объектов и объектов  жизнеобеспечения, находящихся в собственности или ведении городского округа Иваново, а также мест массового пребывания людей</w:t>
            </w:r>
          </w:p>
        </w:tc>
      </w:tr>
      <w:tr w:rsidR="00446D1D" w:rsidRPr="007272C0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Проверка состояния инженерно-технической укрепленности, организации пропускного и внутриобъектового режима на муниципальных объектах: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Председатель комитета по вопросам правоохранительной деятельности и административной практики Администрации города Иванова В.А.Карташов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КПДиАП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с 01.10.2012 по 31.01.2013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1.7.1.1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tabs>
                <w:tab w:val="center" w:pos="5793"/>
              </w:tabs>
              <w:rPr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 xml:space="preserve">Жизнеобеспечения </w:t>
            </w:r>
          </w:p>
          <w:p w:rsidR="00446D1D" w:rsidRPr="001F771E" w:rsidRDefault="00446D1D" w:rsidP="001F771E">
            <w:pPr>
              <w:jc w:val="both"/>
              <w:rPr>
                <w:color w:val="000000"/>
              </w:rPr>
            </w:pP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М.Е.Громов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УЖКХ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01.11.2012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1.7.1.2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tabs>
                <w:tab w:val="center" w:pos="5793"/>
              </w:tabs>
              <w:rPr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 xml:space="preserve">Здравоохранения </w:t>
            </w:r>
          </w:p>
          <w:p w:rsidR="00446D1D" w:rsidRPr="001F771E" w:rsidRDefault="00446D1D" w:rsidP="001F771E">
            <w:pPr>
              <w:jc w:val="both"/>
              <w:rPr>
                <w:color w:val="000000"/>
              </w:rPr>
            </w:pP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УЗ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01.12.2012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1.7.1.3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tabs>
                <w:tab w:val="center" w:pos="5793"/>
              </w:tabs>
              <w:rPr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 xml:space="preserve">Образования </w:t>
            </w:r>
          </w:p>
          <w:p w:rsidR="00446D1D" w:rsidRPr="001F771E" w:rsidRDefault="00446D1D" w:rsidP="001F771E">
            <w:pPr>
              <w:jc w:val="both"/>
              <w:rPr>
                <w:color w:val="000000"/>
              </w:rPr>
            </w:pP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УО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01.11.2012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1.7.1.4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tabs>
                <w:tab w:val="center" w:pos="5793"/>
              </w:tabs>
              <w:rPr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 xml:space="preserve">Культуры </w:t>
            </w:r>
          </w:p>
          <w:p w:rsidR="00446D1D" w:rsidRPr="001F771E" w:rsidRDefault="00446D1D" w:rsidP="001F771E">
            <w:pPr>
              <w:jc w:val="both"/>
              <w:rPr>
                <w:color w:val="000000"/>
              </w:rPr>
            </w:pP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КК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01.01.2013</w:t>
            </w:r>
          </w:p>
        </w:tc>
      </w:tr>
      <w:tr w:rsidR="00446D1D" w:rsidRPr="007272C0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1.7.1.5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tabs>
                <w:tab w:val="center" w:pos="5793"/>
              </w:tabs>
              <w:rPr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Физической культуры и спорта</w:t>
            </w:r>
          </w:p>
          <w:p w:rsidR="00446D1D" w:rsidRPr="001F771E" w:rsidRDefault="00446D1D" w:rsidP="001F771E">
            <w:pPr>
              <w:jc w:val="both"/>
              <w:rPr>
                <w:color w:val="000000"/>
              </w:rPr>
            </w:pP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КФКиС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01.12. 2012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1.7.1.6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Первый заместитель главы Администрации города Иванова А.В.Матвеев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КТС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01.02.2013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1.7.1.7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</w:rPr>
            </w:pPr>
            <w:r w:rsidRPr="001F771E">
              <w:rPr>
                <w:color w:val="000000"/>
                <w:sz w:val="20"/>
                <w:szCs w:val="20"/>
              </w:rPr>
              <w:t xml:space="preserve">Торговли 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</w:rPr>
            </w:pPr>
            <w:r w:rsidRPr="001F771E">
              <w:rPr>
                <w:color w:val="000000"/>
                <w:sz w:val="20"/>
                <w:szCs w:val="20"/>
              </w:rPr>
              <w:t>Первый заместитель главы Администрации города Иванова С.О.Золкин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УПРиУ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01.02.2013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001" w:type="dxa"/>
            <w:gridSpan w:val="4"/>
          </w:tcPr>
          <w:p w:rsidR="00446D1D" w:rsidRPr="001F771E" w:rsidRDefault="00446D1D" w:rsidP="00684AFE">
            <w:pPr>
              <w:rPr>
                <w:b/>
                <w:color w:val="000000"/>
              </w:rPr>
            </w:pPr>
            <w:r w:rsidRPr="001F771E">
              <w:rPr>
                <w:b/>
                <w:color w:val="000000"/>
                <w:sz w:val="20"/>
                <w:szCs w:val="20"/>
              </w:rPr>
              <w:t>Продолжение работы по выполнению антитеррористических мероприятий на объектах жилого фонда города Иванова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1.8.1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Проверка  выполнения антитеррористических мероприятий в жилом фонде, обслуживаемом управляющими компаниями города.  Разработка предложений по совершенствованию механизма противодействия терроризму в жилом  фонде, обслуживаемом управляющими компаниями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</w:rPr>
            </w:pPr>
            <w:r w:rsidRPr="001F771E">
              <w:rPr>
                <w:color w:val="000000"/>
                <w:sz w:val="20"/>
                <w:szCs w:val="20"/>
              </w:rPr>
              <w:t xml:space="preserve">Заместитель главы Администрации города Иванова М.Е.Громов 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УЖКХ, УК, УМВД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с 01.03.2013 по 30.04.2013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1.8.2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Проверка состояния  антитеррористической защищённости многоквартирных домов, входящих в состав советов территориальных общественных самоуправлений. Подготовка  рекомендаций по устранению выявленных в ходе проверок недостатков.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М.Е.Громов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771E">
              <w:rPr>
                <w:sz w:val="20"/>
                <w:szCs w:val="20"/>
              </w:rPr>
              <w:t>ОУ, ТОС, УМВД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01.07. 2013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1.8.3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Организация работы по вовлечению управляющих организаций, советов территориальных общественных самоуправлений в проведение обследования состояния улиц, придомовых территорий, мест общего пользования, многоквартирных домов и находящихся в них подвалов, чердаков, технических помещений.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М.Е.Громов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УЖКХ, УК, ОУ, ТОС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01.08.2013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1.8.4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Принятие дополнительных мер к ограничению доступа посторонних лиц в чердачные, подвальные, технические и другие неохраняемые помещения.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М.Е.Громов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УЖКХ, УК, ОУ, ТОС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01.06.2013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771E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001" w:type="dxa"/>
            <w:gridSpan w:val="4"/>
          </w:tcPr>
          <w:p w:rsidR="00446D1D" w:rsidRPr="001F771E" w:rsidRDefault="00446D1D" w:rsidP="001F77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b/>
                <w:color w:val="000000"/>
                <w:sz w:val="20"/>
                <w:szCs w:val="20"/>
              </w:rPr>
              <w:t xml:space="preserve">Профилактика межнационального, религиозного и политического экстремизма 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001" w:type="dxa"/>
            <w:gridSpan w:val="4"/>
          </w:tcPr>
          <w:p w:rsidR="00446D1D" w:rsidRPr="001F771E" w:rsidRDefault="00446D1D" w:rsidP="001F77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b/>
                <w:sz w:val="20"/>
                <w:szCs w:val="20"/>
              </w:rPr>
              <w:t>Формирование толерантного сознания и поведения населения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Проведение лекций и бесед о неформальных молодежных объединениях с родителями учащихся  и  педагогами учреждений общего и начального профессионального образования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УО, УМВД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01.06.2013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Проведение информационных мероприятий в электронных и печатных средствах массовой информации по формированию законопослушного поведения и чувства толерантности к лицам                 других национальностей, религиозных убеждений, предупреждению правонарушений на религиозной, национальной и социальной почве.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В.Б.Пигута, председатель информационно-аналитического управления Администрации города Иванова Е.П.Судибор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ИАУ, УО, КК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Проведение в библиотеках города выставок, "круглых столов", семинаров по методам  работы, направленным  на формирование у молодежи толерантного сознания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КК, КДМ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Организация культурно-массовых мероприятий патриотической направленности в рамках общегородских мероприятий, посвященных Дню Победы, Дню Российского флага, Дню народного единства, Дню города Иванова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В.Б.Пигута, заместитель главы Администрации города Иванова, руководитель аппарата Администрации города Иванова А.А.Параничев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КК, КДМ, ОУ, ВМК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Организация  и  ежегодное проведение 16 ноября мероприятий, посвященных Международному дню толерантности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ОУ, КК, КДМ, ИАУ, УО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 xml:space="preserve">Организация конкурса авторских  работ по теме "Молодежь против экстремизма"  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КДМ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 отдельному плану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Участие  в  проведении  Дней национальных культур в городе Иванове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КК, КДМ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 отдельному плану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Организация и проведение среди муниципальный образовательных учреждений города Иванова общегородского конкурса программ по профилактике аддиктивного поведения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УО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2.2</w:t>
            </w:r>
          </w:p>
        </w:tc>
        <w:tc>
          <w:tcPr>
            <w:tcW w:w="15001" w:type="dxa"/>
            <w:gridSpan w:val="4"/>
          </w:tcPr>
          <w:p w:rsidR="00446D1D" w:rsidRPr="001F771E" w:rsidRDefault="00446D1D" w:rsidP="001F77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b/>
                <w:sz w:val="20"/>
                <w:szCs w:val="20"/>
              </w:rPr>
              <w:t>Профилактика межнационального, религиозного и политического экстремизма</w:t>
            </w:r>
            <w:r w:rsidRPr="001F771E">
              <w:rPr>
                <w:sz w:val="20"/>
                <w:szCs w:val="20"/>
              </w:rPr>
              <w:t xml:space="preserve">   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5818" w:type="dxa"/>
          </w:tcPr>
          <w:p w:rsidR="00446D1D" w:rsidRPr="00295634" w:rsidRDefault="00446D1D" w:rsidP="001F771E">
            <w:pPr>
              <w:pStyle w:val="ConsPlusNonformat"/>
              <w:widowControl/>
            </w:pPr>
            <w:r w:rsidRPr="001F771E">
              <w:rPr>
                <w:rFonts w:ascii="Times New Roman" w:hAnsi="Times New Roman" w:cs="Times New Roman"/>
                <w:color w:val="000000"/>
              </w:rPr>
              <w:t xml:space="preserve">Организация  разъяснительной работы в учреждениях образования об ответственности за экстремистские и националистические действия 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УО, УМВД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01.11.2012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Проведение  рабочих  встреч  с представителями  общественных объединений,  конфессий, диаспор  с  целью  недопустимости межнациональных и межконфессиональных  конфликтов, конструктивной  деятельности псевдорелигиозных  сект, распространения  экстремистских учений, призывающих к насильственным действиям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 xml:space="preserve">Заместитель главы Администрации города Иванова, руководитель аппарата Администрации города Иванова А.А.Параничев 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ОУ, УМВД,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30.04.2013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Выявление экстремистских надписей на элементах городской инфраструктуры, своевременное информирование об этом представителей правоохранительных органов, для принятия к виновным  установленных законом мер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М.Е.Громов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УЖКХ, УК, ОУ, ТОС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 xml:space="preserve">Организация работы, направленной на духовно-нравственное и патриотическое просвещение безнадзорных детей и подростков, а также помощи семьям и детям, </w:t>
            </w:r>
            <w:r w:rsidRPr="001F771E">
              <w:rPr>
                <w:color w:val="000000"/>
                <w:sz w:val="20"/>
                <w:szCs w:val="20"/>
              </w:rPr>
              <w:t>предусматривающей мероприятия, направленные на профилактику межнациональных и межконфессиональных конфликтов</w:t>
            </w:r>
            <w:r w:rsidRPr="001F771E">
              <w:rPr>
                <w:sz w:val="20"/>
                <w:szCs w:val="20"/>
              </w:rPr>
              <w:t xml:space="preserve"> попавшим в трудную жизненную ситуацию.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КДН, УМВД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2.2.5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Оказание муниципальной услуги «Проведение мероприятий по работе с  детьми и молодёжью»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КДМ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Организация по месту жительства соревнований «Лига дворовых чемпионов» по мини-футболу, футболу, волейболу, хоккею, настольному теннису.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В.Б.Пигута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КФКиС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с 01.05.2013 по 31.08.2013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2.2.7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Начальник информационно-аналитического управления Администрации города Иванова Е.П.Судибор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ИАУ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001" w:type="dxa"/>
            <w:gridSpan w:val="4"/>
          </w:tcPr>
          <w:p w:rsidR="00446D1D" w:rsidRPr="001F771E" w:rsidRDefault="00446D1D" w:rsidP="00AE7EAA">
            <w:pPr>
              <w:rPr>
                <w:color w:val="000000"/>
                <w:sz w:val="20"/>
                <w:szCs w:val="20"/>
              </w:rPr>
            </w:pPr>
            <w:r w:rsidRPr="001F771E">
              <w:rPr>
                <w:b/>
                <w:sz w:val="20"/>
                <w:szCs w:val="20"/>
              </w:rPr>
              <w:t xml:space="preserve">Профилактика нарушений законодательства о гражданстве, предупреждение и пресечение нелегальной миграции как канала проникновения членов экстремистских и террористических организаций   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В  целях  исключения  фактов незаконной  выдачи  паспортов гражданина Российской Федерации и выявления  нарушений законодательства  о  гражданстве Российской Федерации  -  при обращении граждан по вопросам  в сфере  регистрации  по  месту жительства  (пребывания),  документирования  паспортами гражданина  РФ  осуществлять тщательные проверки принадлежности к российскому  гражданству, законности и обоснованности выдачи паспортов 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Председатель комитета по вопросам правоохранительной деятельности и административной практики Администрации города Иванова В.А.Карташов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 xml:space="preserve">УФМС, УМВД, </w:t>
            </w:r>
          </w:p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МКУ МФЦ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446D1D" w:rsidRPr="00687156" w:rsidTr="001F771E">
        <w:tc>
          <w:tcPr>
            <w:tcW w:w="876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818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>Направление в правоохранительные органы города Иванова сведений о жилых помещениях муниципального жилого фонда, пустующих и сдаваемых в наем и поднаем, без  регистрации в них граждан и уплаты жилищно-коммунальных и налоговых платежей.</w:t>
            </w:r>
          </w:p>
        </w:tc>
        <w:tc>
          <w:tcPr>
            <w:tcW w:w="3251" w:type="dxa"/>
          </w:tcPr>
          <w:p w:rsidR="00446D1D" w:rsidRPr="001F771E" w:rsidRDefault="00446D1D" w:rsidP="001F771E">
            <w:pPr>
              <w:jc w:val="both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Заместитель главы Администрации города Иванова М.Е.Громов</w:t>
            </w:r>
          </w:p>
        </w:tc>
        <w:tc>
          <w:tcPr>
            <w:tcW w:w="3389" w:type="dxa"/>
          </w:tcPr>
          <w:p w:rsidR="00446D1D" w:rsidRPr="001F771E" w:rsidRDefault="00446D1D" w:rsidP="001F7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sz w:val="20"/>
                <w:szCs w:val="20"/>
              </w:rPr>
              <w:t xml:space="preserve"> УЖКХ, МКУ МФЦ, УК</w:t>
            </w:r>
          </w:p>
        </w:tc>
        <w:tc>
          <w:tcPr>
            <w:tcW w:w="2543" w:type="dxa"/>
          </w:tcPr>
          <w:p w:rsidR="00446D1D" w:rsidRPr="001F771E" w:rsidRDefault="00446D1D" w:rsidP="001F771E">
            <w:pPr>
              <w:jc w:val="center"/>
              <w:rPr>
                <w:color w:val="000000"/>
                <w:sz w:val="20"/>
                <w:szCs w:val="20"/>
              </w:rPr>
            </w:pPr>
            <w:r w:rsidRPr="001F771E">
              <w:rPr>
                <w:color w:val="000000"/>
                <w:sz w:val="20"/>
                <w:szCs w:val="20"/>
              </w:rPr>
              <w:t>ежеквартально</w:t>
            </w:r>
          </w:p>
        </w:tc>
      </w:tr>
    </w:tbl>
    <w:p w:rsidR="00446D1D" w:rsidRDefault="00446D1D" w:rsidP="0071521C">
      <w:pPr>
        <w:ind w:left="798"/>
        <w:jc w:val="both"/>
        <w:rPr>
          <w:color w:val="000000"/>
          <w:lang w:val="en-US"/>
        </w:rPr>
      </w:pPr>
    </w:p>
    <w:p w:rsidR="00446D1D" w:rsidRPr="0071521C" w:rsidRDefault="00446D1D" w:rsidP="00B41971">
      <w:pPr>
        <w:ind w:left="1134" w:hanging="567"/>
        <w:jc w:val="both"/>
        <w:rPr>
          <w:color w:val="000000"/>
        </w:rPr>
      </w:pPr>
      <w:r w:rsidRPr="007B261B">
        <w:rPr>
          <w:color w:val="000000"/>
        </w:rPr>
        <w:t>&lt;</w:t>
      </w:r>
      <w:r w:rsidRPr="0071521C">
        <w:rPr>
          <w:color w:val="000000"/>
        </w:rPr>
        <w:t>*</w:t>
      </w:r>
      <w:r w:rsidRPr="007B261B">
        <w:rPr>
          <w:color w:val="000000"/>
        </w:rPr>
        <w:t>&gt;</w:t>
      </w:r>
      <w:r w:rsidRPr="0071521C">
        <w:rPr>
          <w:color w:val="000000"/>
        </w:rPr>
        <w:t xml:space="preserve">  финансирование мероприятий осуществляется за счет средств, предусмотренных на обеспечение основной деятельности исполнителей плана «Комплексные мероприятия по профилактике экстремизма и терроризма в городском округе Иваново на 2012-2013 годы», </w:t>
      </w:r>
      <w:r>
        <w:rPr>
          <w:color w:val="000000"/>
        </w:rPr>
        <w:t xml:space="preserve">а также </w:t>
      </w:r>
      <w:r w:rsidRPr="0071521C">
        <w:rPr>
          <w:color w:val="000000"/>
        </w:rPr>
        <w:t xml:space="preserve">в рамках действующих </w:t>
      </w:r>
      <w:r w:rsidRPr="007B261B">
        <w:rPr>
          <w:color w:val="000000"/>
        </w:rPr>
        <w:t xml:space="preserve"> </w:t>
      </w:r>
      <w:r w:rsidRPr="0071521C">
        <w:rPr>
          <w:color w:val="000000"/>
        </w:rPr>
        <w:t xml:space="preserve">целевых программ на территории городского округа Иванова.  </w:t>
      </w:r>
    </w:p>
    <w:p w:rsidR="00446D1D" w:rsidRPr="0071521C" w:rsidRDefault="00446D1D" w:rsidP="0071521C">
      <w:pPr>
        <w:pStyle w:val="ListParagraph"/>
        <w:ind w:left="567"/>
        <w:rPr>
          <w:color w:val="000000"/>
        </w:rPr>
      </w:pP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Перечень используемых сокращений: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КПДиАП – комитет по вопросам правоохранительной деятельности и административной практики;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КДМ – комитет по делам молодежи;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КФКиС – комитет по физической культуре и спорту;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КК – комитет по культуре;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КТС – комитет по транспорту и связи;</w:t>
      </w:r>
    </w:p>
    <w:p w:rsidR="00446D1D" w:rsidRPr="00F7499D" w:rsidRDefault="00446D1D" w:rsidP="00616B73">
      <w:pPr>
        <w:autoSpaceDE w:val="0"/>
        <w:autoSpaceDN w:val="0"/>
        <w:adjustRightInd w:val="0"/>
        <w:ind w:firstLine="540"/>
        <w:jc w:val="both"/>
      </w:pPr>
      <w:r w:rsidRPr="00F7499D">
        <w:t>ГОиЧС - управление по делам ГО и ЧС города Иванова</w:t>
      </w:r>
      <w:r>
        <w:t>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УЖКХ – управление жилищно-коммунального хозяйства;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УЗ – управление здравоохранения;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ТУ - территориальные управления по районам города;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УО - управление образования;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ИАУ – информационно-аналитическое управление;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ОУ – управление организационной работы;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УБ – управление благоустройства;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  <w:r>
        <w:t>УПРиУ – управление потребительского рынка и услуг;</w:t>
      </w:r>
    </w:p>
    <w:p w:rsidR="00446D1D" w:rsidRPr="004D275C" w:rsidRDefault="00446D1D" w:rsidP="00616B7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КДН - </w:t>
      </w:r>
      <w:r w:rsidRPr="004D275C">
        <w:rPr>
          <w:color w:val="000000"/>
        </w:rPr>
        <w:t>комиссия по делам несовершеннолетних и защите их прав при Администрации города Иванова;</w:t>
      </w:r>
    </w:p>
    <w:p w:rsidR="00446D1D" w:rsidRPr="004D275C" w:rsidRDefault="00446D1D" w:rsidP="00616B7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D275C">
        <w:rPr>
          <w:color w:val="000000"/>
        </w:rPr>
        <w:t>ВМК – военно-мобилизационный комитет;</w:t>
      </w:r>
    </w:p>
    <w:p w:rsidR="00446D1D" w:rsidRDefault="00446D1D" w:rsidP="00A869B6">
      <w:pPr>
        <w:autoSpaceDE w:val="0"/>
        <w:autoSpaceDN w:val="0"/>
        <w:adjustRightInd w:val="0"/>
        <w:ind w:firstLine="540"/>
        <w:jc w:val="both"/>
      </w:pPr>
      <w:r>
        <w:t>УМВД - Управление МВД России по городу Иваново;</w:t>
      </w:r>
    </w:p>
    <w:p w:rsidR="00446D1D" w:rsidRDefault="00446D1D" w:rsidP="00A869B6">
      <w:pPr>
        <w:autoSpaceDE w:val="0"/>
        <w:autoSpaceDN w:val="0"/>
        <w:adjustRightInd w:val="0"/>
        <w:ind w:firstLine="540"/>
        <w:jc w:val="both"/>
      </w:pPr>
      <w:r>
        <w:t>ГУМЧС - Главное управление МЧС России по Ивановской области;</w:t>
      </w:r>
    </w:p>
    <w:p w:rsidR="00446D1D" w:rsidRDefault="00446D1D" w:rsidP="00A869B6">
      <w:pPr>
        <w:autoSpaceDE w:val="0"/>
        <w:autoSpaceDN w:val="0"/>
        <w:adjustRightInd w:val="0"/>
        <w:ind w:firstLine="540"/>
        <w:jc w:val="both"/>
      </w:pPr>
      <w:r>
        <w:t>УФМС - Управление Федеральной миграционной службы Российской Федерации по Ивановской области;</w:t>
      </w:r>
    </w:p>
    <w:p w:rsidR="00446D1D" w:rsidRPr="006C1257" w:rsidRDefault="00446D1D" w:rsidP="00A869B6">
      <w:pPr>
        <w:autoSpaceDE w:val="0"/>
        <w:autoSpaceDN w:val="0"/>
        <w:adjustRightInd w:val="0"/>
        <w:ind w:left="567" w:hanging="27"/>
        <w:jc w:val="both"/>
      </w:pPr>
      <w:r>
        <w:t xml:space="preserve">МКУ МФЦ - </w:t>
      </w:r>
      <w:r w:rsidRPr="006C1257">
        <w:t xml:space="preserve">муниципальное </w:t>
      </w:r>
      <w:r>
        <w:t>казенное</w:t>
      </w:r>
      <w:r w:rsidRPr="006C1257">
        <w:t xml:space="preserve"> учреждение «Многофункциональный центр предоставления </w:t>
      </w:r>
      <w:r>
        <w:t xml:space="preserve">государственных и </w:t>
      </w:r>
      <w:r w:rsidRPr="006C1257">
        <w:t xml:space="preserve">муниципальных услуг </w:t>
      </w:r>
      <w:r>
        <w:t xml:space="preserve">      </w:t>
      </w:r>
      <w:r w:rsidRPr="006C1257">
        <w:t>в городе Иванове»</w:t>
      </w:r>
      <w:r>
        <w:t>;</w:t>
      </w:r>
    </w:p>
    <w:p w:rsidR="00446D1D" w:rsidRDefault="00446D1D" w:rsidP="00A869B6">
      <w:pPr>
        <w:autoSpaceDE w:val="0"/>
        <w:autoSpaceDN w:val="0"/>
        <w:adjustRightInd w:val="0"/>
        <w:ind w:firstLine="540"/>
        <w:jc w:val="both"/>
      </w:pPr>
      <w:r>
        <w:t>УК – управляющая компания;</w:t>
      </w:r>
    </w:p>
    <w:p w:rsidR="00446D1D" w:rsidRDefault="00446D1D" w:rsidP="00A869B6">
      <w:pPr>
        <w:autoSpaceDE w:val="0"/>
        <w:autoSpaceDN w:val="0"/>
        <w:adjustRightInd w:val="0"/>
        <w:ind w:firstLine="540"/>
        <w:jc w:val="both"/>
      </w:pPr>
      <w:r>
        <w:t>ТОС – совет территориального общественного самоуправления.</w:t>
      </w: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</w:p>
    <w:p w:rsidR="00446D1D" w:rsidRDefault="00446D1D" w:rsidP="00616B73">
      <w:pPr>
        <w:autoSpaceDE w:val="0"/>
        <w:autoSpaceDN w:val="0"/>
        <w:adjustRightInd w:val="0"/>
        <w:ind w:firstLine="540"/>
        <w:jc w:val="both"/>
      </w:pPr>
    </w:p>
    <w:p w:rsidR="00446D1D" w:rsidRDefault="00446D1D" w:rsidP="00616B73"/>
    <w:p w:rsidR="00446D1D" w:rsidRDefault="00446D1D" w:rsidP="00616B73"/>
    <w:p w:rsidR="00446D1D" w:rsidRDefault="00446D1D" w:rsidP="00616B73"/>
    <w:p w:rsidR="00446D1D" w:rsidRDefault="00446D1D" w:rsidP="00616B73"/>
    <w:sectPr w:rsidR="00446D1D" w:rsidSect="00616B73">
      <w:pgSz w:w="16838" w:h="11906" w:orient="landscape"/>
      <w:pgMar w:top="567" w:right="395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76C"/>
    <w:multiLevelType w:val="hybridMultilevel"/>
    <w:tmpl w:val="45482CE6"/>
    <w:lvl w:ilvl="0" w:tplc="7E621C90">
      <w:start w:val="2"/>
      <w:numFmt w:val="bullet"/>
      <w:lvlText w:val=""/>
      <w:lvlJc w:val="left"/>
      <w:pPr>
        <w:ind w:left="1158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>
    <w:nsid w:val="0B6678E7"/>
    <w:multiLevelType w:val="hybridMultilevel"/>
    <w:tmpl w:val="B9AA40F6"/>
    <w:lvl w:ilvl="0" w:tplc="1D046CE2">
      <w:start w:val="2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58A15FA0"/>
    <w:multiLevelType w:val="hybridMultilevel"/>
    <w:tmpl w:val="CF78AC58"/>
    <w:lvl w:ilvl="0" w:tplc="F2B0DC44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DA41AD"/>
    <w:multiLevelType w:val="hybridMultilevel"/>
    <w:tmpl w:val="9A7C2BA8"/>
    <w:lvl w:ilvl="0" w:tplc="962A5BF8">
      <w:start w:val="2"/>
      <w:numFmt w:val="bullet"/>
      <w:lvlText w:val=""/>
      <w:lvlJc w:val="left"/>
      <w:pPr>
        <w:ind w:left="19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67422F29"/>
    <w:multiLevelType w:val="hybridMultilevel"/>
    <w:tmpl w:val="CACED7CC"/>
    <w:lvl w:ilvl="0" w:tplc="B2DA074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8B"/>
    <w:rsid w:val="00015B66"/>
    <w:rsid w:val="000264DF"/>
    <w:rsid w:val="00075B20"/>
    <w:rsid w:val="00096BCC"/>
    <w:rsid w:val="001117EA"/>
    <w:rsid w:val="001618B9"/>
    <w:rsid w:val="001811CE"/>
    <w:rsid w:val="001C0424"/>
    <w:rsid w:val="001C0F9F"/>
    <w:rsid w:val="001C63B5"/>
    <w:rsid w:val="001E399E"/>
    <w:rsid w:val="001F771E"/>
    <w:rsid w:val="001F7CF4"/>
    <w:rsid w:val="00225AC5"/>
    <w:rsid w:val="00251651"/>
    <w:rsid w:val="00252217"/>
    <w:rsid w:val="00280251"/>
    <w:rsid w:val="0028372F"/>
    <w:rsid w:val="0028573E"/>
    <w:rsid w:val="00295634"/>
    <w:rsid w:val="002B41E9"/>
    <w:rsid w:val="002C01CF"/>
    <w:rsid w:val="002D1B5B"/>
    <w:rsid w:val="002D4728"/>
    <w:rsid w:val="00335250"/>
    <w:rsid w:val="00386F76"/>
    <w:rsid w:val="003933F3"/>
    <w:rsid w:val="003A6CAA"/>
    <w:rsid w:val="003E08C7"/>
    <w:rsid w:val="00412FD0"/>
    <w:rsid w:val="00446D1D"/>
    <w:rsid w:val="00455C4C"/>
    <w:rsid w:val="004854D6"/>
    <w:rsid w:val="004864C0"/>
    <w:rsid w:val="004D275C"/>
    <w:rsid w:val="004E02F0"/>
    <w:rsid w:val="004E6B64"/>
    <w:rsid w:val="0050643F"/>
    <w:rsid w:val="00517A4B"/>
    <w:rsid w:val="00545354"/>
    <w:rsid w:val="00573A0F"/>
    <w:rsid w:val="00616B73"/>
    <w:rsid w:val="006550E5"/>
    <w:rsid w:val="00684AFE"/>
    <w:rsid w:val="00687156"/>
    <w:rsid w:val="006B0BCD"/>
    <w:rsid w:val="006C1257"/>
    <w:rsid w:val="006D61A2"/>
    <w:rsid w:val="006D6986"/>
    <w:rsid w:val="006F578B"/>
    <w:rsid w:val="007076F6"/>
    <w:rsid w:val="0071521C"/>
    <w:rsid w:val="007272C0"/>
    <w:rsid w:val="00741195"/>
    <w:rsid w:val="00774D86"/>
    <w:rsid w:val="00785E59"/>
    <w:rsid w:val="00791C0B"/>
    <w:rsid w:val="007A66B8"/>
    <w:rsid w:val="007B0312"/>
    <w:rsid w:val="007B0EA5"/>
    <w:rsid w:val="007B261B"/>
    <w:rsid w:val="007D20AF"/>
    <w:rsid w:val="008642F4"/>
    <w:rsid w:val="008C25ED"/>
    <w:rsid w:val="008D5D81"/>
    <w:rsid w:val="009006F7"/>
    <w:rsid w:val="0090095E"/>
    <w:rsid w:val="00977C65"/>
    <w:rsid w:val="00980596"/>
    <w:rsid w:val="009A393C"/>
    <w:rsid w:val="009B3EB7"/>
    <w:rsid w:val="00A05FFD"/>
    <w:rsid w:val="00A2210E"/>
    <w:rsid w:val="00A34FE5"/>
    <w:rsid w:val="00A5599B"/>
    <w:rsid w:val="00A869B6"/>
    <w:rsid w:val="00AB31A2"/>
    <w:rsid w:val="00AB7873"/>
    <w:rsid w:val="00AC71CB"/>
    <w:rsid w:val="00AE7EAA"/>
    <w:rsid w:val="00B41971"/>
    <w:rsid w:val="00BA4319"/>
    <w:rsid w:val="00BF0FAA"/>
    <w:rsid w:val="00BF5A93"/>
    <w:rsid w:val="00C12115"/>
    <w:rsid w:val="00C14138"/>
    <w:rsid w:val="00C230E7"/>
    <w:rsid w:val="00C71F4A"/>
    <w:rsid w:val="00C940C0"/>
    <w:rsid w:val="00C978A3"/>
    <w:rsid w:val="00CE18CC"/>
    <w:rsid w:val="00D35D4F"/>
    <w:rsid w:val="00D92F48"/>
    <w:rsid w:val="00DA7773"/>
    <w:rsid w:val="00DB7AAF"/>
    <w:rsid w:val="00DF5349"/>
    <w:rsid w:val="00E268A5"/>
    <w:rsid w:val="00EE1AAE"/>
    <w:rsid w:val="00EF2EEA"/>
    <w:rsid w:val="00F02430"/>
    <w:rsid w:val="00F10B63"/>
    <w:rsid w:val="00F7499D"/>
    <w:rsid w:val="00F85662"/>
    <w:rsid w:val="00F860E4"/>
    <w:rsid w:val="00FB756E"/>
    <w:rsid w:val="00FD5E54"/>
    <w:rsid w:val="00FD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578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811CE"/>
    <w:rPr>
      <w:rFonts w:cs="Times New Roman"/>
    </w:rPr>
  </w:style>
  <w:style w:type="paragraph" w:customStyle="1" w:styleId="ConsPlusNormal">
    <w:name w:val="ConsPlusNormal"/>
    <w:uiPriority w:val="99"/>
    <w:rsid w:val="003E08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2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430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D47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7A6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1871</Words>
  <Characters>10665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Борисович Вялухин</dc:creator>
  <cp:keywords/>
  <dc:description/>
  <cp:lastModifiedBy>i.kapustina</cp:lastModifiedBy>
  <cp:revision>3</cp:revision>
  <cp:lastPrinted>2012-05-22T07:44:00Z</cp:lastPrinted>
  <dcterms:created xsi:type="dcterms:W3CDTF">2012-07-26T05:31:00Z</dcterms:created>
  <dcterms:modified xsi:type="dcterms:W3CDTF">2012-07-27T08:51:00Z</dcterms:modified>
</cp:coreProperties>
</file>