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D4" w:rsidRPr="00BC1321" w:rsidRDefault="0079361F" w:rsidP="001B7B9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799A">
        <w:rPr>
          <w:rFonts w:ascii="Times New Roman" w:hAnsi="Times New Roman" w:cs="Times New Roman"/>
          <w:sz w:val="24"/>
          <w:szCs w:val="24"/>
        </w:rPr>
        <w:t>«</w:t>
      </w:r>
      <w:r w:rsidR="000532BE">
        <w:rPr>
          <w:rFonts w:ascii="Times New Roman" w:hAnsi="Times New Roman" w:cs="Times New Roman"/>
          <w:sz w:val="24"/>
          <w:szCs w:val="24"/>
        </w:rPr>
        <w:t xml:space="preserve"> </w:t>
      </w:r>
      <w:r w:rsidR="00D14DA3" w:rsidRPr="00BC1321">
        <w:rPr>
          <w:rFonts w:ascii="Times New Roman" w:hAnsi="Times New Roman" w:cs="Times New Roman"/>
          <w:szCs w:val="22"/>
        </w:rPr>
        <w:t>Таблица 2. Бюджетные ассигнования на выполнение мероприятий подпрограммы</w:t>
      </w:r>
      <w:r w:rsidR="0095799A" w:rsidRPr="00BC1321">
        <w:rPr>
          <w:rFonts w:ascii="Times New Roman" w:hAnsi="Times New Roman" w:cs="Times New Roman"/>
          <w:szCs w:val="22"/>
        </w:rPr>
        <w:t xml:space="preserve"> </w:t>
      </w:r>
      <w:r w:rsidR="00673C4B" w:rsidRPr="00BC1321">
        <w:rPr>
          <w:rFonts w:ascii="Times New Roman" w:hAnsi="Times New Roman" w:cs="Times New Roman"/>
          <w:szCs w:val="22"/>
        </w:rPr>
        <w:t xml:space="preserve"> </w:t>
      </w:r>
    </w:p>
    <w:p w:rsidR="004F478E" w:rsidRPr="0079361F" w:rsidRDefault="0079361F" w:rsidP="001B7B9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</w:t>
      </w:r>
      <w:r w:rsidR="00D14DA3" w:rsidRPr="0079361F">
        <w:rPr>
          <w:rFonts w:ascii="Times New Roman" w:hAnsi="Times New Roman" w:cs="Times New Roman"/>
          <w:sz w:val="20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89"/>
        <w:gridCol w:w="2126"/>
        <w:gridCol w:w="1275"/>
        <w:gridCol w:w="993"/>
        <w:gridCol w:w="1134"/>
      </w:tblGrid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BE3DD4" w:rsidRPr="0079361F" w:rsidTr="001B7B95">
        <w:tc>
          <w:tcPr>
            <w:tcW w:w="6299" w:type="dxa"/>
            <w:gridSpan w:val="3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33883,03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12460,65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9</w:t>
            </w:r>
            <w:r w:rsidRPr="0079361F">
              <w:rPr>
                <w:rFonts w:ascii="Times New Roman" w:hAnsi="Times New Roman" w:cs="Times New Roman"/>
                <w:sz w:val="20"/>
              </w:rPr>
              <w:t>1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3</w:t>
            </w:r>
            <w:r w:rsidRPr="0079361F">
              <w:rPr>
                <w:rFonts w:ascii="Times New Roman" w:hAnsi="Times New Roman" w:cs="Times New Roman"/>
                <w:sz w:val="20"/>
              </w:rPr>
              <w:t>,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BE3DD4" w:rsidRPr="0079361F" w:rsidTr="001B7B95">
        <w:tc>
          <w:tcPr>
            <w:tcW w:w="6299" w:type="dxa"/>
            <w:gridSpan w:val="3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8832,44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12460,65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9</w:t>
            </w:r>
            <w:r w:rsidRPr="0079361F">
              <w:rPr>
                <w:rFonts w:ascii="Times New Roman" w:hAnsi="Times New Roman" w:cs="Times New Roman"/>
                <w:sz w:val="20"/>
              </w:rPr>
              <w:t>1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3</w:t>
            </w:r>
            <w:r w:rsidRPr="0079361F">
              <w:rPr>
                <w:rFonts w:ascii="Times New Roman" w:hAnsi="Times New Roman" w:cs="Times New Roman"/>
                <w:sz w:val="20"/>
              </w:rPr>
              <w:t>,</w:t>
            </w:r>
            <w:r w:rsidR="00120B6E" w:rsidRPr="0079361F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BE3DD4" w:rsidRPr="0079361F" w:rsidTr="001B7B95">
        <w:tc>
          <w:tcPr>
            <w:tcW w:w="6299" w:type="dxa"/>
            <w:gridSpan w:val="3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25050,59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9" w:type="dxa"/>
          </w:tcPr>
          <w:p w:rsidR="00BE3DD4" w:rsidRPr="0079361F" w:rsidRDefault="00BE3DD4" w:rsidP="007936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793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25303,63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253,04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3D30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 xml:space="preserve">- областной бюджет, </w:t>
            </w:r>
          </w:p>
          <w:p w:rsidR="00BE3DD4" w:rsidRPr="0079361F" w:rsidRDefault="00BE3DD4" w:rsidP="007936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361F">
              <w:rPr>
                <w:rFonts w:ascii="Times New Roman" w:hAnsi="Times New Roman" w:cs="Times New Roman"/>
                <w:sz w:val="20"/>
              </w:rPr>
              <w:t xml:space="preserve">в том числе субсидия бюджетам муниципальных образований на обеспечение инженерной </w:t>
            </w:r>
            <w:proofErr w:type="spellStart"/>
            <w:r w:rsidRPr="0079361F">
              <w:rPr>
                <w:rFonts w:ascii="Times New Roman" w:hAnsi="Times New Roman" w:cs="Times New Roman"/>
                <w:sz w:val="20"/>
              </w:rPr>
              <w:t>инфраст</w:t>
            </w:r>
            <w:r w:rsidR="001B7B95" w:rsidRPr="0079361F">
              <w:rPr>
                <w:rFonts w:ascii="Times New Roman" w:hAnsi="Times New Roman" w:cs="Times New Roman"/>
                <w:sz w:val="20"/>
              </w:rPr>
              <w:t>-</w:t>
            </w:r>
            <w:r w:rsidRPr="0079361F">
              <w:rPr>
                <w:rFonts w:ascii="Times New Roman" w:hAnsi="Times New Roman" w:cs="Times New Roman"/>
                <w:sz w:val="20"/>
              </w:rPr>
              <w:t>руктурой</w:t>
            </w:r>
            <w:proofErr w:type="spellEnd"/>
            <w:r w:rsidRPr="0079361F">
              <w:rPr>
                <w:rFonts w:ascii="Times New Roman" w:hAnsi="Times New Roman" w:cs="Times New Roman"/>
                <w:sz w:val="20"/>
              </w:rPr>
              <w:t xml:space="preserve">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</w:t>
            </w:r>
            <w:proofErr w:type="spellStart"/>
            <w:r w:rsidRPr="0079361F">
              <w:rPr>
                <w:rFonts w:ascii="Times New Roman" w:hAnsi="Times New Roman" w:cs="Times New Roman"/>
                <w:sz w:val="20"/>
              </w:rPr>
              <w:t>разработ</w:t>
            </w:r>
            <w:proofErr w:type="spellEnd"/>
            <w:r w:rsidR="001B7B95" w:rsidRPr="0079361F">
              <w:rPr>
                <w:rFonts w:ascii="Times New Roman" w:hAnsi="Times New Roman" w:cs="Times New Roman"/>
                <w:sz w:val="20"/>
              </w:rPr>
              <w:t>-</w:t>
            </w:r>
            <w:r w:rsidRPr="0079361F">
              <w:rPr>
                <w:rFonts w:ascii="Times New Roman" w:hAnsi="Times New Roman" w:cs="Times New Roman"/>
                <w:sz w:val="20"/>
              </w:rPr>
              <w:t xml:space="preserve">ку проектной документации, проведение экспертизы проектной документации, создание инженерной инфраструктуры на земельных участках, в рамках </w:t>
            </w:r>
            <w:hyperlink r:id="rId9" w:history="1">
              <w:r w:rsidRPr="0079361F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79361F">
              <w:rPr>
                <w:rFonts w:ascii="Times New Roman" w:hAnsi="Times New Roman" w:cs="Times New Roman"/>
                <w:sz w:val="20"/>
              </w:rPr>
              <w:t xml:space="preserve"> "Обеспечение инженер</w:t>
            </w:r>
            <w:r w:rsidR="0079361F">
              <w:rPr>
                <w:rFonts w:ascii="Times New Roman" w:hAnsi="Times New Roman" w:cs="Times New Roman"/>
                <w:sz w:val="20"/>
              </w:rPr>
              <w:t>-</w:t>
            </w:r>
            <w:r w:rsidRPr="0079361F">
              <w:rPr>
                <w:rFonts w:ascii="Times New Roman" w:hAnsi="Times New Roman" w:cs="Times New Roman"/>
                <w:sz w:val="20"/>
              </w:rPr>
              <w:t>ной инфраструктурой земельных участков, предназначенных для бесплатного предоставления семьям с</w:t>
            </w:r>
            <w:proofErr w:type="gramEnd"/>
            <w:r w:rsidRPr="0079361F">
              <w:rPr>
                <w:rFonts w:ascii="Times New Roman" w:hAnsi="Times New Roman" w:cs="Times New Roman"/>
                <w:sz w:val="20"/>
              </w:rPr>
              <w:t xml:space="preserve"> тремя и более детьми, в Ивановской области" государственной </w:t>
            </w:r>
            <w:hyperlink r:id="rId10" w:history="1">
              <w:r w:rsidRPr="0079361F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79361F">
              <w:rPr>
                <w:rFonts w:ascii="Times New Roman" w:hAnsi="Times New Roman" w:cs="Times New Roman"/>
                <w:sz w:val="20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25050,59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из них на земельном участке, расположенном: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7936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 xml:space="preserve">вблизи деревни </w:t>
            </w:r>
            <w:proofErr w:type="spellStart"/>
            <w:r w:rsidRPr="0079361F">
              <w:rPr>
                <w:rFonts w:ascii="Times New Roman" w:hAnsi="Times New Roman" w:cs="Times New Roman"/>
                <w:sz w:val="20"/>
              </w:rPr>
              <w:t>Калачево</w:t>
            </w:r>
            <w:proofErr w:type="spellEnd"/>
            <w:r w:rsidRPr="0079361F">
              <w:rPr>
                <w:rFonts w:ascii="Times New Roman" w:hAnsi="Times New Roman" w:cs="Times New Roman"/>
                <w:sz w:val="20"/>
              </w:rPr>
              <w:t xml:space="preserve"> Ивановского района Ивановской области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12185,02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121,85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8421C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12063,17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 xml:space="preserve">вблизи деревни </w:t>
            </w:r>
            <w:proofErr w:type="spellStart"/>
            <w:r w:rsidRPr="0079361F">
              <w:rPr>
                <w:rFonts w:ascii="Times New Roman" w:hAnsi="Times New Roman" w:cs="Times New Roman"/>
                <w:sz w:val="20"/>
              </w:rPr>
              <w:t>Китово</w:t>
            </w:r>
            <w:proofErr w:type="spellEnd"/>
            <w:r w:rsidRPr="0079361F">
              <w:rPr>
                <w:rFonts w:ascii="Times New Roman" w:hAnsi="Times New Roman" w:cs="Times New Roman"/>
                <w:sz w:val="20"/>
              </w:rPr>
              <w:t xml:space="preserve"> Шуйского района Ивановской области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13118,61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131,19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8421C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12987,42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689" w:type="dxa"/>
          </w:tcPr>
          <w:p w:rsidR="00540619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4410,00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1282,33</w:t>
            </w:r>
          </w:p>
        </w:tc>
        <w:tc>
          <w:tcPr>
            <w:tcW w:w="1134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456</w:t>
            </w:r>
            <w:r w:rsidR="00BE3DD4" w:rsidRPr="0079361F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4410,00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1282,33</w:t>
            </w:r>
          </w:p>
        </w:tc>
        <w:tc>
          <w:tcPr>
            <w:tcW w:w="1134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456</w:t>
            </w:r>
            <w:r w:rsidR="00BE3DD4" w:rsidRPr="0079361F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B8421C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9" w:type="dxa"/>
          </w:tcPr>
          <w:p w:rsidR="00BE3DD4" w:rsidRPr="0079361F" w:rsidRDefault="00BE3DD4" w:rsidP="007936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9" w:type="dxa"/>
          </w:tcPr>
          <w:p w:rsidR="00125562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Выполнение работ по созданию инженерно-топографического плана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99,40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99,40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EA22A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1570,00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1570,00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EA22A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EA22A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8528,32</w:t>
            </w:r>
          </w:p>
        </w:tc>
        <w:tc>
          <w:tcPr>
            <w:tcW w:w="1134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8457</w:t>
            </w:r>
            <w:r w:rsidR="00BE3DD4" w:rsidRPr="0079361F">
              <w:rPr>
                <w:rFonts w:ascii="Times New Roman" w:hAnsi="Times New Roman" w:cs="Times New Roman"/>
                <w:sz w:val="20"/>
              </w:rPr>
              <w:t>,</w:t>
            </w:r>
            <w:r w:rsidRPr="0079361F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8528,32</w:t>
            </w:r>
          </w:p>
        </w:tc>
        <w:tc>
          <w:tcPr>
            <w:tcW w:w="1134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8457,87</w:t>
            </w:r>
          </w:p>
        </w:tc>
      </w:tr>
      <w:tr w:rsidR="00BE3DD4" w:rsidRPr="0079361F" w:rsidTr="001B7B95"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c>
          <w:tcPr>
            <w:tcW w:w="484" w:type="dxa"/>
            <w:vMerge w:val="restart"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61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Установка информационного указателя на земельном массиве</w:t>
            </w:r>
          </w:p>
        </w:tc>
        <w:tc>
          <w:tcPr>
            <w:tcW w:w="2126" w:type="dxa"/>
            <w:vMerge w:val="restart"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1F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1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rPr>
          <w:trHeight w:val="385"/>
        </w:trPr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BE3DD4" w:rsidRPr="0079361F" w:rsidRDefault="00120B6E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E3DD4" w:rsidRPr="0079361F" w:rsidTr="001B7B95">
        <w:trPr>
          <w:trHeight w:val="135"/>
        </w:trPr>
        <w:tc>
          <w:tcPr>
            <w:tcW w:w="484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BE3DD4" w:rsidRPr="0079361F" w:rsidRDefault="00BE3DD4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BE3DD4" w:rsidRPr="0079361F" w:rsidRDefault="00BE3DD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E3DD4" w:rsidRPr="0079361F" w:rsidRDefault="00BE3DD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361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545829" w:rsidRPr="00174A9F" w:rsidRDefault="00EC3B45" w:rsidP="00174A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93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».</w:t>
      </w:r>
      <w:bookmarkStart w:id="0" w:name="_GoBack"/>
      <w:bookmarkEnd w:id="0"/>
    </w:p>
    <w:sectPr w:rsidR="00545829" w:rsidRPr="00174A9F" w:rsidSect="006F5EEC">
      <w:foot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4A9F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5D11F509F926A114BA77C279387996A6E425247EE2BEADC40CAA1FF1EB08BE4E42523EC4ADAF3339ECA7ND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D11F509F926A114BA77C279387996A6E425247EE2BEADC40CAA1FF1EB08BE4E42523EC4ADAF333BEFA4ND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E029-D1EC-4764-91F1-750B6EE5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2016-05-17T14:32:00Z</dcterms:modified>
</cp:coreProperties>
</file>