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B3" w:rsidRDefault="00097EB3" w:rsidP="00D34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_GoBack"/>
      <w:bookmarkEnd w:id="0"/>
      <w:r w:rsidRPr="00D34D11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Утвержден </w:t>
      </w:r>
    </w:p>
    <w:p w:rsidR="00097EB3" w:rsidRPr="00D34D11" w:rsidRDefault="00097EB3" w:rsidP="00D34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D34D11">
        <w:rPr>
          <w:rFonts w:ascii="Times New Roman CYR" w:hAnsi="Times New Roman CYR" w:cs="Times New Roman CYR"/>
          <w:sz w:val="24"/>
          <w:szCs w:val="24"/>
          <w:lang w:eastAsia="ru-RU"/>
        </w:rPr>
        <w:t>постановлением</w:t>
      </w:r>
    </w:p>
    <w:p w:rsidR="00097EB3" w:rsidRPr="00D34D11" w:rsidRDefault="00097EB3" w:rsidP="00D34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D34D1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Администрации города Иванова </w:t>
      </w:r>
    </w:p>
    <w:p w:rsidR="00097EB3" w:rsidRPr="00D34D11" w:rsidRDefault="00097EB3" w:rsidP="00D34D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D34D1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 </w:t>
      </w:r>
      <w:r w:rsidR="00DA5B02">
        <w:rPr>
          <w:rFonts w:ascii="Times New Roman CYR" w:hAnsi="Times New Roman CYR" w:cs="Times New Roman CYR"/>
          <w:sz w:val="24"/>
          <w:szCs w:val="24"/>
          <w:u w:val="single"/>
          <w:lang w:eastAsia="ru-RU"/>
        </w:rPr>
        <w:t xml:space="preserve">30.07.2012 </w:t>
      </w:r>
      <w:r w:rsidRPr="00D34D11">
        <w:rPr>
          <w:rFonts w:ascii="Times New Roman CYR" w:hAnsi="Times New Roman CYR" w:cs="Times New Roman CYR"/>
          <w:sz w:val="24"/>
          <w:szCs w:val="24"/>
          <w:lang w:eastAsia="ru-RU"/>
        </w:rPr>
        <w:t>№</w:t>
      </w:r>
      <w:r w:rsidR="00DA5B0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DA5B02">
        <w:rPr>
          <w:rFonts w:ascii="Times New Roman CYR" w:hAnsi="Times New Roman CYR" w:cs="Times New Roman CYR"/>
          <w:sz w:val="24"/>
          <w:szCs w:val="24"/>
          <w:u w:val="single"/>
          <w:lang w:eastAsia="ru-RU"/>
        </w:rPr>
        <w:t>1785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АДМИНИСТРАТИВНЫЙ РЕГЛАМЕНТ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CB4C80">
        <w:rPr>
          <w:rFonts w:ascii="Times New Roman" w:hAnsi="Times New Roman"/>
          <w:b/>
          <w:kern w:val="24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943634"/>
          <w:spacing w:val="-1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lastRenderedPageBreak/>
        <w:t>1. Общие положения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943634"/>
          <w:spacing w:val="-2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CB4C8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(далее по тексту 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>-</w:t>
      </w:r>
      <w:r w:rsidRPr="00CB4C8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pacing w:val="-2"/>
          <w:sz w:val="24"/>
          <w:szCs w:val="24"/>
          <w:lang w:eastAsia="ru-RU"/>
        </w:rPr>
        <w:t>1.2.</w:t>
      </w:r>
      <w:r w:rsidRPr="00CB4C80"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  <w:t xml:space="preserve"> </w:t>
      </w:r>
      <w:r w:rsidRPr="00CB4C80">
        <w:rPr>
          <w:rFonts w:ascii="Times New Roman" w:hAnsi="Times New Roman"/>
          <w:bCs/>
          <w:spacing w:val="-2"/>
          <w:sz w:val="24"/>
          <w:szCs w:val="24"/>
          <w:lang w:eastAsia="ru-RU"/>
        </w:rPr>
        <w:t>Цель разработки Регламента: реализация права граждан на обращение в органы местного самоуправления и повышение качества рассмотрения таких обращений                              Администрацией города Иванова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z w:val="24"/>
          <w:szCs w:val="24"/>
          <w:lang w:eastAsia="ru-RU"/>
        </w:rPr>
        <w:t>1.3. Настоящий Регламент устанавливает требования к предоставлению муниципальной услуги «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CB4C80">
        <w:rPr>
          <w:rFonts w:ascii="Times New Roman" w:hAnsi="Times New Roman"/>
          <w:bCs/>
          <w:spacing w:val="-2"/>
          <w:sz w:val="24"/>
          <w:szCs w:val="24"/>
          <w:lang w:eastAsia="ru-RU"/>
        </w:rPr>
        <w:t>, определяет сроки и последовательность действий (административные процедуры) при рассмотрении обращений заявителей</w:t>
      </w:r>
      <w:r w:rsidRPr="00CB4C80"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943634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1.4. Правом на получение муниципальной услуги, указанной в Регламенте, обладают физические и юридические лица, индивидуальные предприниматели либо их уполномоченные представители (далее – заявитель).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7" w:right="1670" w:firstLine="720"/>
        <w:rPr>
          <w:rFonts w:ascii="Times New Roman" w:hAnsi="Times New Roman"/>
          <w:b/>
          <w:bCs/>
          <w:color w:val="943634"/>
          <w:spacing w:val="-3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 xml:space="preserve">2. Стандарт предоставления </w:t>
      </w:r>
      <w:r w:rsidRPr="00CB4C8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b/>
          <w:bCs/>
          <w:color w:val="943634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z w:val="24"/>
          <w:szCs w:val="24"/>
          <w:lang w:eastAsia="ru-RU"/>
        </w:rPr>
        <w:t xml:space="preserve">2.1. </w:t>
      </w:r>
      <w:r w:rsidRPr="00CB4C80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Наименование муниципальной услуги, порядок предоставления которой определяется настоящим Регламентом: 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(далее по тексту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B4C80">
        <w:rPr>
          <w:rFonts w:ascii="Times New Roman" w:hAnsi="Times New Roman"/>
          <w:sz w:val="24"/>
          <w:szCs w:val="24"/>
          <w:lang w:eastAsia="ru-RU"/>
        </w:rPr>
        <w:t>муниципальная услуга).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z w:val="24"/>
          <w:szCs w:val="24"/>
          <w:lang w:eastAsia="ru-RU"/>
        </w:rPr>
        <w:t>2.2. Наименование органа, предоставляющего муниципальную услугу:</w:t>
      </w:r>
      <w:r w:rsidRPr="00CB4C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pacing w:val="8"/>
          <w:sz w:val="24"/>
          <w:szCs w:val="24"/>
          <w:lang w:eastAsia="ru-RU"/>
        </w:rPr>
      </w:pPr>
      <w:r w:rsidRPr="00CB4C80">
        <w:rPr>
          <w:rFonts w:ascii="Times New Roman" w:hAnsi="Times New Roman"/>
          <w:iCs/>
          <w:sz w:val="24"/>
          <w:szCs w:val="24"/>
          <w:lang w:eastAsia="ru-RU"/>
        </w:rPr>
        <w:t>Администрация города Иванова в лице управления архитектуры и градостроительства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города Иванова (далее по тексту 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 xml:space="preserve"> Управление)</w:t>
      </w:r>
      <w:r w:rsidRPr="00CB4C80">
        <w:rPr>
          <w:rFonts w:ascii="Times New Roman" w:hAnsi="Times New Roman"/>
          <w:spacing w:val="8"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Место нахождения и почтовый адрес Управления: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153000, Иваново, Революции пл., д. 6;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телефон: 8(4932) </w:t>
      </w:r>
      <w:r>
        <w:rPr>
          <w:rFonts w:ascii="Times New Roman" w:hAnsi="Times New Roman"/>
          <w:iCs/>
          <w:sz w:val="24"/>
          <w:szCs w:val="24"/>
          <w:lang w:eastAsia="ru-RU"/>
        </w:rPr>
        <w:t>32-73-64;</w:t>
      </w:r>
    </w:p>
    <w:p w:rsidR="00097EB3" w:rsidRPr="00D34D11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Pr="00D34D11">
          <w:rPr>
            <w:rFonts w:ascii="Times New Roman" w:hAnsi="Times New Roman"/>
            <w:sz w:val="24"/>
            <w:szCs w:val="24"/>
            <w:lang w:eastAsia="ru-RU"/>
          </w:rPr>
          <w:t>uag</w:t>
        </w:r>
        <w:r w:rsidRPr="00D34D11">
          <w:rPr>
            <w:rFonts w:ascii="Times New Roman" w:hAnsi="Times New Roman"/>
            <w:sz w:val="24"/>
            <w:szCs w:val="24"/>
            <w:lang w:val="en-US" w:eastAsia="ru-RU"/>
          </w:rPr>
          <w:t>s</w:t>
        </w:r>
        <w:r w:rsidRPr="00D34D11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D34D11">
          <w:rPr>
            <w:rFonts w:ascii="Times New Roman" w:hAnsi="Times New Roman"/>
            <w:sz w:val="24"/>
            <w:szCs w:val="24"/>
            <w:lang w:val="en-US" w:eastAsia="ru-RU"/>
          </w:rPr>
          <w:t>ivgoradm</w:t>
        </w:r>
        <w:r w:rsidRPr="00D34D11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D34D11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D34D11">
        <w:rPr>
          <w:rFonts w:ascii="Times New Roman" w:hAnsi="Times New Roman"/>
          <w:sz w:val="24"/>
          <w:szCs w:val="24"/>
          <w:lang w:eastAsia="ru-RU"/>
        </w:rPr>
        <w:t>;</w:t>
      </w:r>
    </w:p>
    <w:p w:rsidR="00097EB3" w:rsidRPr="00D34D11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D34D11">
        <w:rPr>
          <w:rFonts w:ascii="Times New Roman" w:hAnsi="Times New Roman"/>
          <w:sz w:val="24"/>
          <w:szCs w:val="24"/>
          <w:lang w:eastAsia="ru-RU"/>
        </w:rPr>
        <w:t xml:space="preserve">адрес сайта в сети Интернет: </w:t>
      </w:r>
      <w:hyperlink r:id="rId6" w:history="1">
        <w:r w:rsidRPr="00D34D11">
          <w:rPr>
            <w:rFonts w:ascii="Times New Roman" w:hAnsi="Times New Roman"/>
            <w:sz w:val="24"/>
            <w:szCs w:val="24"/>
            <w:lang w:eastAsia="ru-RU"/>
          </w:rPr>
          <w:t>http://www.ivgoradm.ru/uags/hom</w:t>
        </w:r>
        <w:r w:rsidRPr="00D34D11">
          <w:rPr>
            <w:rFonts w:ascii="Times New Roman" w:hAnsi="Times New Roman"/>
            <w:sz w:val="24"/>
            <w:szCs w:val="24"/>
            <w:lang w:val="en-US" w:eastAsia="ru-RU"/>
          </w:rPr>
          <w:t>e</w:t>
        </w:r>
      </w:hyperlink>
      <w:r w:rsidRPr="00D34D11">
        <w:rPr>
          <w:rFonts w:ascii="Times New Roman" w:hAnsi="Times New Roman"/>
          <w:color w:val="0000FF"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Прием заявителей для предоставления муниципальной услуги осуществляется специалистами Управления согласно графику приема граждан в кабинетах № 620, 623.</w:t>
      </w:r>
    </w:p>
    <w:p w:rsidR="00097EB3" w:rsidRDefault="00097EB3" w:rsidP="003771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Консультации по вопросам предоставления муниципальной услуги, принятие заявлений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осуществляются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специалистами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>Управления,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C80">
        <w:rPr>
          <w:rFonts w:ascii="Times New Roman" w:hAnsi="Times New Roman"/>
          <w:sz w:val="24"/>
          <w:szCs w:val="24"/>
          <w:lang w:eastAsia="ru-RU"/>
        </w:rPr>
        <w:t>которых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возложены </w:t>
      </w:r>
    </w:p>
    <w:p w:rsidR="00097EB3" w:rsidRDefault="00097EB3" w:rsidP="003771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3771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77192">
        <w:rPr>
          <w:rFonts w:ascii="Times New Roman" w:hAnsi="Times New Roman"/>
          <w:sz w:val="20"/>
          <w:szCs w:val="20"/>
          <w:lang w:eastAsia="ru-RU"/>
        </w:rPr>
        <w:t>2</w:t>
      </w:r>
    </w:p>
    <w:p w:rsidR="00097EB3" w:rsidRPr="00377192" w:rsidRDefault="00097EB3" w:rsidP="003771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97EB3" w:rsidRPr="00377192" w:rsidRDefault="00097EB3" w:rsidP="003771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соответствующие функции.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для справок: 8 (4932) 32-73-64, 59-45-87,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4C80">
        <w:rPr>
          <w:rFonts w:ascii="Times New Roman" w:hAnsi="Times New Roman"/>
          <w:sz w:val="24"/>
          <w:szCs w:val="24"/>
          <w:lang w:eastAsia="ru-RU"/>
        </w:rPr>
        <w:t>59-45-90.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График  приема  граждан  специалистами  Управления: 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понедельник</w:t>
      </w:r>
      <w:r w:rsidRPr="00CB4C80">
        <w:rPr>
          <w:rFonts w:ascii="Times New Roman" w:hAnsi="Times New Roman"/>
          <w:sz w:val="24"/>
          <w:szCs w:val="24"/>
          <w:lang w:eastAsia="ru-RU"/>
        </w:rPr>
        <w:tab/>
        <w:t xml:space="preserve">14.00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19.00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четверг</w:t>
      </w:r>
      <w:r w:rsidRPr="00CB4C80">
        <w:rPr>
          <w:rFonts w:ascii="Times New Roman" w:hAnsi="Times New Roman"/>
          <w:sz w:val="24"/>
          <w:szCs w:val="24"/>
          <w:lang w:eastAsia="ru-RU"/>
        </w:rPr>
        <w:tab/>
        <w:t xml:space="preserve">09.00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12.00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2.3.</w:t>
      </w:r>
      <w:r w:rsidRPr="00CB4C80">
        <w:rPr>
          <w:rFonts w:ascii="Times New Roman" w:hAnsi="Times New Roman"/>
          <w:color w:val="943634"/>
          <w:sz w:val="24"/>
          <w:szCs w:val="24"/>
          <w:lang w:eastAsia="ru-RU"/>
        </w:rPr>
        <w:t xml:space="preserve">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является </w:t>
      </w:r>
      <w:r w:rsidRPr="00CB4C80">
        <w:rPr>
          <w:rFonts w:ascii="Times New Roman" w:hAnsi="Times New Roman"/>
          <w:sz w:val="24"/>
          <w:szCs w:val="24"/>
          <w:lang w:eastAsia="ru-RU"/>
        </w:rPr>
        <w:t>выдача (направление) заявителю заверенной копии постановления Администрации города Иванова о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либо об отказе в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0"/>
          <w:lang w:eastAsia="ru-RU"/>
        </w:rPr>
      </w:pPr>
      <w:r w:rsidRPr="00CB4C80">
        <w:rPr>
          <w:rFonts w:ascii="Times New Roman" w:hAnsi="Times New Roman"/>
          <w:bCs/>
          <w:sz w:val="24"/>
          <w:szCs w:val="20"/>
          <w:lang w:eastAsia="ru-RU"/>
        </w:rPr>
        <w:lastRenderedPageBreak/>
        <w:t xml:space="preserve">2.4. </w:t>
      </w:r>
      <w:r w:rsidRPr="00CB4C80">
        <w:rPr>
          <w:rFonts w:ascii="Times New Roman" w:hAnsi="Times New Roman"/>
          <w:spacing w:val="-2"/>
          <w:sz w:val="24"/>
          <w:szCs w:val="20"/>
          <w:lang w:eastAsia="ru-RU"/>
        </w:rPr>
        <w:t>Общий срок предоставления муниципальной услуги 90 дней</w:t>
      </w:r>
      <w:r w:rsidRPr="00CB4C80">
        <w:rPr>
          <w:rFonts w:ascii="Times New Roman CYR" w:hAnsi="Times New Roman CYR" w:cs="Times New Roman CYR"/>
          <w:sz w:val="24"/>
          <w:szCs w:val="20"/>
          <w:lang w:eastAsia="ru-RU"/>
        </w:rPr>
        <w:t xml:space="preserve"> со дня регистрации заявления о предоставлении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" w:hAnsi="Times New Roman"/>
          <w:spacing w:val="-2"/>
          <w:sz w:val="24"/>
          <w:szCs w:val="20"/>
          <w:lang w:eastAsia="ru-RU"/>
        </w:rPr>
        <w:t>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z w:val="24"/>
          <w:szCs w:val="24"/>
          <w:lang w:eastAsia="ru-RU"/>
        </w:rPr>
        <w:t>2.5. Правовые основания для предоставления муниципальной услуги: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Градостроительный кодекс Российской Федерации;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решение Ивановской городской Думы от 27.02.2008 № 694 «Об утверждении Правил землепользования и </w:t>
      </w:r>
      <w:proofErr w:type="gramStart"/>
      <w:r w:rsidRPr="00CB4C80">
        <w:rPr>
          <w:rFonts w:ascii="Times New Roman" w:hAnsi="Times New Roman"/>
          <w:sz w:val="24"/>
          <w:szCs w:val="24"/>
          <w:lang w:eastAsia="ru-RU"/>
        </w:rPr>
        <w:t>застройки города</w:t>
      </w:r>
      <w:proofErr w:type="gramEnd"/>
      <w:r w:rsidRPr="00CB4C80">
        <w:rPr>
          <w:rFonts w:ascii="Times New Roman" w:hAnsi="Times New Roman"/>
          <w:sz w:val="24"/>
          <w:szCs w:val="24"/>
          <w:lang w:eastAsia="ru-RU"/>
        </w:rPr>
        <w:t xml:space="preserve"> Иванова»;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решение Ивановской городской Думы от 29.09.2010 № 105 «Об утверждении положения об управлении архитектуры и градостроительства Администрации города Иванова в новой редакции»;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решение Ивановской городской Думы от 28.06.2006 № 176 «Об утверждении Положения о порядке организации и проведения публичных слушаний в городе Иванове».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z w:val="24"/>
          <w:szCs w:val="24"/>
          <w:lang w:eastAsia="ru-RU"/>
        </w:rPr>
        <w:t xml:space="preserve">2.6.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Предоставление муниципальной услуги осуществляется при получении от заявителя </w:t>
      </w:r>
      <w:r w:rsidRPr="00CB4C80">
        <w:rPr>
          <w:rFonts w:ascii="Times New Roman" w:hAnsi="Times New Roman"/>
          <w:sz w:val="24"/>
          <w:szCs w:val="24"/>
          <w:lang w:eastAsia="ru-RU"/>
        </w:rPr>
        <w:t>заявления о предоставлении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 форме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согласно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п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риложению к настоящему Регламенту по результатам рассмотрения следующих документов: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2.6.1. </w:t>
      </w:r>
      <w:r w:rsidRPr="00CB4C80">
        <w:rPr>
          <w:rFonts w:ascii="Times New Roman" w:hAnsi="Times New Roman"/>
          <w:sz w:val="24"/>
          <w:szCs w:val="24"/>
          <w:lang w:eastAsia="ru-RU"/>
        </w:rPr>
        <w:t>Если разрешение на условно разрешенный вид использования испрашивается в отношении земельного участка, свободного от застройки к заявлению прилагаются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B4C80">
        <w:rPr>
          <w:rFonts w:ascii="Times New Roman" w:hAnsi="Times New Roman"/>
          <w:sz w:val="24"/>
          <w:szCs w:val="24"/>
        </w:rPr>
        <w:t>2.6.1.1.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индивидуального предпринимателя</w:t>
      </w:r>
      <w:r>
        <w:rPr>
          <w:rFonts w:ascii="Times New Roman" w:hAnsi="Times New Roman"/>
          <w:sz w:val="24"/>
          <w:szCs w:val="24"/>
        </w:rPr>
        <w:t>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B4C80">
        <w:rPr>
          <w:rFonts w:ascii="Times New Roman" w:hAnsi="Times New Roman"/>
          <w:sz w:val="24"/>
          <w:szCs w:val="24"/>
        </w:rPr>
        <w:t xml:space="preserve">2.6.1.2. Выписка </w:t>
      </w:r>
      <w:r w:rsidRPr="00CB4C80">
        <w:rPr>
          <w:rFonts w:ascii="Times New Roman" w:hAnsi="Times New Roman"/>
          <w:bCs/>
          <w:sz w:val="24"/>
          <w:szCs w:val="24"/>
        </w:rPr>
        <w:t xml:space="preserve">из Единого государственного реестра юридических лиц </w:t>
      </w:r>
      <w:r w:rsidRPr="00CB4C80">
        <w:rPr>
          <w:rFonts w:ascii="Times New Roman" w:hAnsi="Times New Roman"/>
          <w:sz w:val="24"/>
          <w:szCs w:val="24"/>
        </w:rPr>
        <w:t xml:space="preserve">(для юридических лиц) или </w:t>
      </w:r>
      <w:r w:rsidRPr="00CB4C80">
        <w:rPr>
          <w:rFonts w:ascii="Times New Roman" w:hAnsi="Times New Roman"/>
          <w:bCs/>
          <w:sz w:val="24"/>
          <w:szCs w:val="24"/>
        </w:rPr>
        <w:t>Единого государственного реестра индивидуальных предпринимателей</w:t>
      </w:r>
      <w:r w:rsidRPr="00CB4C80">
        <w:rPr>
          <w:rFonts w:ascii="Times New Roman" w:hAnsi="Times New Roman"/>
          <w:sz w:val="24"/>
          <w:szCs w:val="24"/>
        </w:rPr>
        <w:t xml:space="preserve"> (для индивидуальных предпринимателей)</w:t>
      </w:r>
      <w:r>
        <w:rPr>
          <w:rFonts w:ascii="Times New Roman" w:hAnsi="Times New Roman"/>
          <w:sz w:val="24"/>
          <w:szCs w:val="24"/>
        </w:rPr>
        <w:t>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B4C80">
        <w:rPr>
          <w:rFonts w:ascii="Times New Roman" w:hAnsi="Times New Roman"/>
          <w:sz w:val="24"/>
          <w:szCs w:val="24"/>
        </w:rPr>
        <w:t>2.6.1.3.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</w:t>
      </w:r>
      <w:r>
        <w:rPr>
          <w:rFonts w:ascii="Times New Roman" w:hAnsi="Times New Roman"/>
          <w:sz w:val="24"/>
          <w:szCs w:val="24"/>
        </w:rPr>
        <w:t>.</w:t>
      </w:r>
    </w:p>
    <w:p w:rsidR="00097EB3" w:rsidRPr="00CB4C80" w:rsidRDefault="00097EB3" w:rsidP="00CB4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z w:val="24"/>
          <w:szCs w:val="24"/>
          <w:lang w:eastAsia="ru-RU"/>
        </w:rPr>
        <w:t>2.6.1.4. Кадастровый паспорт земельного участка (выписка из государственного земельного кадастра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по форме В</w:t>
      </w:r>
      <w:proofErr w:type="gramStart"/>
      <w:r w:rsidRPr="00CB4C80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CB4C80">
        <w:rPr>
          <w:rFonts w:ascii="Times New Roman" w:hAnsi="Times New Roman"/>
          <w:sz w:val="24"/>
          <w:szCs w:val="24"/>
          <w:lang w:eastAsia="ru-RU"/>
        </w:rPr>
        <w:t>,В2,В3, В4, В5,В6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z w:val="24"/>
          <w:szCs w:val="24"/>
          <w:lang w:eastAsia="ru-RU"/>
        </w:rPr>
        <w:t>2.6.1.5. Кадастровый план территории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bCs/>
          <w:sz w:val="24"/>
          <w:szCs w:val="24"/>
          <w:lang w:eastAsia="ru-RU"/>
        </w:rPr>
        <w:t>2.6.1.6. Выписка из Единого государственного реестра прав на недвижимое имущество и сделок с ним на земельный участок</w:t>
      </w:r>
      <w:r w:rsidRPr="00CB4C80">
        <w:rPr>
          <w:rFonts w:ascii="Times New Roman" w:hAnsi="Times New Roman"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2.6.2. Если разрешение на условно разрешенный вид использования испрашивается в отношении земельного участка, на котором имеются объекты недвижимости, к заявлению помимо документов, указанных в пункте 2.6.1 настоящего Регламента, прилагаются: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2.6.2.1. Кадастровые паспорта всех объектов капитального строительства, расположенных на земельном участке,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97EB3" w:rsidRDefault="00097EB3" w:rsidP="00C82C8C">
      <w:pPr>
        <w:shd w:val="clear" w:color="auto" w:fill="FFFFFF"/>
        <w:spacing w:after="0" w:line="240" w:lineRule="auto"/>
        <w:ind w:right="5"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82C8C">
        <w:rPr>
          <w:rFonts w:ascii="Times New Roman" w:hAnsi="Times New Roman"/>
          <w:sz w:val="20"/>
          <w:szCs w:val="20"/>
          <w:lang w:eastAsia="ru-RU"/>
        </w:rPr>
        <w:t>3</w:t>
      </w:r>
    </w:p>
    <w:p w:rsidR="00097EB3" w:rsidRPr="00C82C8C" w:rsidRDefault="00097EB3" w:rsidP="00C82C8C">
      <w:pPr>
        <w:shd w:val="clear" w:color="auto" w:fill="FFFFFF"/>
        <w:spacing w:after="0" w:line="240" w:lineRule="auto"/>
        <w:ind w:right="5" w:firstLine="54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08059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>2.6.2.2. Правоустанавливающие документы на все объекты капитального строительства, расположенные на земельном участке,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97EB3" w:rsidRPr="00CB4C80" w:rsidRDefault="00097EB3" w:rsidP="0008059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>2.6.2.2.1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Выписка из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 xml:space="preserve"> Единого государственного реестра прав на недвижимое имущество и сделок с ним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>2.6.2.2.2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Правоустанавливающие документы, сведения о которых отсутствуют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 xml:space="preserve"> Едином государственном реестре прав на недвижимое имущество и сделок с ним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97EB3" w:rsidRPr="00CB4C80" w:rsidRDefault="00097EB3" w:rsidP="00CB4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>2.6.2.3. Материалы, обосновывающие необходимость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2.7. Документы, указанные в подпунктах </w:t>
      </w:r>
      <w:r w:rsidRPr="00CB4C80">
        <w:rPr>
          <w:rFonts w:ascii="Times New Roman" w:hAnsi="Times New Roman"/>
          <w:sz w:val="24"/>
          <w:szCs w:val="24"/>
        </w:rPr>
        <w:t xml:space="preserve">2.6.1.1, 2.6.1.3, </w:t>
      </w:r>
      <w:r w:rsidRPr="00CB4C80">
        <w:rPr>
          <w:rFonts w:ascii="Times New Roman" w:hAnsi="Times New Roman"/>
          <w:sz w:val="24"/>
          <w:szCs w:val="24"/>
          <w:lang w:eastAsia="ru-RU"/>
        </w:rPr>
        <w:t>2.6.2.2.2,</w:t>
      </w:r>
      <w:r w:rsidRPr="00CB4C80">
        <w:rPr>
          <w:rFonts w:ascii="Times New Roman" w:hAnsi="Times New Roman"/>
          <w:sz w:val="24"/>
          <w:szCs w:val="24"/>
        </w:rPr>
        <w:t xml:space="preserve">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2.6.2.3 пункта 2.6 настоящего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Регламента, заявитель предоставляет самостоятельно.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2.8. </w:t>
      </w:r>
      <w:proofErr w:type="gramStart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Документы (их копии или сведения, содержащиеся в них), указанные в подпунктах </w:t>
      </w:r>
      <w:r w:rsidRPr="00CB4C80">
        <w:rPr>
          <w:rFonts w:ascii="Times New Roman" w:hAnsi="Times New Roman"/>
          <w:sz w:val="24"/>
          <w:szCs w:val="24"/>
        </w:rPr>
        <w:t xml:space="preserve">2.6.1.2, 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>2.6.1.4,</w:t>
      </w:r>
      <w:r w:rsidRPr="00CB4C80">
        <w:rPr>
          <w:rFonts w:ascii="Times New Roman" w:hAnsi="Times New Roman"/>
          <w:sz w:val="24"/>
          <w:szCs w:val="24"/>
        </w:rPr>
        <w:t xml:space="preserve"> 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>2.6.1.5,</w:t>
      </w:r>
      <w:r w:rsidRPr="00CB4C80">
        <w:rPr>
          <w:rFonts w:ascii="Times New Roman" w:hAnsi="Times New Roman"/>
          <w:sz w:val="24"/>
          <w:szCs w:val="24"/>
        </w:rPr>
        <w:t xml:space="preserve"> </w:t>
      </w:r>
      <w:r w:rsidRPr="00CB4C80">
        <w:rPr>
          <w:rFonts w:ascii="Times New Roman" w:hAnsi="Times New Roman"/>
          <w:bCs/>
          <w:sz w:val="24"/>
          <w:szCs w:val="24"/>
          <w:lang w:eastAsia="ru-RU"/>
        </w:rPr>
        <w:t>2.6.1.6,</w:t>
      </w:r>
      <w:r w:rsidRPr="00CB4C80">
        <w:rPr>
          <w:rFonts w:ascii="Times New Roman" w:hAnsi="Times New Roman"/>
          <w:sz w:val="24"/>
          <w:szCs w:val="24"/>
        </w:rPr>
        <w:t xml:space="preserve"> </w:t>
      </w:r>
      <w:r w:rsidRPr="00CB4C80">
        <w:rPr>
          <w:rFonts w:ascii="Times New Roman" w:hAnsi="Times New Roman"/>
          <w:sz w:val="24"/>
          <w:szCs w:val="24"/>
          <w:lang w:eastAsia="ru-RU"/>
        </w:rPr>
        <w:t>2.6.2.1,</w:t>
      </w:r>
      <w:r w:rsidRPr="00CB4C80">
        <w:rPr>
          <w:rFonts w:ascii="Times New Roman" w:hAnsi="Times New Roman"/>
          <w:sz w:val="24"/>
          <w:szCs w:val="24"/>
        </w:rPr>
        <w:t xml:space="preserve"> </w:t>
      </w:r>
      <w:r w:rsidRPr="00CB4C80">
        <w:rPr>
          <w:rFonts w:ascii="Times New Roman" w:hAnsi="Times New Roman"/>
          <w:sz w:val="24"/>
          <w:szCs w:val="24"/>
          <w:lang w:eastAsia="ru-RU"/>
        </w:rPr>
        <w:t>2.6.2.2.1 пункта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2.6 настоящего Регламента,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</w:t>
      </w:r>
      <w:proofErr w:type="gramEnd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самостоятельно.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C80">
        <w:rPr>
          <w:rFonts w:ascii="Times New Roman" w:hAnsi="Times New Roman"/>
          <w:sz w:val="24"/>
          <w:szCs w:val="24"/>
          <w:lang w:eastAsia="ru-RU"/>
        </w:rPr>
        <w:t>2.9. Исчерпывающий перечень оснований для отказа в приеме и рассмотрении документов, необходимых для предоставления муниципальной услуги: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C80">
        <w:rPr>
          <w:rFonts w:ascii="Times New Roman" w:hAnsi="Times New Roman"/>
          <w:sz w:val="24"/>
          <w:szCs w:val="24"/>
          <w:lang w:eastAsia="ru-RU"/>
        </w:rPr>
        <w:t>заявление подано не по установленной настоящим Регламентом форме;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C80">
        <w:rPr>
          <w:rFonts w:ascii="Times New Roman" w:hAnsi="Times New Roman"/>
          <w:sz w:val="24"/>
          <w:szCs w:val="24"/>
          <w:lang w:eastAsia="ru-RU"/>
        </w:rPr>
        <w:t>отсутствие в заявлении фамилии заявителя/наименования юридического лица, направившего обращение, и адреса, по которому должен быть направлен ответ;</w:t>
      </w:r>
    </w:p>
    <w:p w:rsidR="00097EB3" w:rsidRPr="00D129E2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C80">
        <w:rPr>
          <w:rFonts w:ascii="Times New Roman" w:hAnsi="Times New Roman"/>
          <w:sz w:val="24"/>
          <w:szCs w:val="24"/>
          <w:lang w:eastAsia="ru-RU"/>
        </w:rPr>
        <w:t>невозможность прочтения зая</w:t>
      </w:r>
      <w:r>
        <w:rPr>
          <w:rFonts w:ascii="Times New Roman" w:hAnsi="Times New Roman"/>
          <w:sz w:val="24"/>
          <w:szCs w:val="24"/>
          <w:lang w:eastAsia="ru-RU"/>
        </w:rPr>
        <w:t>вления и приложенных документов;</w:t>
      </w:r>
    </w:p>
    <w:p w:rsidR="00097EB3" w:rsidRPr="00D129E2" w:rsidRDefault="00097EB3" w:rsidP="00D129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</w:t>
      </w:r>
      <w:r w:rsidRPr="00D129E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отсутствие либо </w:t>
      </w:r>
      <w:proofErr w:type="spellStart"/>
      <w:r w:rsidRPr="00D129E2">
        <w:rPr>
          <w:rFonts w:ascii="Times New Roman CYR" w:hAnsi="Times New Roman CYR" w:cs="Times New Roman CYR"/>
          <w:sz w:val="24"/>
          <w:szCs w:val="24"/>
          <w:lang w:eastAsia="ru-RU"/>
        </w:rPr>
        <w:t>неподтверждение</w:t>
      </w:r>
      <w:proofErr w:type="spellEnd"/>
      <w:r w:rsidRPr="00D129E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усиленной квалифицированной электронной подписи при подаче заявления о предоставлении муниципальной услуги в электронном виде.</w:t>
      </w:r>
    </w:p>
    <w:p w:rsidR="00097EB3" w:rsidRPr="00CB4C80" w:rsidRDefault="00097EB3" w:rsidP="00D129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C80">
        <w:rPr>
          <w:rFonts w:ascii="Times New Roman" w:hAnsi="Times New Roman"/>
          <w:sz w:val="24"/>
          <w:szCs w:val="24"/>
          <w:lang w:eastAsia="ru-RU"/>
        </w:rPr>
        <w:t>В случае если отказ в приеме и рассмотрении документов, подаваемых заявителем в целях получения муниципальной услуги, дается в ходе личного приема, основания такого отказа разъясняются заявителю в устной форме непосредственно на личном приеме (письменный ответ не изготавливается).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C80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CB4C80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CB4C80">
        <w:rPr>
          <w:rFonts w:ascii="Times New Roman" w:hAnsi="Times New Roman"/>
          <w:sz w:val="24"/>
          <w:szCs w:val="24"/>
          <w:lang w:eastAsia="ru-RU"/>
        </w:rPr>
        <w:t xml:space="preserve"> если основания к отказу в приеме и рассмотрении документов выявляются в ходе рассмотрения письменного обращения заявителя, поступившего по почте, основания отказа разъясняются заявителю в письмен</w:t>
      </w:r>
      <w:r>
        <w:rPr>
          <w:rFonts w:ascii="Times New Roman" w:hAnsi="Times New Roman"/>
          <w:sz w:val="24"/>
          <w:szCs w:val="24"/>
          <w:lang w:eastAsia="ru-RU"/>
        </w:rPr>
        <w:t>ном ответе в сроки, определенные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в пункте 2.16.3 Регламента.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2.10. Исчерпывающий перечень оснований для отказа в предоставлен</w:t>
      </w:r>
      <w:r>
        <w:rPr>
          <w:rFonts w:ascii="Times New Roman" w:hAnsi="Times New Roman"/>
          <w:sz w:val="24"/>
          <w:szCs w:val="24"/>
          <w:lang w:eastAsia="ru-RU"/>
        </w:rPr>
        <w:t>ии муниципальной услуги</w:t>
      </w:r>
      <w:r w:rsidRPr="00CB4C80">
        <w:rPr>
          <w:rFonts w:ascii="Times New Roman" w:hAnsi="Times New Roman"/>
          <w:sz w:val="24"/>
          <w:szCs w:val="24"/>
          <w:lang w:eastAsia="ru-RU"/>
        </w:rPr>
        <w:t>:</w:t>
      </w:r>
    </w:p>
    <w:p w:rsidR="00097EB3" w:rsidRPr="00CB4C80" w:rsidRDefault="00097EB3" w:rsidP="00CB4C8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CB4C80">
        <w:rPr>
          <w:rFonts w:ascii="Times New Roman" w:hAnsi="Times New Roman"/>
          <w:sz w:val="24"/>
          <w:szCs w:val="24"/>
          <w:lang w:eastAsia="ru-RU"/>
        </w:rPr>
        <w:t>не представлены документы, указанные в пункте 2.7 настоящего Регламента, которые заявитель обязан предоставить самостоятельно;</w:t>
      </w:r>
      <w:proofErr w:type="gramEnd"/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>наличие ответа государственного органа или подведомственной государственному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ргану  организации об отсутствие </w:t>
      </w:r>
      <w:r w:rsidRPr="00CB4C80">
        <w:rPr>
          <w:rFonts w:ascii="Times New Roman" w:hAnsi="Times New Roman"/>
          <w:sz w:val="24"/>
          <w:szCs w:val="24"/>
          <w:lang w:eastAsia="ru-RU"/>
        </w:rPr>
        <w:t>документов (копии, сведений содержащихся в них)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запрашиваемых Управлением в порядке межведомственного электронного взаимодействия при предоставлении муниципальной услуги;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CB4C80">
        <w:rPr>
          <w:rFonts w:ascii="Times New Roman" w:hAnsi="Times New Roman"/>
          <w:sz w:val="24"/>
          <w:szCs w:val="24"/>
          <w:lang w:eastAsia="ru-RU"/>
        </w:rPr>
        <w:t>предоставление заявителем документов в ненадлежащий орган;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CB4C80">
        <w:rPr>
          <w:rFonts w:ascii="Times New Roman" w:hAnsi="Times New Roman"/>
          <w:sz w:val="24"/>
          <w:szCs w:val="24"/>
        </w:rPr>
        <w:t>выявление в предоставленных документах недостоверной информации;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4C80">
        <w:rPr>
          <w:rFonts w:ascii="Times New Roman" w:hAnsi="Times New Roman"/>
          <w:sz w:val="24"/>
          <w:szCs w:val="24"/>
        </w:rPr>
        <w:t xml:space="preserve">несоблюдение требований технических регламентов; 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4C80">
        <w:rPr>
          <w:rFonts w:ascii="Times New Roman" w:hAnsi="Times New Roman"/>
          <w:sz w:val="24"/>
          <w:szCs w:val="24"/>
        </w:rPr>
        <w:t>нарушение зоны эксплуатации линий инженерных коммуникаций.</w:t>
      </w:r>
    </w:p>
    <w:p w:rsidR="00097EB3" w:rsidRDefault="00097EB3" w:rsidP="00EC40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Управление вправе проверять представленные заявителем сведения и документы </w:t>
      </w:r>
    </w:p>
    <w:p w:rsidR="00097EB3" w:rsidRDefault="00097EB3" w:rsidP="00EC40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C4055">
        <w:rPr>
          <w:rFonts w:ascii="Times New Roman" w:hAnsi="Times New Roman"/>
          <w:sz w:val="20"/>
          <w:szCs w:val="20"/>
          <w:lang w:eastAsia="ru-RU"/>
        </w:rPr>
        <w:t>4</w:t>
      </w:r>
    </w:p>
    <w:p w:rsidR="00097EB3" w:rsidRPr="00EC4055" w:rsidRDefault="00097EB3" w:rsidP="00EC40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EC40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путем направления обращений в органы власти, должностным лицам, предприятиям, учреждениям и организациям.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2.11. Муниципальная услуга предоставляется на безвозмездной основе.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Расходы, связанные с организацией и проведением публичных слушаний по вопросу о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предоставлении разрешения</w:t>
      </w:r>
      <w:r w:rsidRPr="00CB4C80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" w:hAnsi="Times New Roman"/>
          <w:sz w:val="24"/>
          <w:szCs w:val="24"/>
          <w:lang w:eastAsia="ru-RU"/>
        </w:rPr>
        <w:t>, несет физическое или юридическое лицо, заинтересованное в предоставлении такого разрешения.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2.12. Максимальный срок ожидания в очереди при обращении о предоставлении муниципальной услуги, а также при получении результата предоставления муниципальной услуги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30 минут.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2.13. Обращения заявителей о предоставлении муниципальной услуги,</w:t>
      </w:r>
      <w:r w:rsidRPr="00CB4C80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поступившие            </w:t>
      </w:r>
      <w:r w:rsidRPr="00CB4C8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управление по работе с населением и документационному обеспечению Администрации города Иванова до 15.00, регистрируются в день их поступления, поступившие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после 15.00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на следующий рабочий день.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2.14.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2.14.1.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2.14.2. Помещения, в которых предоставляется муниципальная услуга, должны соответствовать санитарно-эпидемиологическим правилами и нормативам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CB4C80">
        <w:rPr>
          <w:rFonts w:ascii="Times New Roman" w:hAnsi="Times New Roman"/>
          <w:sz w:val="24"/>
          <w:szCs w:val="24"/>
          <w:lang w:eastAsia="ru-RU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CB4C80">
        <w:rPr>
          <w:rFonts w:ascii="Times New Roman" w:hAnsi="Times New Roman"/>
          <w:sz w:val="24"/>
          <w:szCs w:val="24"/>
          <w:lang w:eastAsia="ru-RU"/>
        </w:rPr>
        <w:t>, утвержденным Главным государственным санитарным врачом Российской Федерации 30.05.2003.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2.14.3.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Интернет, к необходимым информационным базам данных и оргтехнике.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2.14.4. Зал ожидания должен быть оборудован местами для сидения заявителей.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2.14.5.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2.14.6.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образцы заявлений для предоставления муниципальной услуги;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097EB3" w:rsidRPr="00EC4055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текст настоящего Регламента с </w:t>
      </w:r>
      <w:hyperlink r:id="rId7" w:history="1">
        <w:r w:rsidRPr="00EC4055">
          <w:rPr>
            <w:rFonts w:ascii="Times New Roman" w:hAnsi="Times New Roman"/>
            <w:sz w:val="24"/>
            <w:szCs w:val="24"/>
            <w:lang w:eastAsia="ru-RU"/>
          </w:rPr>
          <w:t>приложениями</w:t>
        </w:r>
      </w:hyperlink>
      <w:r w:rsidRPr="00EC4055">
        <w:rPr>
          <w:rFonts w:ascii="Times New Roman" w:hAnsi="Times New Roman"/>
          <w:sz w:val="24"/>
          <w:szCs w:val="24"/>
          <w:lang w:eastAsia="ru-RU"/>
        </w:rPr>
        <w:t>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график приема заявителей для консультаций по вопросам предоставления муниципальной услуги.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2.15.1. Показателями </w:t>
      </w:r>
      <w:r>
        <w:rPr>
          <w:rFonts w:ascii="Times New Roman" w:hAnsi="Times New Roman"/>
          <w:sz w:val="24"/>
          <w:szCs w:val="24"/>
          <w:lang w:eastAsia="ru-RU"/>
        </w:rPr>
        <w:t>доступности муниципальной услуги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простота и ясность изложения информационных документов;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наличие различных каналов получения информации о предоставлении муниципальной услуги;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короткое время ожидания </w:t>
      </w:r>
      <w:proofErr w:type="gramStart"/>
      <w:r w:rsidRPr="00CB4C80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CB4C80">
        <w:rPr>
          <w:rFonts w:ascii="Times New Roman" w:hAnsi="Times New Roman"/>
          <w:sz w:val="24"/>
          <w:szCs w:val="24"/>
          <w:lang w:eastAsia="ru-RU"/>
        </w:rPr>
        <w:t xml:space="preserve"> предоставления муниципальной услуг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B4C80">
        <w:rPr>
          <w:rFonts w:ascii="Times New Roman" w:hAnsi="Times New Roman"/>
          <w:sz w:val="24"/>
          <w:szCs w:val="24"/>
          <w:lang w:eastAsia="ru-RU"/>
        </w:rPr>
        <w:t>;</w:t>
      </w:r>
    </w:p>
    <w:p w:rsidR="00097EB3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удобный график работы органа, осуществляющего предоставлени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услуги;</w:t>
      </w:r>
    </w:p>
    <w:p w:rsidR="00097EB3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097EB3" w:rsidRDefault="00097EB3" w:rsidP="00EC40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C4055">
        <w:rPr>
          <w:rFonts w:ascii="Times New Roman" w:hAnsi="Times New Roman"/>
          <w:sz w:val="20"/>
          <w:szCs w:val="20"/>
          <w:lang w:eastAsia="ru-RU"/>
        </w:rPr>
        <w:t>5</w:t>
      </w:r>
    </w:p>
    <w:p w:rsidR="00097EB3" w:rsidRPr="00EC4055" w:rsidRDefault="00097EB3" w:rsidP="00EC40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удобное территориальное расположение органа, осуществляющего предоставление муниципальной услуги.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2.15.2. Показателями качества муниципальной услуги являются: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точность предоставления муниципальной услуги;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профессиональная подготовка специалистов Управления;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высокая культура обслуживания заявителей;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строгое соблюдение сроков предоставления муниципальной услуги.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2.16. Иные требования.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2.16.1. На официальном сайте Администрации города Иванова: </w:t>
      </w:r>
      <w:r w:rsidRPr="00EC4055">
        <w:rPr>
          <w:rFonts w:ascii="Times New Roman" w:hAnsi="Times New Roman"/>
          <w:sz w:val="24"/>
          <w:szCs w:val="24"/>
          <w:lang w:eastAsia="ru-RU"/>
        </w:rPr>
        <w:t>www.ivgoradm.ru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раздел «Администрация» подраздел «Подразделения» пункт «Управление архитектуры                                   и градостроительства» (далее - Сайт) размещается следующая информация о правилах </w:t>
      </w:r>
      <w:r w:rsidRPr="00CB4C80">
        <w:rPr>
          <w:rFonts w:ascii="Times New Roman" w:hAnsi="Times New Roman"/>
          <w:sz w:val="24"/>
          <w:szCs w:val="24"/>
          <w:lang w:eastAsia="ru-RU"/>
        </w:rPr>
        <w:lastRenderedPageBreak/>
        <w:t>предоставления муниципальной услуги: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наименование и процедура предоставления муниципальной услуги;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место нахождения, почтовый адрес, номера телефонов, график работы специалистов Управления.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2.16.2. Информирование по процедуре предоставления муниципальной услуги производится: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непосредственно в Управлении на личном приеме;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с использованием средств телефонной связи, сети Интернет, почты.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Информация по вопросам предоставления муниципальной услуги представляется специалистами Управления, уполномоченными на ее исполнение.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Заявителям предоставляется следующая информация: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время приема и выдачи документов;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сроки предоставления муниципальной услуги;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основания</w:t>
      </w:r>
      <w:r w:rsidRPr="00CB4C80">
        <w:rPr>
          <w:rFonts w:ascii="Times New Roman" w:hAnsi="Times New Roman"/>
          <w:sz w:val="24"/>
          <w:szCs w:val="24"/>
          <w:lang w:eastAsia="ru-RU"/>
        </w:rPr>
        <w:t xml:space="preserve"> отказа от предоставления муниципальной услуги;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на устные обращения ответственный специалист Управления подробно информирует обратившихся по вопросам предоставления муниципальной услуги в пределах своей компетенции.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Максимальное время выполнения действия - 20 минут.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При обращении на личный </w:t>
      </w:r>
      <w:r>
        <w:rPr>
          <w:rFonts w:ascii="Times New Roman" w:hAnsi="Times New Roman"/>
          <w:sz w:val="24"/>
          <w:szCs w:val="24"/>
          <w:lang w:eastAsia="ru-RU"/>
        </w:rPr>
        <w:t>прием к специалисту Управления з</w:t>
      </w:r>
      <w:r w:rsidRPr="00CB4C80">
        <w:rPr>
          <w:rFonts w:ascii="Times New Roman" w:hAnsi="Times New Roman"/>
          <w:sz w:val="24"/>
          <w:szCs w:val="24"/>
          <w:lang w:eastAsia="ru-RU"/>
        </w:rPr>
        <w:t>аявитель предоставляет: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до</w:t>
      </w:r>
      <w:r>
        <w:rPr>
          <w:rFonts w:ascii="Times New Roman" w:hAnsi="Times New Roman"/>
          <w:sz w:val="24"/>
          <w:szCs w:val="24"/>
          <w:lang w:eastAsia="ru-RU"/>
        </w:rPr>
        <w:t>кумент, удостоверяющий личность;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доверенность, в случае если интересы заявителя представляет уполномоченное лицо.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>2.16.3. Ответы на письменные обращения по вопросам информирования  о процедуре предоставления муниципальной услуги направляются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почтой в адрес з</w:t>
      </w:r>
      <w:r w:rsidRPr="00CB4C80">
        <w:rPr>
          <w:rFonts w:ascii="Times New Roman" w:hAnsi="Times New Roman"/>
          <w:sz w:val="24"/>
          <w:szCs w:val="24"/>
          <w:lang w:eastAsia="ru-RU"/>
        </w:rPr>
        <w:t>аявителя либо выдаются на руки в срок, не превышающий 30 дней с даты их регистрации в Управлении.</w:t>
      </w:r>
    </w:p>
    <w:p w:rsidR="00097EB3" w:rsidRDefault="00097EB3" w:rsidP="007948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948A7">
        <w:rPr>
          <w:rFonts w:ascii="Times New Roman" w:hAnsi="Times New Roman"/>
          <w:sz w:val="24"/>
          <w:szCs w:val="24"/>
        </w:rPr>
        <w:t xml:space="preserve">2.16.4. Заявитель также может подать заявление о получении муниципальной услуги в электронном виде, в том числе, на Портале государственных и муниципальных услуг по адресу </w:t>
      </w:r>
      <w:hyperlink r:id="rId8" w:history="1">
        <w:r w:rsidRPr="00EC4055">
          <w:rPr>
            <w:rFonts w:ascii="Times New Roman" w:hAnsi="Times New Roman"/>
            <w:sz w:val="24"/>
          </w:rPr>
          <w:t>http://www.gosuslugi.ru/</w:t>
        </w:r>
      </w:hyperlink>
      <w:r>
        <w:t xml:space="preserve"> </w:t>
      </w:r>
      <w:r w:rsidRPr="00EC40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-</w:t>
      </w:r>
      <w:r w:rsidRPr="007948A7">
        <w:rPr>
          <w:rFonts w:ascii="Times New Roman" w:hAnsi="Times New Roman"/>
          <w:sz w:val="24"/>
          <w:szCs w:val="24"/>
        </w:rPr>
        <w:t xml:space="preserve"> Портал). </w:t>
      </w:r>
      <w:proofErr w:type="gramStart"/>
      <w:r w:rsidRPr="007948A7">
        <w:rPr>
          <w:rFonts w:ascii="Times New Roman" w:hAnsi="Times New Roman"/>
          <w:sz w:val="24"/>
          <w:szCs w:val="24"/>
        </w:rPr>
        <w:t>При этом документы, включенные в исчерпывающий перечень документов, необходимых для получения муниципальной услуги, указанные в пункте 2.6 настоящего Регламента, обязанность по предоставлению которых с учетом пункта 2.7 наст</w:t>
      </w:r>
      <w:r>
        <w:rPr>
          <w:rFonts w:ascii="Times New Roman" w:hAnsi="Times New Roman"/>
          <w:sz w:val="24"/>
          <w:szCs w:val="24"/>
        </w:rPr>
        <w:t>оящего Регламента возложена на з</w:t>
      </w:r>
      <w:r w:rsidRPr="007948A7">
        <w:rPr>
          <w:rFonts w:ascii="Times New Roman" w:hAnsi="Times New Roman"/>
          <w:sz w:val="24"/>
          <w:szCs w:val="24"/>
        </w:rPr>
        <w:t>аявителя, должны быть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48A7">
        <w:rPr>
          <w:rFonts w:ascii="Times New Roman" w:hAnsi="Times New Roman"/>
          <w:sz w:val="24"/>
          <w:szCs w:val="24"/>
        </w:rPr>
        <w:t xml:space="preserve"> приложены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48A7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48A7">
        <w:rPr>
          <w:rFonts w:ascii="Times New Roman" w:hAnsi="Times New Roman"/>
          <w:sz w:val="24"/>
          <w:szCs w:val="24"/>
        </w:rPr>
        <w:t xml:space="preserve"> заявлению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>отсканированном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 xml:space="preserve"> (электронном)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48A7">
        <w:rPr>
          <w:rFonts w:ascii="Times New Roman" w:hAnsi="Times New Roman"/>
          <w:sz w:val="24"/>
          <w:szCs w:val="24"/>
        </w:rPr>
        <w:t>виде.</w:t>
      </w:r>
      <w:proofErr w:type="gramEnd"/>
      <w:r w:rsidRPr="00794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 xml:space="preserve">Заявление и </w:t>
      </w:r>
    </w:p>
    <w:p w:rsidR="00097EB3" w:rsidRDefault="00097EB3" w:rsidP="00EC40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097EB3" w:rsidRPr="00EC4055" w:rsidRDefault="00097EB3" w:rsidP="00EC405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0"/>
          <w:szCs w:val="20"/>
        </w:rPr>
      </w:pPr>
      <w:r w:rsidRPr="00EC4055">
        <w:rPr>
          <w:rFonts w:ascii="Times New Roman" w:hAnsi="Times New Roman"/>
          <w:sz w:val="20"/>
          <w:szCs w:val="20"/>
        </w:rPr>
        <w:t>6</w:t>
      </w:r>
    </w:p>
    <w:p w:rsidR="00097EB3" w:rsidRDefault="00097EB3" w:rsidP="007948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97EB3" w:rsidRPr="007948A7" w:rsidRDefault="00097EB3" w:rsidP="00EC40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948A7">
        <w:rPr>
          <w:rFonts w:ascii="Times New Roman" w:hAnsi="Times New Roman"/>
          <w:sz w:val="24"/>
          <w:szCs w:val="24"/>
        </w:rPr>
        <w:t>прилагаемые к нему документы подписываются усиленной квалифицированной электронной подписью.</w:t>
      </w:r>
    </w:p>
    <w:p w:rsidR="00097EB3" w:rsidRPr="007948A7" w:rsidRDefault="00097EB3" w:rsidP="007948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948A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948A7">
        <w:rPr>
          <w:rFonts w:ascii="Times New Roman" w:hAnsi="Times New Roman"/>
          <w:sz w:val="24"/>
          <w:szCs w:val="24"/>
        </w:rPr>
        <w:t>,</w:t>
      </w:r>
      <w:proofErr w:type="gramEnd"/>
      <w:r w:rsidRPr="007948A7">
        <w:rPr>
          <w:rFonts w:ascii="Times New Roman" w:hAnsi="Times New Roman"/>
          <w:sz w:val="24"/>
          <w:szCs w:val="24"/>
        </w:rPr>
        <w:t xml:space="preserve"> если заявление подписано усиленной квалифицированной электронной подписью, данное заявление признается равнозначным заявлению, подписанному собственноручной подписью и представленному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 В указанном случае заявление </w:t>
      </w:r>
      <w:proofErr w:type="gramStart"/>
      <w:r w:rsidRPr="007948A7">
        <w:rPr>
          <w:rFonts w:ascii="Times New Roman" w:hAnsi="Times New Roman"/>
          <w:sz w:val="24"/>
          <w:szCs w:val="24"/>
        </w:rPr>
        <w:t>регистрируется в соответствии с пунктом 2.13 настоящего Регламента и хранится</w:t>
      </w:r>
      <w:proofErr w:type="gramEnd"/>
      <w:r w:rsidRPr="007948A7">
        <w:rPr>
          <w:rFonts w:ascii="Times New Roman" w:hAnsi="Times New Roman"/>
          <w:sz w:val="24"/>
          <w:szCs w:val="24"/>
        </w:rPr>
        <w:t xml:space="preserve"> в электронном виде в соответствии с утверждённой номенклатурой. </w:t>
      </w:r>
    </w:p>
    <w:p w:rsidR="00097EB3" w:rsidRPr="007948A7" w:rsidRDefault="00097EB3" w:rsidP="007948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948A7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Pr="007948A7">
        <w:rPr>
          <w:rFonts w:ascii="Times New Roman" w:hAnsi="Times New Roman"/>
          <w:sz w:val="24"/>
          <w:szCs w:val="24"/>
        </w:rPr>
        <w:t>,</w:t>
      </w:r>
      <w:proofErr w:type="gramEnd"/>
      <w:r w:rsidRPr="007948A7">
        <w:rPr>
          <w:rFonts w:ascii="Times New Roman" w:hAnsi="Times New Roman"/>
          <w:sz w:val="24"/>
          <w:szCs w:val="24"/>
        </w:rPr>
        <w:t xml:space="preserve"> если заявление</w:t>
      </w:r>
      <w:r w:rsidRPr="007948A7">
        <w:rPr>
          <w:rFonts w:ascii="Times New Roman" w:hAnsi="Times New Roman"/>
          <w:i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 xml:space="preserve">о получении муниципальной услуги в электронном виде не подписано усиленной квалифицированной электронной подписью, либо подлинность усиленной квалифицированной электронной подписи не подтверждена, данное заявление является обращением Заявителя за получением информации об оказании муниципальной услуги и не подлежит регистрации. </w:t>
      </w:r>
    </w:p>
    <w:p w:rsidR="00097EB3" w:rsidRPr="007948A7" w:rsidRDefault="00097EB3" w:rsidP="007948A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948A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948A7">
        <w:rPr>
          <w:rFonts w:ascii="Times New Roman" w:hAnsi="Times New Roman"/>
          <w:sz w:val="24"/>
          <w:szCs w:val="24"/>
        </w:rPr>
        <w:t>,</w:t>
      </w:r>
      <w:proofErr w:type="gramEnd"/>
      <w:r w:rsidRPr="007948A7">
        <w:rPr>
          <w:rFonts w:ascii="Times New Roman" w:hAnsi="Times New Roman"/>
          <w:sz w:val="24"/>
          <w:szCs w:val="24"/>
        </w:rPr>
        <w:t xml:space="preserve"> если документы, прилагаемые к заявлению</w:t>
      </w:r>
      <w:r w:rsidRPr="007948A7">
        <w:rPr>
          <w:rFonts w:ascii="Times New Roman" w:hAnsi="Times New Roman"/>
          <w:i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>о получении муниципальной услуги в электронном виде, не подписаны усиленной квалифи</w:t>
      </w:r>
      <w:r>
        <w:rPr>
          <w:rFonts w:ascii="Times New Roman" w:hAnsi="Times New Roman"/>
          <w:sz w:val="24"/>
          <w:szCs w:val="24"/>
        </w:rPr>
        <w:t>цированной электронной подписью</w:t>
      </w:r>
      <w:r w:rsidRPr="007948A7">
        <w:rPr>
          <w:rFonts w:ascii="Times New Roman" w:hAnsi="Times New Roman"/>
          <w:sz w:val="24"/>
          <w:szCs w:val="24"/>
        </w:rPr>
        <w:t xml:space="preserve"> либо данная подпись не подтверждена, данные документы  считаются не приложенными к заявлению.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C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Состав, последовательность и сроки выполнения </w:t>
      </w:r>
      <w:proofErr w:type="gramStart"/>
      <w:r w:rsidRPr="00CB4C80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административных</w:t>
      </w:r>
      <w:proofErr w:type="gramEnd"/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943634"/>
          <w:sz w:val="24"/>
          <w:szCs w:val="24"/>
          <w:lang w:eastAsia="ru-RU"/>
        </w:rPr>
      </w:pPr>
      <w:r w:rsidRPr="00CB4C80">
        <w:rPr>
          <w:rFonts w:ascii="Times New Roman" w:hAnsi="Times New Roman"/>
          <w:b/>
          <w:bCs/>
          <w:sz w:val="24"/>
          <w:szCs w:val="24"/>
          <w:lang w:eastAsia="ru-RU"/>
        </w:rPr>
        <w:t>процедур, требования к порядку их выполнения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color w:val="943634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0"/>
          <w:szCs w:val="20"/>
          <w:lang w:eastAsia="ru-RU"/>
        </w:rPr>
        <w:tab/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прием и регистрация заявления о предоставлении муниципальной услуг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 и документов, поступивших от з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аявителя либо отказ в приеме и рассмотрении документов;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документов, в предоставлении муниципальной услуги;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0"/>
          <w:szCs w:val="20"/>
          <w:lang w:eastAsia="ru-RU"/>
        </w:rPr>
        <w:tab/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принятие решения о предоставлении разрешения на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об отказе в предоставлении такого разрешения с указанием причин принятого решения.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3.1. Прием и регистрация заявления о предоставлении муниципальной услуг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 и документов, поступивших от з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аявителя либо отказ в приеме и рассмотрении документов.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3.1.1. Основанием для начала процедуры предоставления муниципал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ьной услуги является обращение з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аявителя в управление по работе с населением и документационному обеспечению Администрации города Иванова с письменным заявлением о предоставлении муниципальной услуги.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3.1.2. Ответственным за прием и регистрацию заявлений о предоставлении муниципальной услуги является специалист управления по работе с населением и документационному обеспечению Администрации города Иванова, уполномоченный в соответствии со своими должностными обязанностями на прием заявлений о предоставлении муниципальной услуги (далее - уполномоченное лицо).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3.1.3. Уполномоченное лицо принимает заявление о предоставлении муниципальной услуги для регистрации в соответствии с пунктом 2.13 Регламента.</w:t>
      </w:r>
    </w:p>
    <w:p w:rsidR="00097EB3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3.1.4. Заявление  о предоставлении муниципальной услуги подлежит регистрации в общем порядке регистрации входящей корреспонденции в Администрации города Иванова.</w:t>
      </w:r>
    </w:p>
    <w:p w:rsidR="00097EB3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097EB3" w:rsidRDefault="00097EB3" w:rsidP="00EC4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097EB3" w:rsidRDefault="00097EB3" w:rsidP="00EC4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EC4055">
        <w:rPr>
          <w:rFonts w:ascii="Times New Roman CYR" w:hAnsi="Times New Roman CYR" w:cs="Times New Roman CYR"/>
          <w:sz w:val="20"/>
          <w:szCs w:val="20"/>
          <w:lang w:eastAsia="ru-RU"/>
        </w:rPr>
        <w:t>7</w:t>
      </w:r>
    </w:p>
    <w:p w:rsidR="00097EB3" w:rsidRPr="00EC4055" w:rsidRDefault="00097EB3" w:rsidP="00EC40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3.1.5. Не позднее следующего дня после регистрации заявления  о предоставлении муниципальной услуги уполномоченное лицо обеспечивает направление заявления о предоставлении муниципальной услуги в управление архитектуры и градостроительства Администрации города Иванова (далее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Управление).</w:t>
      </w:r>
    </w:p>
    <w:p w:rsidR="00097EB3" w:rsidRPr="007948A7" w:rsidRDefault="00097EB3" w:rsidP="00794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8A7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3.1.6. При поступлении </w:t>
      </w:r>
      <w:r w:rsidRPr="007948A7">
        <w:rPr>
          <w:rFonts w:ascii="Times New Roman" w:hAnsi="Times New Roman"/>
          <w:sz w:val="24"/>
          <w:szCs w:val="24"/>
        </w:rPr>
        <w:t>заявления о получении муниципальной услуги в электронном виде, Управлением выполняются следующие действия:</w:t>
      </w:r>
    </w:p>
    <w:p w:rsidR="00097EB3" w:rsidRPr="007948A7" w:rsidRDefault="00097EB3" w:rsidP="00794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8A7">
        <w:rPr>
          <w:rFonts w:ascii="Times New Roman" w:hAnsi="Times New Roman"/>
          <w:sz w:val="24"/>
          <w:szCs w:val="24"/>
        </w:rPr>
        <w:t>проверяется, подписано ли заявление</w:t>
      </w:r>
      <w:r w:rsidRPr="007948A7">
        <w:rPr>
          <w:rFonts w:ascii="Times New Roman" w:hAnsi="Times New Roman"/>
          <w:i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>о получении муниципальной услуги в электронном виде и прилагаемые к нему документы усиленной квалифицированной электронной подписью;</w:t>
      </w:r>
    </w:p>
    <w:p w:rsidR="00097EB3" w:rsidRPr="007948A7" w:rsidRDefault="00097EB3" w:rsidP="00794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8A7">
        <w:rPr>
          <w:rFonts w:ascii="Times New Roman" w:hAnsi="Times New Roman"/>
          <w:sz w:val="24"/>
          <w:szCs w:val="24"/>
        </w:rPr>
        <w:t xml:space="preserve">проверяется подлинность усиленной квалифицированной электронной подписи через </w:t>
      </w:r>
      <w:r w:rsidRPr="007948A7">
        <w:rPr>
          <w:rFonts w:ascii="Times New Roman" w:hAnsi="Times New Roman"/>
          <w:sz w:val="24"/>
          <w:szCs w:val="24"/>
        </w:rPr>
        <w:lastRenderedPageBreak/>
        <w:t>установленный федеральный информационный ресурс;</w:t>
      </w:r>
    </w:p>
    <w:p w:rsidR="00097EB3" w:rsidRPr="007948A7" w:rsidRDefault="00097EB3" w:rsidP="00794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48A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948A7">
        <w:rPr>
          <w:rFonts w:ascii="Times New Roman" w:hAnsi="Times New Roman"/>
          <w:sz w:val="24"/>
          <w:szCs w:val="24"/>
        </w:rPr>
        <w:t>,</w:t>
      </w:r>
      <w:proofErr w:type="gramEnd"/>
      <w:r w:rsidRPr="007948A7">
        <w:rPr>
          <w:rFonts w:ascii="Times New Roman" w:hAnsi="Times New Roman"/>
          <w:sz w:val="24"/>
          <w:szCs w:val="24"/>
        </w:rPr>
        <w:t xml:space="preserve"> если заявление</w:t>
      </w:r>
      <w:r w:rsidRPr="007948A7">
        <w:rPr>
          <w:rFonts w:ascii="Times New Roman" w:hAnsi="Times New Roman"/>
          <w:i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>о получении муниципальной услуги в электронном виде и прилагаемые к нему документы не подписаны усиленной квалифицированной электронной подписью либо усиленная квалифицированная электронная подпись не подтверждена, заявитель уведомляется об отказе в приеме документов, при этом указанное заявление о получении муниципальной услуги в электронном виде не подлежит регистрации в соответствии с пунктом 2.13 настоящего Регламента;</w:t>
      </w:r>
    </w:p>
    <w:p w:rsidR="00097EB3" w:rsidRPr="007948A7" w:rsidRDefault="00097EB3" w:rsidP="00794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948A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948A7">
        <w:rPr>
          <w:rFonts w:ascii="Times New Roman" w:hAnsi="Times New Roman"/>
          <w:sz w:val="24"/>
          <w:szCs w:val="24"/>
        </w:rPr>
        <w:t>,</w:t>
      </w:r>
      <w:proofErr w:type="gramEnd"/>
      <w:r w:rsidRPr="007948A7">
        <w:rPr>
          <w:rFonts w:ascii="Times New Roman" w:hAnsi="Times New Roman"/>
          <w:sz w:val="24"/>
          <w:szCs w:val="24"/>
        </w:rPr>
        <w:t xml:space="preserve"> если заявление</w:t>
      </w:r>
      <w:r w:rsidRPr="007948A7">
        <w:rPr>
          <w:rFonts w:ascii="Times New Roman" w:hAnsi="Times New Roman"/>
          <w:i/>
          <w:sz w:val="24"/>
          <w:szCs w:val="24"/>
        </w:rPr>
        <w:t xml:space="preserve"> </w:t>
      </w:r>
      <w:r w:rsidRPr="007948A7">
        <w:rPr>
          <w:rFonts w:ascii="Times New Roman" w:hAnsi="Times New Roman"/>
          <w:sz w:val="24"/>
          <w:szCs w:val="24"/>
        </w:rPr>
        <w:t xml:space="preserve">о получении муниципальной услуги в электронном виде и прилагаемые к нему документы подписаны усиленной квалифицированной электронной подписью и усиленная квалифицированная электронная подпись подтверждена, данное </w:t>
      </w:r>
      <w:r w:rsidRPr="007948A7">
        <w:rPr>
          <w:rFonts w:ascii="Times New Roman CYR" w:hAnsi="Times New Roman CYR" w:cs="Times New Roman CYR"/>
          <w:sz w:val="24"/>
          <w:szCs w:val="24"/>
          <w:lang w:eastAsia="ru-RU"/>
        </w:rPr>
        <w:t>заявление передается в Управление по работе с населением и документационному обеспечению администрации города, для регистрации;</w:t>
      </w:r>
    </w:p>
    <w:p w:rsidR="00097EB3" w:rsidRPr="007948A7" w:rsidRDefault="00097EB3" w:rsidP="00794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948A7">
        <w:rPr>
          <w:rFonts w:ascii="Times New Roman CYR" w:hAnsi="Times New Roman CYR" w:cs="Times New Roman CYR"/>
          <w:sz w:val="24"/>
          <w:szCs w:val="24"/>
          <w:lang w:eastAsia="ru-RU"/>
        </w:rPr>
        <w:t>3.1.6.1. После регистрации заявления о предоставлении муниципальной услуги в электронном виде, специалист Управления по работе с населением и документационному обеспечению администрации города обеспечивает направление заявления и прилагаемых к нему документов в Управление для рассмотрения.</w:t>
      </w:r>
    </w:p>
    <w:p w:rsidR="00097EB3" w:rsidRPr="00CB4C80" w:rsidRDefault="00097EB3" w:rsidP="003D1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.1.7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. После поступления заявления о предоставлении муниципальной услуги в Управление начальник Управления направляет его на рассмотрение начальнику отдела застройки территории для определения ответственного исполнителя (специалиста отдела застройки территории в соответствии со своими должностными обязанностями уполномоченного на рассмотрение заявления о предоставлении муниципальной услуги).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После определения ответственного исполнителя поступившее заявление и прилагаемые к нему документы с соответствующей резолюцией передается на рассмотрение ответственному исполнителю отдела застройки территории Управления.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3.1.8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. Максимальный срок выполнения административной процедуры составляет два дня.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3.2. Рассмотрение заявления и документов, предоставленных для получения муниципальной услуги; подготовка мотивированного отказа в приеме и рассмотрении документов.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3.2.1. Ответственный специалист Управления рассматривает заявление о предоставлении муниципальной услуги и прилагаемые документы на комплектность и соответствие формальным требованиям. В случае наличия оснований и в порядке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указанных в пункте 2.9 Регламента Заявителю направляется мотивированный отказ в приеме и рассмотрении документов.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3.2.2. При отсутствии оснований для отказа в приеме документов и отказе в рассмотрении в предоставлении муниципальной услуги на данной стадии ответственным специалистом Управления формируется пакет документов и направляется для дальнейшего рассмотрения на очередное заседание комиссии по подготовке проекта правил землепользования и </w:t>
      </w:r>
      <w:proofErr w:type="gramStart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застройки города</w:t>
      </w:r>
      <w:proofErr w:type="gramEnd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Иванова (далее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Комиссия).</w:t>
      </w: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3.2.3.  По результатам рассмотрения пакета документов Комиссия дает заключение 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возможности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реализации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намерений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с  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EC405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правилами </w:t>
      </w:r>
    </w:p>
    <w:p w:rsidR="00097EB3" w:rsidRDefault="00097EB3" w:rsidP="00EC40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EC4055">
        <w:rPr>
          <w:rFonts w:ascii="Times New Roman CYR" w:hAnsi="Times New Roman CYR" w:cs="Times New Roman CYR"/>
          <w:sz w:val="20"/>
          <w:szCs w:val="20"/>
          <w:lang w:eastAsia="ru-RU"/>
        </w:rPr>
        <w:t>8</w:t>
      </w:r>
    </w:p>
    <w:p w:rsidR="00097EB3" w:rsidRPr="00EC4055" w:rsidRDefault="00097EB3" w:rsidP="00EC40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097EB3" w:rsidRPr="00CB4C80" w:rsidRDefault="00097EB3" w:rsidP="00EC40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землепользования и </w:t>
      </w:r>
      <w:proofErr w:type="gramStart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застройки города</w:t>
      </w:r>
      <w:proofErr w:type="gramEnd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Иванова.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3.2.4. </w:t>
      </w:r>
      <w:proofErr w:type="gramStart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положительного заключения Комиссии о возможности реализации намерений Заявителя в соответствии с </w:t>
      </w:r>
      <w:r w:rsidRPr="002160D2">
        <w:rPr>
          <w:rFonts w:ascii="Times New Roman CYR" w:hAnsi="Times New Roman CYR" w:cs="Times New Roman CYR"/>
          <w:sz w:val="24"/>
          <w:szCs w:val="24"/>
          <w:lang w:eastAsia="ru-RU"/>
        </w:rPr>
        <w:t>правилами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землепользования и застройки города Иванова ответственный специалист Управления готовит проект постановления Главы города Иванова о назначении и проведении публичных слушаний по вопросу предоставления разрешения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в установленном порядке обеспечивает его направление Главе города Иванова.</w:t>
      </w:r>
      <w:proofErr w:type="gramEnd"/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3.2.5. </w:t>
      </w:r>
      <w:proofErr w:type="gramStart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Комиссия направляет сообщения о проведении публичных слушаний по вопросу предоставления разрешения на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условно разрешенный вид использования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lastRenderedPageBreak/>
        <w:t>земельного участка или объекта капитального 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правообладателям земельных участков, имеющих общие границы с земельным участком, применительно к которому испрашивается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испрашивается данное разрешение, и правообладателям помещений</w:t>
      </w:r>
      <w:proofErr w:type="gramEnd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являющихся</w:t>
      </w:r>
      <w:proofErr w:type="gramEnd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частью объекта капитального строительства, применительно к которому испрашивается данное разрешение.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Указанные сообщения направляются заказными письмами с уведомлениями либо вручаются под роспись </w:t>
      </w:r>
      <w:r w:rsidRPr="00CB4C80">
        <w:rPr>
          <w:rFonts w:ascii="Times New Roman CYR" w:hAnsi="Times New Roman CYR" w:cs="Times New Roman CYR"/>
          <w:bCs/>
          <w:sz w:val="24"/>
          <w:szCs w:val="24"/>
          <w:lang w:eastAsia="ru-RU"/>
        </w:rPr>
        <w:t>не позднее чем через десять дней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3.2.6. Срок подготовки и проведения публичных слушаний по вопросам предоставления разрешения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составляет не более одного месяца.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3.2.7. </w:t>
      </w:r>
      <w:proofErr w:type="gramStart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основании заключения о результатах публичных слушаний по вопросу о предоставлении разрешения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города Иванова для принятия решения о предоставлении разрешения на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условно разрешенный</w:t>
      </w:r>
      <w:proofErr w:type="gramEnd"/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вид использования земельного участка или объекта капитального 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об отказе в предоставлении такого разрешения.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3.3. Принятие решения о предоставлении разрешения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об отказе в предоставлении такого разрешения с указанием причин принятого решения.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3.3.1. </w:t>
      </w:r>
      <w:proofErr w:type="gramStart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основании рекомендаций Комиссии о предоставлении разрешения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об отказе в предоставлении такого разрешения ответственный специалист Управления готовит проект постановления Администрации города Иванова о предоставлении разрешения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или об отказе в предоставлении такого разрешения (далее - проект постановления Администрации города</w:t>
      </w:r>
      <w:proofErr w:type="gramEnd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Иванова).</w:t>
      </w:r>
      <w:proofErr w:type="gramEnd"/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>3.3.2. После подготовки проекта постановления Администрации города Иванова ответственным специалистом в установленном порядке обеспечивается его направление главе Администрации города Иванова для подписания.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3.3.3. Подготовка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проекта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постановления Администрации города Иванова и его издание осуществляется в течение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трех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дней со дня поступления рекомендаций Комиссии. </w:t>
      </w: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3.3.4. Выдача (направление) ответственным специалистом Управления Заявителю копии постановления Администрации города Иванова о предоставлении разрешения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на условно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 разрешенный 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 </w:t>
      </w: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 xml:space="preserve">вид использования земельного участка или объекта капитального </w:t>
      </w:r>
    </w:p>
    <w:p w:rsidR="00097EB3" w:rsidRDefault="00097EB3" w:rsidP="0021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24"/>
          <w:sz w:val="20"/>
          <w:szCs w:val="20"/>
          <w:lang w:eastAsia="ru-RU"/>
        </w:rPr>
      </w:pPr>
      <w:r w:rsidRPr="002160D2">
        <w:rPr>
          <w:rFonts w:ascii="Times New Roman" w:hAnsi="Times New Roman"/>
          <w:kern w:val="24"/>
          <w:sz w:val="20"/>
          <w:szCs w:val="20"/>
          <w:lang w:eastAsia="ru-RU"/>
        </w:rPr>
        <w:t>9</w:t>
      </w:r>
    </w:p>
    <w:p w:rsidR="00097EB3" w:rsidRPr="002160D2" w:rsidRDefault="00097EB3" w:rsidP="0021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kern w:val="24"/>
          <w:sz w:val="20"/>
          <w:szCs w:val="20"/>
          <w:lang w:eastAsia="ru-RU"/>
        </w:rPr>
      </w:pPr>
    </w:p>
    <w:p w:rsidR="00097EB3" w:rsidRPr="00CB4C80" w:rsidRDefault="00097EB3" w:rsidP="00216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4C80">
        <w:rPr>
          <w:rFonts w:ascii="Times New Roman" w:hAnsi="Times New Roman"/>
          <w:kern w:val="24"/>
          <w:sz w:val="24"/>
          <w:szCs w:val="24"/>
          <w:lang w:eastAsia="ru-RU"/>
        </w:rPr>
        <w:t>строительства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либо об отказе в предоставлении такого разрешения осуществляется в течение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трех</w:t>
      </w:r>
      <w:r w:rsidRPr="00CB4C8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дней со дня его издания.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color w:val="943634"/>
          <w:sz w:val="24"/>
          <w:szCs w:val="24"/>
          <w:lang w:eastAsia="ru-RU"/>
        </w:rPr>
      </w:pPr>
    </w:p>
    <w:p w:rsidR="00097EB3" w:rsidRPr="00CB4C80" w:rsidRDefault="00097EB3" w:rsidP="00CB4C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4C80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 xml:space="preserve">4. Формы </w:t>
      </w:r>
      <w:proofErr w:type="gramStart"/>
      <w:r w:rsidRPr="00CB4C80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контроля за</w:t>
      </w:r>
      <w:proofErr w:type="gramEnd"/>
      <w:r w:rsidRPr="00CB4C80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943634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CB4C8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4C80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специалистами Управления последовательности действий, определенных настоящим Регламентом, осуществляется начальником Управления.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4.2. Специалисты Управления, принимающие участие в предоставлении муниципальной услуги, несут персональную ответственность за соблюдение сроков и </w:t>
      </w:r>
      <w:r w:rsidRPr="00CB4C8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</w:t>
      </w:r>
      <w:r w:rsidRPr="00CB4C80">
        <w:rPr>
          <w:rFonts w:ascii="Times New Roman" w:hAnsi="Times New Roman"/>
          <w:spacing w:val="-2"/>
          <w:sz w:val="24"/>
          <w:szCs w:val="24"/>
          <w:lang w:eastAsia="ru-RU"/>
        </w:rPr>
        <w:t>процедур, установленных настоящим Регламентом.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CB4C8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B4C80">
        <w:rPr>
          <w:rFonts w:ascii="Times New Roman" w:hAnsi="Times New Roman"/>
          <w:sz w:val="24"/>
          <w:szCs w:val="24"/>
          <w:lang w:eastAsia="ru-RU"/>
        </w:rPr>
        <w:t xml:space="preserve"> полнотой и качеством предоставления муниципальной функции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097EB3" w:rsidRPr="007948A7" w:rsidRDefault="00097EB3" w:rsidP="00794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948A7">
        <w:rPr>
          <w:rFonts w:ascii="Times New Roman CYR" w:hAnsi="Times New Roman CYR" w:cs="Times New Roman CYR"/>
          <w:sz w:val="24"/>
          <w:szCs w:val="24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 отве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тственности в соответствии</w:t>
      </w:r>
      <w:r w:rsidRPr="007948A7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 законодательством Российской Федерации.</w:t>
      </w: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7EB3" w:rsidRPr="00181E14" w:rsidRDefault="00097EB3" w:rsidP="00181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5. Досудебный (внесудебный) порядок обжалования решений и</w:t>
      </w:r>
    </w:p>
    <w:p w:rsidR="00097EB3" w:rsidRPr="00181E14" w:rsidRDefault="00097EB3" w:rsidP="00181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действий (бездействий) органа, предоставляющего муниципальную услугу, </w:t>
      </w:r>
    </w:p>
    <w:p w:rsidR="00097EB3" w:rsidRPr="00181E14" w:rsidRDefault="00097EB3" w:rsidP="00181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 также должностных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 лиц или муниципальных служащих</w:t>
      </w:r>
    </w:p>
    <w:p w:rsidR="00097EB3" w:rsidRPr="00181E14" w:rsidRDefault="00097EB3" w:rsidP="00181E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ru-RU"/>
        </w:rPr>
      </w:pP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5.1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Заявитель может обратиться с жалобой на решения и действия (бездействия) органа, предоставляющего муниципальную услугу, а также должностных лиц, муниципальных служащих органа, предоставляющего муниципальную услугу, задействованных в предоставлении муниципальной услуги, в том числе в следующих случаях: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требование у заявителя документов, не предусмотренных настоящим Регламентом;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настоящим Регламентом;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97EB3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5.2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Жалоба подается на имя начальника Управления или первого заместителя главы Администрации города Иванова, курирующего работу Управления, в письменной форме на бумажном носителе по адресу: 153000, Иваново, Революции пл., д.6 либо в электронной форме в орган, предоставляющий муниципальную услугу (uags@ivgoradm.ru; </w:t>
      </w:r>
      <w:proofErr w:type="gramEnd"/>
    </w:p>
    <w:p w:rsidR="00097EB3" w:rsidRDefault="00097EB3" w:rsidP="0021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2160D2">
        <w:rPr>
          <w:rFonts w:ascii="Times New Roman CYR" w:hAnsi="Times New Roman CYR" w:cs="Times New Roman CYR"/>
          <w:sz w:val="20"/>
          <w:szCs w:val="20"/>
          <w:lang w:eastAsia="ru-RU"/>
        </w:rPr>
        <w:t>10</w:t>
      </w:r>
    </w:p>
    <w:p w:rsidR="00097EB3" w:rsidRPr="002160D2" w:rsidRDefault="00097EB3" w:rsidP="0021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097EB3" w:rsidRPr="00181E14" w:rsidRDefault="00DA5B02" w:rsidP="00216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hyperlink r:id="rId9" w:history="1">
        <w:proofErr w:type="gramStart"/>
        <w:r w:rsidR="00097EB3" w:rsidRPr="002160D2">
          <w:rPr>
            <w:rFonts w:ascii="Times New Roman CYR" w:hAnsi="Times New Roman CYR" w:cs="Times New Roman CYR"/>
            <w:sz w:val="24"/>
            <w:szCs w:val="24"/>
            <w:lang w:eastAsia="ru-RU"/>
          </w:rPr>
          <w:t>www.ivgoradm.ru</w:t>
        </w:r>
      </w:hyperlink>
      <w:r w:rsidR="00097EB3" w:rsidRPr="002160D2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097EB3"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раздел «Электронная приемная», подраздел «вопросы заместителям главы Администрации города Иванова).</w:t>
      </w:r>
      <w:proofErr w:type="gramEnd"/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5.3. Жалоба может быть принята при личном приеме заявителя в соответствии с графиком: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начальником Управления по предварительной записи (понедельник с 15-00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до 19-00; телефон для предварительной записи 32-73-64);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первым заместителем главы Администрации города Иванова, курирующим работу Управления, по предварительной записи  (четвертая среда каждого месяца с 13-00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до 16-00;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телефон для предварительной записи 59-45-11). 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5.4. Жалоба должна содержать: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 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</w:t>
      </w:r>
      <w:proofErr w:type="gramStart"/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5.5. </w:t>
      </w:r>
      <w:proofErr w:type="gramStart"/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 в Управлении либо в управлении по работе с населением и документационному обеспечению Администрации города Иванова,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рабочих дней со дня ее регистрации в Управлении либо в управлении по работе с населением и документационному обеспечению Администрации города Иванова. 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5.6. По результатам рассмотрения жалобы орган, предоставляющий </w:t>
      </w:r>
      <w:proofErr w:type="spellStart"/>
      <w:proofErr w:type="gramStart"/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муниципаль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ную</w:t>
      </w:r>
      <w:proofErr w:type="spellEnd"/>
      <w:proofErr w:type="gramEnd"/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услугу, принимает одно из следующих решений:</w:t>
      </w:r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proofErr w:type="gramStart"/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97EB3" w:rsidRPr="00181E14" w:rsidRDefault="00097EB3" w:rsidP="00181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отказывает в удовлетворении жалобы.</w:t>
      </w:r>
    </w:p>
    <w:p w:rsidR="00097EB3" w:rsidRDefault="00097EB3" w:rsidP="002160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5.7. Не позднее дня, следующего за днем принятия решения, указанного в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</w:t>
      </w:r>
      <w:r w:rsidRPr="00181E14">
        <w:rPr>
          <w:rFonts w:ascii="Times New Roman CYR" w:hAnsi="Times New Roman CYR" w:cs="Times New Roman CYR"/>
          <w:sz w:val="24"/>
          <w:szCs w:val="24"/>
          <w:lang w:eastAsia="ru-RU"/>
        </w:rPr>
        <w:t>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7EB3" w:rsidRDefault="00097EB3" w:rsidP="002160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097EB3" w:rsidRDefault="00097EB3" w:rsidP="002160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097EB3" w:rsidRPr="00181E14" w:rsidRDefault="00097EB3" w:rsidP="002160D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</w:p>
    <w:p w:rsidR="00097EB3" w:rsidRDefault="00097EB3" w:rsidP="002160D2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160D2">
        <w:rPr>
          <w:rFonts w:ascii="Times New Roman" w:hAnsi="Times New Roman"/>
          <w:sz w:val="20"/>
          <w:szCs w:val="20"/>
          <w:lang w:eastAsia="ru-RU"/>
        </w:rPr>
        <w:t>11</w:t>
      </w:r>
    </w:p>
    <w:p w:rsidR="00097EB3" w:rsidRPr="002160D2" w:rsidRDefault="00097EB3" w:rsidP="002160D2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97EB3" w:rsidRPr="00181E14" w:rsidRDefault="00097EB3" w:rsidP="00181E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E14">
        <w:rPr>
          <w:rFonts w:ascii="Times New Roman" w:hAnsi="Times New Roman"/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181E14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81E14">
        <w:rPr>
          <w:rFonts w:ascii="Times New Roman" w:hAnsi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7EB3" w:rsidRPr="00181E14" w:rsidRDefault="00097EB3" w:rsidP="00181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color w:val="943634"/>
          <w:sz w:val="24"/>
          <w:szCs w:val="24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70C0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 а</w:t>
      </w:r>
      <w:r w:rsidRPr="00CB4C80">
        <w:rPr>
          <w:rFonts w:ascii="Times New Roman" w:hAnsi="Times New Roman"/>
          <w:sz w:val="20"/>
          <w:szCs w:val="20"/>
          <w:lang w:eastAsia="ru-RU"/>
        </w:rPr>
        <w:t>дминистративному регламенту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Cs/>
          <w:sz w:val="20"/>
          <w:szCs w:val="20"/>
          <w:lang w:eastAsia="ru-RU"/>
        </w:rPr>
      </w:pPr>
      <w:r w:rsidRPr="00CB4C80">
        <w:rPr>
          <w:rFonts w:ascii="Times New Roman" w:hAnsi="Times New Roman"/>
          <w:bCs/>
          <w:sz w:val="20"/>
          <w:szCs w:val="20"/>
          <w:lang w:eastAsia="ru-RU"/>
        </w:rPr>
        <w:t>предоставления муниципальной услуги  «</w:t>
      </w:r>
      <w:r w:rsidRPr="00CB4C80">
        <w:rPr>
          <w:rFonts w:ascii="Times New Roman" w:hAnsi="Times New Roman"/>
          <w:kern w:val="24"/>
          <w:sz w:val="20"/>
          <w:szCs w:val="20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B4C80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bCs/>
          <w:sz w:val="20"/>
          <w:szCs w:val="20"/>
          <w:lang w:eastAsia="ru-RU"/>
        </w:rPr>
      </w:pP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4C80">
        <w:rPr>
          <w:rFonts w:ascii="Times New Roman" w:hAnsi="Times New Roman"/>
          <w:sz w:val="24"/>
          <w:szCs w:val="24"/>
          <w:lang w:eastAsia="ru-RU"/>
        </w:rPr>
        <w:t xml:space="preserve">Форма заявления  о предоставлении  разрешение на условно разрешенный вид использования земельного  участка или объекта капитального строительства 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hAnsi="Courier New" w:cs="Courier New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hAnsi="Courier New" w:cs="Courier New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Председателю комиссии по подготовке проекта        правил землепользования и </w:t>
      </w:r>
      <w:proofErr w:type="gramStart"/>
      <w:r w:rsidRPr="00CB4C80">
        <w:rPr>
          <w:rFonts w:ascii="Courier New" w:hAnsi="Courier New" w:cs="Courier New"/>
          <w:sz w:val="20"/>
          <w:szCs w:val="20"/>
          <w:lang w:eastAsia="ru-RU"/>
        </w:rPr>
        <w:t>застройки города</w:t>
      </w:r>
      <w:proofErr w:type="gramEnd"/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 Иванова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От ________________________________________________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(Ф.И.О./наименование юридического лица)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адрес:_____________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(индекс) (город) (улица, дом, квартира)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тел.:______________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</w:t>
      </w:r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(номер контактного телефона)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 разрешение на условно разрешенный вид использования земельного  участка или объекта капитального строительства, расположенного по адресу: 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</w:t>
      </w:r>
      <w:r w:rsidRPr="00CB4C80">
        <w:rPr>
          <w:rFonts w:ascii="Courier New" w:hAnsi="Courier New" w:cs="Courier New"/>
          <w:sz w:val="20"/>
          <w:szCs w:val="20"/>
          <w:lang w:eastAsia="ru-RU"/>
        </w:rPr>
        <w:t>,</w:t>
      </w: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примерная площадь земельного участка:___________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</w:t>
      </w:r>
      <w:r w:rsidRPr="00CB4C80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CB4C80">
        <w:rPr>
          <w:rFonts w:ascii="Courier New" w:hAnsi="Courier New" w:cs="Courier New"/>
          <w:sz w:val="20"/>
          <w:szCs w:val="20"/>
          <w:lang w:eastAsia="ru-RU"/>
        </w:rPr>
        <w:t>Согласен</w:t>
      </w:r>
      <w:proofErr w:type="gramEnd"/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 (а)   нести   расходы,  связанные  с  организацией  и  проведением</w:t>
      </w: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публичных  слушаний  (на  основании </w:t>
      </w:r>
      <w:hyperlink r:id="rId10" w:history="1">
        <w:r w:rsidRPr="002160D2">
          <w:rPr>
            <w:rFonts w:ascii="Courier New" w:hAnsi="Courier New" w:cs="Courier New"/>
            <w:sz w:val="20"/>
            <w:szCs w:val="20"/>
            <w:lang w:eastAsia="ru-RU"/>
          </w:rPr>
          <w:t>п. 10 ст. 39</w:t>
        </w:r>
      </w:hyperlink>
      <w:r w:rsidRPr="00CB4C80">
        <w:rPr>
          <w:rFonts w:ascii="Courier New" w:hAnsi="Courier New" w:cs="Courier New"/>
          <w:sz w:val="20"/>
          <w:szCs w:val="20"/>
          <w:lang w:eastAsia="ru-RU"/>
        </w:rPr>
        <w:t xml:space="preserve"> Градостроительного кодекса Российской Федерации).</w:t>
      </w: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Документы, прилагаемые к заявлению:</w:t>
      </w: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1 _________________________________________________________________________</w:t>
      </w: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2 _________________________________________________________________________</w:t>
      </w: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3 _________________________________________________________________________</w:t>
      </w:r>
    </w:p>
    <w:p w:rsidR="00097EB3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97EB3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______                    _________                   _____________________</w:t>
      </w:r>
    </w:p>
    <w:p w:rsidR="00097EB3" w:rsidRPr="00CB4C80" w:rsidRDefault="00097EB3" w:rsidP="00CB4C80">
      <w:pPr>
        <w:widowControl w:val="0"/>
        <w:tabs>
          <w:tab w:val="left" w:pos="8931"/>
          <w:tab w:val="left" w:pos="9356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B4C80">
        <w:rPr>
          <w:rFonts w:ascii="Courier New" w:hAnsi="Courier New" w:cs="Courier New"/>
          <w:sz w:val="20"/>
          <w:szCs w:val="20"/>
          <w:lang w:eastAsia="ru-RU"/>
        </w:rPr>
        <w:t>(дата)                    (подпись)                   (расшифровка подписи)</w:t>
      </w: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097EB3" w:rsidRPr="00CB4C80" w:rsidRDefault="00097EB3" w:rsidP="00CB4C80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097EB3" w:rsidRPr="00CB4C80" w:rsidRDefault="00097EB3" w:rsidP="00CB4C8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4"/>
          <w:szCs w:val="24"/>
          <w:lang w:eastAsia="ru-RU"/>
        </w:rPr>
      </w:pPr>
    </w:p>
    <w:sectPr w:rsidR="00097EB3" w:rsidRPr="00CB4C80" w:rsidSect="00276B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C80"/>
    <w:rsid w:val="000149CB"/>
    <w:rsid w:val="0001599A"/>
    <w:rsid w:val="000622C0"/>
    <w:rsid w:val="0008059B"/>
    <w:rsid w:val="00097EB3"/>
    <w:rsid w:val="000E5140"/>
    <w:rsid w:val="0011748D"/>
    <w:rsid w:val="001266BB"/>
    <w:rsid w:val="001361CE"/>
    <w:rsid w:val="00142BE4"/>
    <w:rsid w:val="0018124D"/>
    <w:rsid w:val="00181E14"/>
    <w:rsid w:val="00191CEA"/>
    <w:rsid w:val="00194E4B"/>
    <w:rsid w:val="001950CA"/>
    <w:rsid w:val="001B1F80"/>
    <w:rsid w:val="001E0D36"/>
    <w:rsid w:val="0020469E"/>
    <w:rsid w:val="002160D2"/>
    <w:rsid w:val="002406B2"/>
    <w:rsid w:val="00243277"/>
    <w:rsid w:val="002623B4"/>
    <w:rsid w:val="00264B60"/>
    <w:rsid w:val="00276B21"/>
    <w:rsid w:val="002B37CD"/>
    <w:rsid w:val="002B6B23"/>
    <w:rsid w:val="002F6CF7"/>
    <w:rsid w:val="00362E48"/>
    <w:rsid w:val="00375C52"/>
    <w:rsid w:val="00377192"/>
    <w:rsid w:val="0038734A"/>
    <w:rsid w:val="003C0981"/>
    <w:rsid w:val="003C2DCD"/>
    <w:rsid w:val="003C34AF"/>
    <w:rsid w:val="003D1F4D"/>
    <w:rsid w:val="003E7BD8"/>
    <w:rsid w:val="003F3378"/>
    <w:rsid w:val="00410973"/>
    <w:rsid w:val="004330D3"/>
    <w:rsid w:val="00477760"/>
    <w:rsid w:val="004D4E17"/>
    <w:rsid w:val="004E2856"/>
    <w:rsid w:val="004F17D9"/>
    <w:rsid w:val="00554861"/>
    <w:rsid w:val="00556CE8"/>
    <w:rsid w:val="00564A3D"/>
    <w:rsid w:val="00593F27"/>
    <w:rsid w:val="005C7157"/>
    <w:rsid w:val="005D1434"/>
    <w:rsid w:val="005E1B22"/>
    <w:rsid w:val="00607E3E"/>
    <w:rsid w:val="00620855"/>
    <w:rsid w:val="00665C59"/>
    <w:rsid w:val="0069526B"/>
    <w:rsid w:val="006A631F"/>
    <w:rsid w:val="006B04FA"/>
    <w:rsid w:val="006F5980"/>
    <w:rsid w:val="00705A20"/>
    <w:rsid w:val="00723E28"/>
    <w:rsid w:val="00731BEA"/>
    <w:rsid w:val="007403D5"/>
    <w:rsid w:val="007464E6"/>
    <w:rsid w:val="007513F3"/>
    <w:rsid w:val="007948A7"/>
    <w:rsid w:val="007A4AEC"/>
    <w:rsid w:val="00806C3F"/>
    <w:rsid w:val="0081340E"/>
    <w:rsid w:val="008546C2"/>
    <w:rsid w:val="00860CD8"/>
    <w:rsid w:val="00866BA6"/>
    <w:rsid w:val="00877892"/>
    <w:rsid w:val="00883862"/>
    <w:rsid w:val="008C0614"/>
    <w:rsid w:val="008C263A"/>
    <w:rsid w:val="008E0E7A"/>
    <w:rsid w:val="008F1748"/>
    <w:rsid w:val="009658BF"/>
    <w:rsid w:val="00977DFD"/>
    <w:rsid w:val="00983F21"/>
    <w:rsid w:val="009A49DF"/>
    <w:rsid w:val="009F285C"/>
    <w:rsid w:val="00A02770"/>
    <w:rsid w:val="00A027C2"/>
    <w:rsid w:val="00A04770"/>
    <w:rsid w:val="00A264FD"/>
    <w:rsid w:val="00A755B0"/>
    <w:rsid w:val="00A81E20"/>
    <w:rsid w:val="00A84170"/>
    <w:rsid w:val="00B02C0E"/>
    <w:rsid w:val="00B1573D"/>
    <w:rsid w:val="00B37C87"/>
    <w:rsid w:val="00B40FEF"/>
    <w:rsid w:val="00B51FD2"/>
    <w:rsid w:val="00B8076E"/>
    <w:rsid w:val="00B836BB"/>
    <w:rsid w:val="00B87814"/>
    <w:rsid w:val="00B91E1E"/>
    <w:rsid w:val="00BB7E2A"/>
    <w:rsid w:val="00BD3787"/>
    <w:rsid w:val="00C157F8"/>
    <w:rsid w:val="00C169F3"/>
    <w:rsid w:val="00C3618A"/>
    <w:rsid w:val="00C40F3C"/>
    <w:rsid w:val="00C61C55"/>
    <w:rsid w:val="00C82C8C"/>
    <w:rsid w:val="00CB4970"/>
    <w:rsid w:val="00CB4C80"/>
    <w:rsid w:val="00CC59DD"/>
    <w:rsid w:val="00CC73A0"/>
    <w:rsid w:val="00D129E2"/>
    <w:rsid w:val="00D34D11"/>
    <w:rsid w:val="00D6446C"/>
    <w:rsid w:val="00DA5B02"/>
    <w:rsid w:val="00DC0592"/>
    <w:rsid w:val="00DD1BD1"/>
    <w:rsid w:val="00DD51B0"/>
    <w:rsid w:val="00DF5A09"/>
    <w:rsid w:val="00E0149C"/>
    <w:rsid w:val="00E11DA6"/>
    <w:rsid w:val="00E564D1"/>
    <w:rsid w:val="00E90331"/>
    <w:rsid w:val="00EC4055"/>
    <w:rsid w:val="00EF4825"/>
    <w:rsid w:val="00F10C13"/>
    <w:rsid w:val="00F17D52"/>
    <w:rsid w:val="00F53B03"/>
    <w:rsid w:val="00F74E82"/>
    <w:rsid w:val="00F94DA3"/>
    <w:rsid w:val="00F9655D"/>
    <w:rsid w:val="00FC30D0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5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8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E32870FD505AB221B3E50244ABAE5A008DF3A23903A2330A4DDB207AFBDA63709708CB7FDFE474B32BC9y4h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/uags/hom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ags@ivgoradm.ru" TargetMode="External"/><Relationship Id="rId10" Type="http://schemas.openxmlformats.org/officeDocument/2006/relationships/hyperlink" Target="consultantplus://offline/ref=9042DA77D4905F241379A90862C4116B8113D8B00E98DD8662B0B531832D893F3FC7E37A257B9BD620l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www.ivgor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5217</Words>
  <Characters>29738</Characters>
  <Application>Microsoft Office Word</Application>
  <DocSecurity>0</DocSecurity>
  <Lines>247</Lines>
  <Paragraphs>69</Paragraphs>
  <ScaleCrop>false</ScaleCrop>
  <Company/>
  <LinksUpToDate>false</LinksUpToDate>
  <CharactersWithSpaces>34886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Карнеева Ирина Александровна</dc:creator>
  <cp:keywords/>
  <dc:description/>
  <cp:lastModifiedBy>Анастасия Евгеньевна Логинова</cp:lastModifiedBy>
  <cp:revision>9</cp:revision>
  <cp:lastPrinted>2012-07-27T09:48:00Z</cp:lastPrinted>
  <dcterms:created xsi:type="dcterms:W3CDTF">2012-07-24T10:32:00Z</dcterms:created>
  <dcterms:modified xsi:type="dcterms:W3CDTF">2012-08-01T10:29:00Z</dcterms:modified>
</cp:coreProperties>
</file>