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ED" w:rsidRPr="003040ED" w:rsidRDefault="003040ED" w:rsidP="00304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CAA" w:rsidRPr="001007BF" w:rsidRDefault="009A21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09"/>
      <w:bookmarkStart w:id="1" w:name="Par411"/>
      <w:bookmarkStart w:id="2" w:name="Par448"/>
      <w:bookmarkStart w:id="3" w:name="Par472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Поддержание в удовлетворительном состоянии улично-дорожной сети города, в условиях повышения требований</w:t>
      </w:r>
      <w:r w:rsidR="002C786F">
        <w:rPr>
          <w:rFonts w:ascii="Times New Roman" w:hAnsi="Times New Roman" w:cs="Times New Roman"/>
          <w:sz w:val="24"/>
          <w:szCs w:val="24"/>
        </w:rPr>
        <w:t>,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</w:t>
      </w:r>
      <w:r w:rsidRPr="00E2303A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строительство объектов уличного освещения протяженностью </w:t>
      </w:r>
      <w:r w:rsidR="00F079D9" w:rsidRPr="00E2303A">
        <w:rPr>
          <w:rFonts w:ascii="Times New Roman" w:hAnsi="Times New Roman" w:cs="Times New Roman"/>
          <w:sz w:val="24"/>
          <w:szCs w:val="24"/>
        </w:rPr>
        <w:t>7,</w:t>
      </w:r>
      <w:r w:rsidR="00E2303A" w:rsidRPr="00E2303A">
        <w:rPr>
          <w:rFonts w:ascii="Times New Roman" w:hAnsi="Times New Roman" w:cs="Times New Roman"/>
          <w:sz w:val="24"/>
          <w:szCs w:val="24"/>
        </w:rPr>
        <w:t>458</w:t>
      </w:r>
      <w:r w:rsidR="00273D86" w:rsidRPr="00E2303A">
        <w:rPr>
          <w:rFonts w:ascii="Times New Roman" w:hAnsi="Times New Roman" w:cs="Times New Roman"/>
          <w:sz w:val="24"/>
          <w:szCs w:val="24"/>
        </w:rPr>
        <w:t xml:space="preserve"> км</w:t>
      </w:r>
      <w:r w:rsidRPr="00E2303A">
        <w:rPr>
          <w:rFonts w:ascii="Times New Roman" w:hAnsi="Times New Roman" w:cs="Times New Roman"/>
          <w:sz w:val="24"/>
          <w:szCs w:val="24"/>
        </w:rPr>
        <w:t xml:space="preserve"> и выполнение строительства линии уличного освещения протяженностью </w:t>
      </w:r>
      <w:r w:rsidR="00E2303A" w:rsidRPr="00E2303A">
        <w:rPr>
          <w:rFonts w:ascii="Times New Roman" w:hAnsi="Times New Roman" w:cs="Times New Roman"/>
          <w:sz w:val="24"/>
          <w:szCs w:val="24"/>
        </w:rPr>
        <w:t>10,064</w:t>
      </w:r>
      <w:r w:rsidRPr="00E2303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EE00ED" w:rsidRPr="001007BF" w:rsidRDefault="00EE0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492"/>
      <w:bookmarkEnd w:id="4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2102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80"/>
        <w:gridCol w:w="897"/>
        <w:gridCol w:w="898"/>
        <w:gridCol w:w="898"/>
        <w:gridCol w:w="898"/>
        <w:gridCol w:w="898"/>
        <w:gridCol w:w="898"/>
      </w:tblGrid>
      <w:tr w:rsidR="00337CAA" w:rsidRPr="00B65D2D" w:rsidTr="002C7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096B" w:rsidP="0046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096B" w:rsidP="0046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2C7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FB5AC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0B62" w:rsidRPr="00FB5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A3E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3012" w:rsidRPr="00561699" w:rsidTr="002C7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B5ACC" w:rsidRDefault="00B514C0" w:rsidP="0082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8278FE"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8F24DA" w:rsidRDefault="00F263CB" w:rsidP="002F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A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417F63" w:rsidRPr="008F24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2593" w:rsidRPr="008F24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8F24DA" w:rsidRDefault="009C25BE" w:rsidP="00E2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8F24DA" w:rsidRDefault="00AB0ECA" w:rsidP="00E2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A">
              <w:rPr>
                <w:rFonts w:ascii="Times New Roman" w:hAnsi="Times New Roman" w:cs="Times New Roman"/>
                <w:sz w:val="20"/>
                <w:szCs w:val="20"/>
              </w:rPr>
              <w:t>43,</w:t>
            </w:r>
            <w:r w:rsidR="00E267D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37CAA" w:rsidRPr="00561699" w:rsidTr="002C7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D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D91A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66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662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842F17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42F17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C6C07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C6C07" w:rsidP="00A5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42F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48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04A4" w:rsidRPr="00561699" w:rsidTr="002C786F">
        <w:trPr>
          <w:trHeight w:val="13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FB5ACC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A604A4" w:rsidRPr="00561699" w:rsidTr="002C786F">
        <w:trPr>
          <w:trHeight w:val="13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FB5ACC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337CAA" w:rsidRPr="00561699" w:rsidTr="002C7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0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 xml:space="preserve">Ввод дополнительных </w:t>
            </w:r>
            <w:r w:rsidRPr="00561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737" w:rsidRPr="00FB5AC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F263CB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561699" w:rsidTr="002C7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0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74816" w:rsidRPr="00FB5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D07E67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4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561699" w:rsidSect="002C786F">
          <w:headerReference w:type="default" r:id="rId9"/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99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99">
        <w:rPr>
          <w:rFonts w:ascii="Times New Roman" w:hAnsi="Times New Roman" w:cs="Times New Roman"/>
          <w:sz w:val="24"/>
          <w:szCs w:val="24"/>
        </w:rPr>
        <w:t xml:space="preserve">- снижение </w:t>
      </w:r>
      <w:r w:rsidRPr="00803EE3">
        <w:rPr>
          <w:rFonts w:ascii="Times New Roman" w:hAnsi="Times New Roman" w:cs="Times New Roman"/>
          <w:sz w:val="24"/>
          <w:szCs w:val="24"/>
        </w:rPr>
        <w:t xml:space="preserve">доли дорожного покрытия улично-дорожной сети, не соответствующего нормативным </w:t>
      </w:r>
      <w:r w:rsidRPr="008F24DA">
        <w:rPr>
          <w:rFonts w:ascii="Times New Roman" w:hAnsi="Times New Roman" w:cs="Times New Roman"/>
          <w:sz w:val="24"/>
          <w:szCs w:val="24"/>
        </w:rPr>
        <w:t xml:space="preserve">требованиям, до </w:t>
      </w:r>
      <w:r w:rsidR="007C1379" w:rsidRPr="008F24DA">
        <w:rPr>
          <w:rFonts w:ascii="Times New Roman" w:hAnsi="Times New Roman" w:cs="Times New Roman"/>
          <w:sz w:val="24"/>
          <w:szCs w:val="24"/>
        </w:rPr>
        <w:t>43,</w:t>
      </w:r>
      <w:r w:rsidR="00150077">
        <w:rPr>
          <w:rFonts w:ascii="Times New Roman" w:hAnsi="Times New Roman" w:cs="Times New Roman"/>
          <w:sz w:val="24"/>
          <w:szCs w:val="24"/>
        </w:rPr>
        <w:t>51</w:t>
      </w:r>
      <w:r w:rsidR="007D5E07" w:rsidRPr="008F24DA">
        <w:rPr>
          <w:rFonts w:ascii="Times New Roman" w:hAnsi="Times New Roman" w:cs="Times New Roman"/>
          <w:sz w:val="24"/>
          <w:szCs w:val="24"/>
        </w:rPr>
        <w:t xml:space="preserve"> </w:t>
      </w:r>
      <w:r w:rsidRPr="008F24DA">
        <w:rPr>
          <w:rFonts w:ascii="Times New Roman" w:hAnsi="Times New Roman" w:cs="Times New Roman"/>
          <w:sz w:val="24"/>
          <w:szCs w:val="24"/>
        </w:rPr>
        <w:t>%;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обеспечение качества работы уличного освещения на текущих уровнях </w:t>
      </w:r>
      <w:r w:rsidR="004A6934">
        <w:rPr>
          <w:rFonts w:ascii="Times New Roman" w:hAnsi="Times New Roman" w:cs="Times New Roman"/>
          <w:sz w:val="24"/>
          <w:szCs w:val="24"/>
        </w:rPr>
        <w:t>–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доля освещенных частей улиц в общей протяженности улично-дорожной сети составит не менее </w:t>
      </w:r>
      <w:r w:rsidR="009F3988">
        <w:rPr>
          <w:rFonts w:ascii="Times New Roman" w:hAnsi="Times New Roman" w:cs="Times New Roman"/>
          <w:sz w:val="24"/>
          <w:szCs w:val="24"/>
        </w:rPr>
        <w:t>82,</w:t>
      </w:r>
      <w:r w:rsidR="00150077">
        <w:rPr>
          <w:rFonts w:ascii="Times New Roman" w:hAnsi="Times New Roman" w:cs="Times New Roman"/>
          <w:sz w:val="24"/>
          <w:szCs w:val="24"/>
        </w:rPr>
        <w:t>6</w:t>
      </w:r>
      <w:r w:rsidRPr="001007BF">
        <w:rPr>
          <w:rFonts w:ascii="Times New Roman" w:hAnsi="Times New Roman" w:cs="Times New Roman"/>
          <w:sz w:val="24"/>
          <w:szCs w:val="24"/>
        </w:rPr>
        <w:t>% (</w:t>
      </w:r>
      <w:r w:rsidR="00150077" w:rsidRPr="00150077">
        <w:rPr>
          <w:rFonts w:ascii="Times New Roman" w:hAnsi="Times New Roman" w:cs="Times New Roman"/>
          <w:sz w:val="24"/>
          <w:szCs w:val="24"/>
        </w:rPr>
        <w:t>583,56</w:t>
      </w:r>
      <w:r w:rsidR="009F3988">
        <w:rPr>
          <w:rFonts w:ascii="Times New Roman" w:hAnsi="Times New Roman" w:cs="Times New Roman"/>
          <w:sz w:val="24"/>
          <w:szCs w:val="24"/>
        </w:rPr>
        <w:t xml:space="preserve"> </w:t>
      </w:r>
      <w:r w:rsidRPr="001007BF">
        <w:rPr>
          <w:rFonts w:ascii="Times New Roman" w:hAnsi="Times New Roman" w:cs="Times New Roman"/>
          <w:sz w:val="24"/>
          <w:szCs w:val="24"/>
        </w:rPr>
        <w:t>километра);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2E06D6" w:rsidRPr="001007BF" w:rsidRDefault="002E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увеличение к 2017 году площади обустроенных городских </w:t>
      </w:r>
      <w:r w:rsidRPr="00803EE3">
        <w:rPr>
          <w:rFonts w:ascii="Times New Roman" w:hAnsi="Times New Roman" w:cs="Times New Roman"/>
          <w:sz w:val="24"/>
          <w:szCs w:val="24"/>
        </w:rPr>
        <w:t xml:space="preserve">кладбищ на </w:t>
      </w:r>
      <w:r w:rsidR="002C78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C6C87" w:rsidRPr="00803EE3">
        <w:rPr>
          <w:rFonts w:ascii="Times New Roman" w:hAnsi="Times New Roman" w:cs="Times New Roman"/>
          <w:sz w:val="24"/>
          <w:szCs w:val="24"/>
        </w:rPr>
        <w:t>11</w:t>
      </w:r>
      <w:r w:rsidR="00E21573" w:rsidRPr="00803EE3">
        <w:rPr>
          <w:rFonts w:ascii="Times New Roman" w:hAnsi="Times New Roman" w:cs="Times New Roman"/>
          <w:sz w:val="24"/>
          <w:szCs w:val="24"/>
        </w:rPr>
        <w:t>,</w:t>
      </w:r>
      <w:r w:rsidR="003D3F6E">
        <w:rPr>
          <w:rFonts w:ascii="Times New Roman" w:hAnsi="Times New Roman" w:cs="Times New Roman"/>
          <w:sz w:val="24"/>
          <w:szCs w:val="24"/>
        </w:rPr>
        <w:t>19</w:t>
      </w:r>
      <w:r w:rsidRPr="00803EE3">
        <w:rPr>
          <w:rFonts w:ascii="Times New Roman" w:hAnsi="Times New Roman" w:cs="Times New Roman"/>
          <w:sz w:val="24"/>
          <w:szCs w:val="24"/>
        </w:rPr>
        <w:t xml:space="preserve"> гектара;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</w:t>
      </w:r>
      <w:r w:rsidRPr="00EB53AA">
        <w:rPr>
          <w:rFonts w:ascii="Times New Roman" w:hAnsi="Times New Roman" w:cs="Times New Roman"/>
          <w:sz w:val="24"/>
          <w:szCs w:val="24"/>
        </w:rPr>
        <w:t xml:space="preserve">увеличение протяженности линии уличного освещения города на </w:t>
      </w:r>
      <w:r w:rsidR="00EB53AA" w:rsidRPr="00EB53AA">
        <w:rPr>
          <w:rFonts w:ascii="Times New Roman" w:hAnsi="Times New Roman" w:cs="Times New Roman"/>
          <w:sz w:val="24"/>
          <w:szCs w:val="24"/>
        </w:rPr>
        <w:t>10,064</w:t>
      </w:r>
      <w:r w:rsidRPr="00EB53A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5 специальных подпрограмм.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88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поддержания в удовлетворительном состоянии улично-дорожной сети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Наружное освещение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обеспечения бесперебойной работы наружного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282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сохранение текущего уровня качества и объемов содержания улиц, тротуаров и площадей, территорий общего пользования. 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Отлов и содержание безнадзорных животных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 выполнение обязательств города Иванова по делегированным полномочиям Ивановской области. Финансирование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субвенций, предоставляемых из областного бюджета Ивановской области</w:t>
      </w:r>
      <w:r w:rsidR="00D54CDC">
        <w:rPr>
          <w:rFonts w:ascii="Times New Roman" w:hAnsi="Times New Roman" w:cs="Times New Roman"/>
          <w:sz w:val="24"/>
          <w:szCs w:val="24"/>
        </w:rPr>
        <w:t>, а также за счет средств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6. Специальная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Капитальный ремонт и ремонт улично-дорожной сети городского округа Иваново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поддержания в удовлетворительном состоянии улично-дорожной сети города и снижение доли дорожного покрытия улично-дорожной сети, не соответствующего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Специальная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Озеленение территорий общего пользования города Иванова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8. Специальная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Капитальный ремонт и ремонт объектов уличного освещения в городе Иванове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обеспечение бесперебойной работы уличного освещения. В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ремонту и установке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объектов уличного освещения, линий электроснабжения.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9. Специальная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Обустройство городских кладбищ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93" w:history="1">
        <w:r w:rsidRPr="00803EE3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03EE3">
        <w:rPr>
          <w:rFonts w:ascii="Times New Roman" w:hAnsi="Times New Roman" w:cs="Times New Roman"/>
          <w:sz w:val="24"/>
          <w:szCs w:val="24"/>
        </w:rPr>
        <w:t xml:space="preserve"> планируется решить задачу увеличения площади обустроенных городских кладбищ на </w:t>
      </w:r>
      <w:r w:rsidR="0013086F" w:rsidRPr="00803EE3">
        <w:rPr>
          <w:rFonts w:ascii="Times New Roman" w:hAnsi="Times New Roman" w:cs="Times New Roman"/>
          <w:sz w:val="24"/>
          <w:szCs w:val="24"/>
        </w:rPr>
        <w:t>11,</w:t>
      </w:r>
      <w:r w:rsidR="003D3F6E">
        <w:rPr>
          <w:rFonts w:ascii="Times New Roman" w:hAnsi="Times New Roman" w:cs="Times New Roman"/>
          <w:sz w:val="24"/>
          <w:szCs w:val="24"/>
        </w:rPr>
        <w:t>19</w:t>
      </w:r>
      <w:r w:rsidRPr="00803EE3">
        <w:rPr>
          <w:rFonts w:ascii="Times New Roman" w:hAnsi="Times New Roman" w:cs="Times New Roman"/>
          <w:sz w:val="24"/>
          <w:szCs w:val="24"/>
        </w:rPr>
        <w:t xml:space="preserve"> гектара, за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счет расширения городского муниципального кладбища в районе с.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Ивановского района и обустройства кладбища в районе </w:t>
      </w:r>
      <w:r w:rsidR="002C78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7BF">
        <w:rPr>
          <w:rFonts w:ascii="Times New Roman" w:hAnsi="Times New Roman" w:cs="Times New Roman"/>
          <w:sz w:val="24"/>
          <w:szCs w:val="24"/>
        </w:rPr>
        <w:t>с. Ново-Талицы.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B3F">
        <w:rPr>
          <w:rFonts w:ascii="Times New Roman" w:hAnsi="Times New Roman" w:cs="Times New Roman"/>
          <w:sz w:val="24"/>
          <w:szCs w:val="24"/>
        </w:rPr>
        <w:t xml:space="preserve">10. Специальная </w:t>
      </w:r>
      <w:hyperlink w:anchor="Par2221" w:history="1">
        <w:r w:rsidRPr="00911B3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911B3F">
        <w:rPr>
          <w:rFonts w:ascii="Times New Roman" w:hAnsi="Times New Roman" w:cs="Times New Roman"/>
          <w:sz w:val="24"/>
          <w:szCs w:val="24"/>
        </w:rPr>
        <w:t xml:space="preserve"> </w:t>
      </w:r>
      <w:r w:rsidR="00032ED1" w:rsidRPr="00911B3F">
        <w:rPr>
          <w:rFonts w:ascii="Times New Roman" w:hAnsi="Times New Roman" w:cs="Times New Roman"/>
          <w:sz w:val="24"/>
          <w:szCs w:val="24"/>
        </w:rPr>
        <w:t>«</w:t>
      </w:r>
      <w:r w:rsidRPr="00911B3F">
        <w:rPr>
          <w:rFonts w:ascii="Times New Roman" w:hAnsi="Times New Roman" w:cs="Times New Roman"/>
          <w:sz w:val="24"/>
          <w:szCs w:val="24"/>
        </w:rPr>
        <w:t>Строительство объектов уличного освещения</w:t>
      </w:r>
      <w:r w:rsidR="00032ED1" w:rsidRPr="00911B3F">
        <w:rPr>
          <w:rFonts w:ascii="Times New Roman" w:hAnsi="Times New Roman" w:cs="Times New Roman"/>
          <w:sz w:val="24"/>
          <w:szCs w:val="24"/>
        </w:rPr>
        <w:t>»</w:t>
      </w:r>
      <w:r w:rsidRPr="00911B3F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11B3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11B3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221" w:history="1">
        <w:r w:rsidRPr="00911B3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911B3F">
        <w:rPr>
          <w:rFonts w:ascii="Times New Roman" w:hAnsi="Times New Roman" w:cs="Times New Roman"/>
          <w:sz w:val="24"/>
          <w:szCs w:val="24"/>
        </w:rPr>
        <w:t xml:space="preserve"> планируется разработать проектно-сметную документацию на строительство объектов уличного освещения протяженностью </w:t>
      </w:r>
      <w:r w:rsidR="003D3F6E" w:rsidRPr="00911B3F">
        <w:rPr>
          <w:rFonts w:ascii="Times New Roman" w:hAnsi="Times New Roman" w:cs="Times New Roman"/>
          <w:sz w:val="24"/>
          <w:szCs w:val="24"/>
        </w:rPr>
        <w:t>7,</w:t>
      </w:r>
      <w:r w:rsidR="00911B3F" w:rsidRPr="00911B3F">
        <w:rPr>
          <w:rFonts w:ascii="Times New Roman" w:hAnsi="Times New Roman" w:cs="Times New Roman"/>
          <w:sz w:val="24"/>
          <w:szCs w:val="24"/>
        </w:rPr>
        <w:t>458</w:t>
      </w:r>
      <w:r w:rsidRPr="00911B3F">
        <w:rPr>
          <w:rFonts w:ascii="Times New Roman" w:hAnsi="Times New Roman" w:cs="Times New Roman"/>
          <w:sz w:val="24"/>
          <w:szCs w:val="24"/>
        </w:rPr>
        <w:t xml:space="preserve"> км и выполнить строительство линии уличного освещения протяженностью </w:t>
      </w:r>
      <w:r w:rsidR="00911B3F" w:rsidRPr="00911B3F">
        <w:rPr>
          <w:rFonts w:ascii="Times New Roman" w:hAnsi="Times New Roman" w:cs="Times New Roman"/>
          <w:sz w:val="24"/>
          <w:szCs w:val="24"/>
        </w:rPr>
        <w:t>10,064</w:t>
      </w:r>
      <w:r w:rsidRPr="00911B3F">
        <w:rPr>
          <w:rFonts w:ascii="Times New Roman" w:hAnsi="Times New Roman" w:cs="Times New Roman"/>
          <w:sz w:val="24"/>
          <w:szCs w:val="24"/>
        </w:rPr>
        <w:t xml:space="preserve"> км.</w:t>
      </w:r>
      <w:r w:rsidR="009A2155" w:rsidRPr="00911B3F">
        <w:rPr>
          <w:rFonts w:ascii="Times New Roman" w:hAnsi="Times New Roman" w:cs="Times New Roman"/>
          <w:sz w:val="24"/>
          <w:szCs w:val="24"/>
        </w:rPr>
        <w:t>»</w:t>
      </w:r>
      <w:r w:rsidR="003867E0"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</w:p>
    <w:sectPr w:rsidR="00337CAA" w:rsidRPr="001007BF" w:rsidSect="00D000BE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EA" w:rsidRDefault="009F24EA" w:rsidP="002C786F">
      <w:pPr>
        <w:spacing w:after="0" w:line="240" w:lineRule="auto"/>
      </w:pPr>
      <w:r>
        <w:separator/>
      </w:r>
    </w:p>
  </w:endnote>
  <w:endnote w:type="continuationSeparator" w:id="0">
    <w:p w:rsidR="009F24EA" w:rsidRDefault="009F24EA" w:rsidP="002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EA" w:rsidRDefault="009F24EA" w:rsidP="002C786F">
      <w:pPr>
        <w:spacing w:after="0" w:line="240" w:lineRule="auto"/>
      </w:pPr>
      <w:r>
        <w:separator/>
      </w:r>
    </w:p>
  </w:footnote>
  <w:footnote w:type="continuationSeparator" w:id="0">
    <w:p w:rsidR="009F24EA" w:rsidRDefault="009F24EA" w:rsidP="002C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267"/>
      <w:docPartObj>
        <w:docPartGallery w:val="Page Numbers (Top of Page)"/>
        <w:docPartUnique/>
      </w:docPartObj>
    </w:sdtPr>
    <w:sdtEndPr/>
    <w:sdtContent>
      <w:p w:rsidR="00B34359" w:rsidRDefault="00B343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BE">
          <w:rPr>
            <w:noProof/>
          </w:rPr>
          <w:t>2</w:t>
        </w:r>
        <w:r>
          <w:fldChar w:fldCharType="end"/>
        </w:r>
      </w:p>
    </w:sdtContent>
  </w:sdt>
  <w:p w:rsidR="002C786F" w:rsidRDefault="002C78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17EB8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CD3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12D4"/>
    <w:rsid w:val="00072771"/>
    <w:rsid w:val="00074BE6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007"/>
    <w:rsid w:val="000A7464"/>
    <w:rsid w:val="000A7FB9"/>
    <w:rsid w:val="000B0840"/>
    <w:rsid w:val="000B2044"/>
    <w:rsid w:val="000B2D1F"/>
    <w:rsid w:val="000B2F08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085A"/>
    <w:rsid w:val="000F1D93"/>
    <w:rsid w:val="000F1E25"/>
    <w:rsid w:val="000F3059"/>
    <w:rsid w:val="000F4E8A"/>
    <w:rsid w:val="001002C4"/>
    <w:rsid w:val="001007BF"/>
    <w:rsid w:val="0010534E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45033"/>
    <w:rsid w:val="00150077"/>
    <w:rsid w:val="00150E85"/>
    <w:rsid w:val="001527B7"/>
    <w:rsid w:val="00153814"/>
    <w:rsid w:val="001563AF"/>
    <w:rsid w:val="00156486"/>
    <w:rsid w:val="0016282D"/>
    <w:rsid w:val="00162E86"/>
    <w:rsid w:val="00163012"/>
    <w:rsid w:val="0016599A"/>
    <w:rsid w:val="0017035A"/>
    <w:rsid w:val="0017628F"/>
    <w:rsid w:val="00177DF9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4AC6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3E39"/>
    <w:rsid w:val="002A4FF0"/>
    <w:rsid w:val="002A5E74"/>
    <w:rsid w:val="002B0DA8"/>
    <w:rsid w:val="002B126D"/>
    <w:rsid w:val="002B2BB5"/>
    <w:rsid w:val="002B307A"/>
    <w:rsid w:val="002B3095"/>
    <w:rsid w:val="002B67CC"/>
    <w:rsid w:val="002B772A"/>
    <w:rsid w:val="002C077B"/>
    <w:rsid w:val="002C1631"/>
    <w:rsid w:val="002C1C9A"/>
    <w:rsid w:val="002C374B"/>
    <w:rsid w:val="002C3D8A"/>
    <w:rsid w:val="002C3F76"/>
    <w:rsid w:val="002C55E0"/>
    <w:rsid w:val="002C786F"/>
    <w:rsid w:val="002D223E"/>
    <w:rsid w:val="002D4478"/>
    <w:rsid w:val="002D4980"/>
    <w:rsid w:val="002D4A6F"/>
    <w:rsid w:val="002D6E23"/>
    <w:rsid w:val="002D7F60"/>
    <w:rsid w:val="002E06D6"/>
    <w:rsid w:val="002E190D"/>
    <w:rsid w:val="002E25F2"/>
    <w:rsid w:val="002E2D3F"/>
    <w:rsid w:val="002F0A56"/>
    <w:rsid w:val="002F1081"/>
    <w:rsid w:val="002F141A"/>
    <w:rsid w:val="002F2593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16E3"/>
    <w:rsid w:val="00312D4F"/>
    <w:rsid w:val="00316B12"/>
    <w:rsid w:val="00317156"/>
    <w:rsid w:val="00322C97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5E9B"/>
    <w:rsid w:val="003571BB"/>
    <w:rsid w:val="00360FCC"/>
    <w:rsid w:val="00365139"/>
    <w:rsid w:val="00365299"/>
    <w:rsid w:val="00366D9E"/>
    <w:rsid w:val="00370DA8"/>
    <w:rsid w:val="00373848"/>
    <w:rsid w:val="003758CB"/>
    <w:rsid w:val="00380118"/>
    <w:rsid w:val="00381677"/>
    <w:rsid w:val="0038346B"/>
    <w:rsid w:val="00384815"/>
    <w:rsid w:val="003867E0"/>
    <w:rsid w:val="00387720"/>
    <w:rsid w:val="00390564"/>
    <w:rsid w:val="00391D03"/>
    <w:rsid w:val="00396151"/>
    <w:rsid w:val="00396353"/>
    <w:rsid w:val="003967D9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1C0C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17F63"/>
    <w:rsid w:val="0042359E"/>
    <w:rsid w:val="00427BAE"/>
    <w:rsid w:val="00436D48"/>
    <w:rsid w:val="0044140A"/>
    <w:rsid w:val="00442891"/>
    <w:rsid w:val="004430B6"/>
    <w:rsid w:val="00445D16"/>
    <w:rsid w:val="004463CF"/>
    <w:rsid w:val="0044673C"/>
    <w:rsid w:val="00447745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1C59"/>
    <w:rsid w:val="004768DE"/>
    <w:rsid w:val="00476A0C"/>
    <w:rsid w:val="004822D1"/>
    <w:rsid w:val="00483033"/>
    <w:rsid w:val="00486976"/>
    <w:rsid w:val="00487DC1"/>
    <w:rsid w:val="00490C5C"/>
    <w:rsid w:val="0049212E"/>
    <w:rsid w:val="00493FAF"/>
    <w:rsid w:val="004941A4"/>
    <w:rsid w:val="00494DC7"/>
    <w:rsid w:val="004955FE"/>
    <w:rsid w:val="00495F7C"/>
    <w:rsid w:val="004A6934"/>
    <w:rsid w:val="004B343B"/>
    <w:rsid w:val="004B3835"/>
    <w:rsid w:val="004B3C75"/>
    <w:rsid w:val="004B4871"/>
    <w:rsid w:val="004B5507"/>
    <w:rsid w:val="004B762A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0ADE"/>
    <w:rsid w:val="004E1B69"/>
    <w:rsid w:val="004E3C4C"/>
    <w:rsid w:val="004E467F"/>
    <w:rsid w:val="004F1028"/>
    <w:rsid w:val="004F133E"/>
    <w:rsid w:val="004F5DD4"/>
    <w:rsid w:val="004F72B6"/>
    <w:rsid w:val="005008B1"/>
    <w:rsid w:val="00500F6E"/>
    <w:rsid w:val="00501D0A"/>
    <w:rsid w:val="005059DE"/>
    <w:rsid w:val="0051080A"/>
    <w:rsid w:val="00510AD8"/>
    <w:rsid w:val="00512AEB"/>
    <w:rsid w:val="00512F32"/>
    <w:rsid w:val="005154EA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4A6A"/>
    <w:rsid w:val="005358D1"/>
    <w:rsid w:val="00537973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70542"/>
    <w:rsid w:val="00571C9B"/>
    <w:rsid w:val="0057796E"/>
    <w:rsid w:val="005779D9"/>
    <w:rsid w:val="00577C54"/>
    <w:rsid w:val="00580A32"/>
    <w:rsid w:val="00584663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B20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C6650"/>
    <w:rsid w:val="005D14A0"/>
    <w:rsid w:val="005D2471"/>
    <w:rsid w:val="005D3853"/>
    <w:rsid w:val="005D6B67"/>
    <w:rsid w:val="005E0502"/>
    <w:rsid w:val="005E17F2"/>
    <w:rsid w:val="005E181B"/>
    <w:rsid w:val="005E21B9"/>
    <w:rsid w:val="005E438D"/>
    <w:rsid w:val="005E5729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29C9"/>
    <w:rsid w:val="00617456"/>
    <w:rsid w:val="00617822"/>
    <w:rsid w:val="00617860"/>
    <w:rsid w:val="00620E65"/>
    <w:rsid w:val="006210DF"/>
    <w:rsid w:val="00623204"/>
    <w:rsid w:val="006247EF"/>
    <w:rsid w:val="006255A6"/>
    <w:rsid w:val="00627F85"/>
    <w:rsid w:val="006310D2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196"/>
    <w:rsid w:val="00665797"/>
    <w:rsid w:val="00667371"/>
    <w:rsid w:val="0066757E"/>
    <w:rsid w:val="0067096B"/>
    <w:rsid w:val="006730AB"/>
    <w:rsid w:val="00675204"/>
    <w:rsid w:val="00676405"/>
    <w:rsid w:val="00677B22"/>
    <w:rsid w:val="00680FC6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4CB9"/>
    <w:rsid w:val="006A5D13"/>
    <w:rsid w:val="006A65FB"/>
    <w:rsid w:val="006A7E38"/>
    <w:rsid w:val="006B02E8"/>
    <w:rsid w:val="006B1C59"/>
    <w:rsid w:val="006B33F3"/>
    <w:rsid w:val="006B4CDB"/>
    <w:rsid w:val="006B581E"/>
    <w:rsid w:val="006B5875"/>
    <w:rsid w:val="006B59C2"/>
    <w:rsid w:val="006C2168"/>
    <w:rsid w:val="006C3AAD"/>
    <w:rsid w:val="006C430C"/>
    <w:rsid w:val="006C4E31"/>
    <w:rsid w:val="006C6482"/>
    <w:rsid w:val="006D147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1002"/>
    <w:rsid w:val="00712850"/>
    <w:rsid w:val="00712C94"/>
    <w:rsid w:val="00713A16"/>
    <w:rsid w:val="00717B28"/>
    <w:rsid w:val="007205E4"/>
    <w:rsid w:val="007234AE"/>
    <w:rsid w:val="00723AA8"/>
    <w:rsid w:val="00727A04"/>
    <w:rsid w:val="00730F5F"/>
    <w:rsid w:val="007312D6"/>
    <w:rsid w:val="00732A47"/>
    <w:rsid w:val="00733E5C"/>
    <w:rsid w:val="007347BC"/>
    <w:rsid w:val="007349C6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377"/>
    <w:rsid w:val="0076590D"/>
    <w:rsid w:val="00765D1F"/>
    <w:rsid w:val="00771E43"/>
    <w:rsid w:val="0077277D"/>
    <w:rsid w:val="007732D4"/>
    <w:rsid w:val="0078031F"/>
    <w:rsid w:val="00780D2A"/>
    <w:rsid w:val="00781443"/>
    <w:rsid w:val="00781E9C"/>
    <w:rsid w:val="007842BE"/>
    <w:rsid w:val="007843C0"/>
    <w:rsid w:val="00784BE5"/>
    <w:rsid w:val="00786B2C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A65D2"/>
    <w:rsid w:val="007B12C1"/>
    <w:rsid w:val="007B2011"/>
    <w:rsid w:val="007B3EC6"/>
    <w:rsid w:val="007B6A69"/>
    <w:rsid w:val="007B7003"/>
    <w:rsid w:val="007B7D50"/>
    <w:rsid w:val="007C1379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4E68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40B"/>
    <w:rsid w:val="00816D3B"/>
    <w:rsid w:val="0081756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0D6E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191B"/>
    <w:rsid w:val="008C63F5"/>
    <w:rsid w:val="008C6C07"/>
    <w:rsid w:val="008C6D0F"/>
    <w:rsid w:val="008C797F"/>
    <w:rsid w:val="008D246E"/>
    <w:rsid w:val="008D279A"/>
    <w:rsid w:val="008D30EE"/>
    <w:rsid w:val="008D39C7"/>
    <w:rsid w:val="008D7C10"/>
    <w:rsid w:val="008D7ECF"/>
    <w:rsid w:val="008E377D"/>
    <w:rsid w:val="008E4270"/>
    <w:rsid w:val="008E5365"/>
    <w:rsid w:val="008F1869"/>
    <w:rsid w:val="008F24DA"/>
    <w:rsid w:val="008F3D2E"/>
    <w:rsid w:val="008F4E98"/>
    <w:rsid w:val="008F7528"/>
    <w:rsid w:val="008F77A5"/>
    <w:rsid w:val="008F7A53"/>
    <w:rsid w:val="00900951"/>
    <w:rsid w:val="00900C9B"/>
    <w:rsid w:val="00903DE6"/>
    <w:rsid w:val="00905015"/>
    <w:rsid w:val="00910775"/>
    <w:rsid w:val="009107D1"/>
    <w:rsid w:val="0091088F"/>
    <w:rsid w:val="00911B3F"/>
    <w:rsid w:val="00913316"/>
    <w:rsid w:val="00914325"/>
    <w:rsid w:val="00914DF2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27F"/>
    <w:rsid w:val="009423C8"/>
    <w:rsid w:val="00942EE8"/>
    <w:rsid w:val="00943FFE"/>
    <w:rsid w:val="009457E5"/>
    <w:rsid w:val="00952AFD"/>
    <w:rsid w:val="00954753"/>
    <w:rsid w:val="009608E1"/>
    <w:rsid w:val="009640D9"/>
    <w:rsid w:val="009706C8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08AC"/>
    <w:rsid w:val="009B0F66"/>
    <w:rsid w:val="009B18C3"/>
    <w:rsid w:val="009B18C6"/>
    <w:rsid w:val="009B2EF7"/>
    <w:rsid w:val="009B4744"/>
    <w:rsid w:val="009B475B"/>
    <w:rsid w:val="009B5C85"/>
    <w:rsid w:val="009B5D46"/>
    <w:rsid w:val="009B7606"/>
    <w:rsid w:val="009B7CB2"/>
    <w:rsid w:val="009C0980"/>
    <w:rsid w:val="009C25BE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24EA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1826"/>
    <w:rsid w:val="00A12B3E"/>
    <w:rsid w:val="00A12C5C"/>
    <w:rsid w:val="00A135E3"/>
    <w:rsid w:val="00A13D37"/>
    <w:rsid w:val="00A22FA1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8BB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0ECA"/>
    <w:rsid w:val="00AB362D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2680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2EBA"/>
    <w:rsid w:val="00B2377E"/>
    <w:rsid w:val="00B278EF"/>
    <w:rsid w:val="00B30714"/>
    <w:rsid w:val="00B33BA1"/>
    <w:rsid w:val="00B34359"/>
    <w:rsid w:val="00B410DB"/>
    <w:rsid w:val="00B4255A"/>
    <w:rsid w:val="00B43A00"/>
    <w:rsid w:val="00B43BE7"/>
    <w:rsid w:val="00B43D3F"/>
    <w:rsid w:val="00B4604E"/>
    <w:rsid w:val="00B462CD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740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95A6A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2ED"/>
    <w:rsid w:val="00BB5B57"/>
    <w:rsid w:val="00BB7981"/>
    <w:rsid w:val="00BC0AB1"/>
    <w:rsid w:val="00BC42CF"/>
    <w:rsid w:val="00BC4ACB"/>
    <w:rsid w:val="00BC6FAF"/>
    <w:rsid w:val="00BD1EEE"/>
    <w:rsid w:val="00BD210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266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0C2"/>
    <w:rsid w:val="00C62B34"/>
    <w:rsid w:val="00C63B7D"/>
    <w:rsid w:val="00C64E9F"/>
    <w:rsid w:val="00C65A0D"/>
    <w:rsid w:val="00C66096"/>
    <w:rsid w:val="00C6639C"/>
    <w:rsid w:val="00C67EA8"/>
    <w:rsid w:val="00C716A8"/>
    <w:rsid w:val="00C71BE8"/>
    <w:rsid w:val="00C75E65"/>
    <w:rsid w:val="00C81BD4"/>
    <w:rsid w:val="00C86004"/>
    <w:rsid w:val="00C93F48"/>
    <w:rsid w:val="00C9716C"/>
    <w:rsid w:val="00CA1F32"/>
    <w:rsid w:val="00CA2152"/>
    <w:rsid w:val="00CA3B46"/>
    <w:rsid w:val="00CA3CCE"/>
    <w:rsid w:val="00CB0255"/>
    <w:rsid w:val="00CB0F1B"/>
    <w:rsid w:val="00CB20C3"/>
    <w:rsid w:val="00CB5FC8"/>
    <w:rsid w:val="00CB649B"/>
    <w:rsid w:val="00CC0E5E"/>
    <w:rsid w:val="00CC1C49"/>
    <w:rsid w:val="00CC1E2B"/>
    <w:rsid w:val="00CC370A"/>
    <w:rsid w:val="00CC50DD"/>
    <w:rsid w:val="00CC5253"/>
    <w:rsid w:val="00CC5E48"/>
    <w:rsid w:val="00CC6A2B"/>
    <w:rsid w:val="00CC75CF"/>
    <w:rsid w:val="00CD0BE6"/>
    <w:rsid w:val="00CD2A04"/>
    <w:rsid w:val="00CD6042"/>
    <w:rsid w:val="00CE1442"/>
    <w:rsid w:val="00CE21B3"/>
    <w:rsid w:val="00CE73A4"/>
    <w:rsid w:val="00CE775B"/>
    <w:rsid w:val="00CE794E"/>
    <w:rsid w:val="00CE7EB3"/>
    <w:rsid w:val="00CF11B1"/>
    <w:rsid w:val="00CF2040"/>
    <w:rsid w:val="00CF53A7"/>
    <w:rsid w:val="00CF6E26"/>
    <w:rsid w:val="00D000BE"/>
    <w:rsid w:val="00D00233"/>
    <w:rsid w:val="00D0250D"/>
    <w:rsid w:val="00D03062"/>
    <w:rsid w:val="00D06D51"/>
    <w:rsid w:val="00D07E67"/>
    <w:rsid w:val="00D10C2F"/>
    <w:rsid w:val="00D143D4"/>
    <w:rsid w:val="00D1797B"/>
    <w:rsid w:val="00D179AA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3E7D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038D"/>
    <w:rsid w:val="00DC1825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E7041"/>
    <w:rsid w:val="00DE7A80"/>
    <w:rsid w:val="00DF0837"/>
    <w:rsid w:val="00DF1E2E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67D8"/>
    <w:rsid w:val="00E27217"/>
    <w:rsid w:val="00E27FA6"/>
    <w:rsid w:val="00E323BF"/>
    <w:rsid w:val="00E3247D"/>
    <w:rsid w:val="00E354F1"/>
    <w:rsid w:val="00E37725"/>
    <w:rsid w:val="00E41466"/>
    <w:rsid w:val="00E42574"/>
    <w:rsid w:val="00E4374E"/>
    <w:rsid w:val="00E44E46"/>
    <w:rsid w:val="00E462E5"/>
    <w:rsid w:val="00E47651"/>
    <w:rsid w:val="00E522EC"/>
    <w:rsid w:val="00E538F0"/>
    <w:rsid w:val="00E54122"/>
    <w:rsid w:val="00E57496"/>
    <w:rsid w:val="00E66A37"/>
    <w:rsid w:val="00E71198"/>
    <w:rsid w:val="00E74ABA"/>
    <w:rsid w:val="00E75A6F"/>
    <w:rsid w:val="00E776BF"/>
    <w:rsid w:val="00E80AA7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3D"/>
    <w:rsid w:val="00EB519C"/>
    <w:rsid w:val="00EB53AA"/>
    <w:rsid w:val="00EB5E3E"/>
    <w:rsid w:val="00EB7E3E"/>
    <w:rsid w:val="00EB7E65"/>
    <w:rsid w:val="00EC2FA1"/>
    <w:rsid w:val="00EC44CF"/>
    <w:rsid w:val="00EC690D"/>
    <w:rsid w:val="00ED3FA3"/>
    <w:rsid w:val="00ED698C"/>
    <w:rsid w:val="00EE0050"/>
    <w:rsid w:val="00EE00ED"/>
    <w:rsid w:val="00EE0866"/>
    <w:rsid w:val="00EE08D7"/>
    <w:rsid w:val="00EE1FCE"/>
    <w:rsid w:val="00EE3ABB"/>
    <w:rsid w:val="00EE7957"/>
    <w:rsid w:val="00EF020F"/>
    <w:rsid w:val="00EF3DA9"/>
    <w:rsid w:val="00EF53DD"/>
    <w:rsid w:val="00EF54E1"/>
    <w:rsid w:val="00EF6822"/>
    <w:rsid w:val="00F00B32"/>
    <w:rsid w:val="00F02217"/>
    <w:rsid w:val="00F0559A"/>
    <w:rsid w:val="00F079D9"/>
    <w:rsid w:val="00F121D6"/>
    <w:rsid w:val="00F1252E"/>
    <w:rsid w:val="00F13F26"/>
    <w:rsid w:val="00F142E1"/>
    <w:rsid w:val="00F156F1"/>
    <w:rsid w:val="00F21117"/>
    <w:rsid w:val="00F218B9"/>
    <w:rsid w:val="00F22D6A"/>
    <w:rsid w:val="00F2488F"/>
    <w:rsid w:val="00F263CB"/>
    <w:rsid w:val="00F26581"/>
    <w:rsid w:val="00F3090F"/>
    <w:rsid w:val="00F30CCC"/>
    <w:rsid w:val="00F33CA9"/>
    <w:rsid w:val="00F33F8B"/>
    <w:rsid w:val="00F354E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2D23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3FEC"/>
    <w:rsid w:val="00FB5ACC"/>
    <w:rsid w:val="00FB602F"/>
    <w:rsid w:val="00FB703F"/>
    <w:rsid w:val="00FB7F39"/>
    <w:rsid w:val="00FC5355"/>
    <w:rsid w:val="00FC55AD"/>
    <w:rsid w:val="00FD0182"/>
    <w:rsid w:val="00FD28ED"/>
    <w:rsid w:val="00FD31B0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C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786F"/>
  </w:style>
  <w:style w:type="paragraph" w:styleId="ae">
    <w:name w:val="footer"/>
    <w:basedOn w:val="a"/>
    <w:link w:val="af"/>
    <w:uiPriority w:val="99"/>
    <w:unhideWhenUsed/>
    <w:rsid w:val="002C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7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0F1B-B9E4-4C64-AB94-62674704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771</cp:revision>
  <cp:lastPrinted>2016-10-13T10:43:00Z</cp:lastPrinted>
  <dcterms:created xsi:type="dcterms:W3CDTF">2015-01-23T10:26:00Z</dcterms:created>
  <dcterms:modified xsi:type="dcterms:W3CDTF">2016-10-20T11:40:00Z</dcterms:modified>
</cp:coreProperties>
</file>