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C61" w:rsidRDefault="00A34C61" w:rsidP="005F64B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8"/>
        <w:gridCol w:w="4382"/>
        <w:gridCol w:w="1701"/>
        <w:gridCol w:w="1039"/>
        <w:gridCol w:w="1039"/>
        <w:gridCol w:w="1040"/>
      </w:tblGrid>
      <w:tr w:rsidR="00E35782" w:rsidRPr="00D02DB5" w:rsidTr="00A51D00">
        <w:trPr>
          <w:trHeight w:val="473"/>
          <w:tblCellSpacing w:w="5" w:type="nil"/>
        </w:trPr>
        <w:tc>
          <w:tcPr>
            <w:tcW w:w="4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782" w:rsidRPr="00D02DB5" w:rsidRDefault="00E35782" w:rsidP="000F6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02DB5">
              <w:rPr>
                <w:rFonts w:ascii="Times New Roman" w:hAnsi="Times New Roman"/>
              </w:rPr>
              <w:t>1.1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782" w:rsidRPr="00D02DB5" w:rsidRDefault="00E35782" w:rsidP="000F6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02DB5">
              <w:rPr>
                <w:rFonts w:ascii="Times New Roman" w:hAnsi="Times New Roman"/>
              </w:rPr>
              <w:t xml:space="preserve">Аналитическая </w:t>
            </w:r>
            <w:hyperlink w:anchor="Par290" w:history="1">
              <w:r w:rsidRPr="00D02DB5">
                <w:rPr>
                  <w:rFonts w:ascii="Times New Roman" w:hAnsi="Times New Roman"/>
                </w:rPr>
                <w:t>подпрограмма</w:t>
              </w:r>
            </w:hyperlink>
            <w:r w:rsidRPr="00D02DB5">
              <w:rPr>
                <w:rFonts w:ascii="Times New Roman" w:hAnsi="Times New Roman"/>
              </w:rPr>
              <w:t xml:space="preserve"> «Организация досуга и  обеспечение    жителей услугами   организаций культуры»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D00" w:rsidRDefault="00E35782" w:rsidP="000F6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DB5">
              <w:rPr>
                <w:rFonts w:ascii="Times New Roman" w:hAnsi="Times New Roman"/>
              </w:rPr>
              <w:t xml:space="preserve">Комитет  </w:t>
            </w:r>
          </w:p>
          <w:p w:rsidR="00E35782" w:rsidRPr="00D02DB5" w:rsidRDefault="00E35782" w:rsidP="000F6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DB5">
              <w:rPr>
                <w:rFonts w:ascii="Times New Roman" w:hAnsi="Times New Roman"/>
              </w:rPr>
              <w:t>по культуре</w:t>
            </w:r>
          </w:p>
          <w:p w:rsidR="00E35782" w:rsidRPr="00D02DB5" w:rsidRDefault="00E35782" w:rsidP="000F6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DB5">
              <w:rPr>
                <w:rFonts w:ascii="Times New Roman" w:hAnsi="Times New Roman"/>
              </w:rPr>
              <w:t>Администрации</w:t>
            </w:r>
          </w:p>
          <w:p w:rsidR="00E35782" w:rsidRPr="00D02DB5" w:rsidRDefault="00E35782" w:rsidP="000F6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DB5">
              <w:rPr>
                <w:rFonts w:ascii="Times New Roman" w:hAnsi="Times New Roman"/>
              </w:rPr>
              <w:t>города Иванова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782" w:rsidRPr="00D02DB5" w:rsidRDefault="008639E2" w:rsidP="000F6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DB5">
              <w:rPr>
                <w:rFonts w:ascii="Times New Roman" w:hAnsi="Times New Roman"/>
              </w:rPr>
              <w:t>74 829,50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782" w:rsidRPr="00D02DB5" w:rsidRDefault="00A32580" w:rsidP="000F6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DB5">
              <w:rPr>
                <w:rFonts w:ascii="Times New Roman" w:hAnsi="Times New Roman"/>
              </w:rPr>
              <w:t>60 109,60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782" w:rsidRPr="00D02DB5" w:rsidRDefault="00A32580" w:rsidP="000F6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DB5">
              <w:rPr>
                <w:rFonts w:ascii="Times New Roman" w:hAnsi="Times New Roman"/>
              </w:rPr>
              <w:t>59 049,00</w:t>
            </w:r>
          </w:p>
        </w:tc>
      </w:tr>
      <w:tr w:rsidR="00E35782" w:rsidRPr="00D02DB5" w:rsidTr="00A51D00">
        <w:trPr>
          <w:trHeight w:val="268"/>
          <w:tblCellSpacing w:w="5" w:type="nil"/>
        </w:trPr>
        <w:tc>
          <w:tcPr>
            <w:tcW w:w="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782" w:rsidRPr="00D02DB5" w:rsidRDefault="00E35782" w:rsidP="000F6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782" w:rsidRPr="00D02DB5" w:rsidRDefault="00E35782" w:rsidP="000F6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02DB5">
              <w:rPr>
                <w:rFonts w:ascii="Times New Roman" w:hAnsi="Times New Roman"/>
              </w:rPr>
              <w:t xml:space="preserve">- бюджет города       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782" w:rsidRPr="00D02DB5" w:rsidRDefault="00E35782" w:rsidP="000F6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782" w:rsidRPr="00D02DB5" w:rsidRDefault="008639E2" w:rsidP="000F6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DB5">
              <w:rPr>
                <w:rFonts w:ascii="Times New Roman" w:hAnsi="Times New Roman"/>
              </w:rPr>
              <w:t>72 972,70</w:t>
            </w:r>
          </w:p>
        </w:tc>
        <w:tc>
          <w:tcPr>
            <w:tcW w:w="10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782" w:rsidRPr="00D02DB5" w:rsidRDefault="00A32580" w:rsidP="000F6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DB5">
              <w:rPr>
                <w:rFonts w:ascii="Times New Roman" w:hAnsi="Times New Roman"/>
              </w:rPr>
              <w:t>59 389,80</w:t>
            </w:r>
          </w:p>
        </w:tc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782" w:rsidRPr="00D02DB5" w:rsidRDefault="00A32580" w:rsidP="000F6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DB5">
              <w:rPr>
                <w:rFonts w:ascii="Times New Roman" w:hAnsi="Times New Roman"/>
              </w:rPr>
              <w:t>59 049,00</w:t>
            </w:r>
          </w:p>
        </w:tc>
      </w:tr>
      <w:tr w:rsidR="00E35782" w:rsidRPr="00D02DB5" w:rsidTr="00A51D00">
        <w:trPr>
          <w:trHeight w:val="323"/>
          <w:tblCellSpacing w:w="5" w:type="nil"/>
        </w:trPr>
        <w:tc>
          <w:tcPr>
            <w:tcW w:w="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782" w:rsidRPr="00D02DB5" w:rsidRDefault="00E35782" w:rsidP="000F6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782" w:rsidRPr="00D02DB5" w:rsidRDefault="00E35782" w:rsidP="000F6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02DB5">
              <w:rPr>
                <w:rFonts w:ascii="Times New Roman" w:hAnsi="Times New Roman"/>
              </w:rPr>
              <w:t xml:space="preserve">- областной бюджет    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782" w:rsidRPr="00D02DB5" w:rsidRDefault="00E35782" w:rsidP="000F6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782" w:rsidRPr="00D02DB5" w:rsidRDefault="00A32580" w:rsidP="000F6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DB5">
              <w:rPr>
                <w:rFonts w:ascii="Times New Roman" w:hAnsi="Times New Roman"/>
              </w:rPr>
              <w:t>1 856,80*</w:t>
            </w:r>
          </w:p>
        </w:tc>
        <w:tc>
          <w:tcPr>
            <w:tcW w:w="10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782" w:rsidRPr="00D02DB5" w:rsidRDefault="00A32580" w:rsidP="000F6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DB5">
              <w:rPr>
                <w:rFonts w:ascii="Times New Roman" w:hAnsi="Times New Roman"/>
              </w:rPr>
              <w:t>719,80*</w:t>
            </w:r>
          </w:p>
        </w:tc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782" w:rsidRPr="00D02DB5" w:rsidRDefault="00A32580" w:rsidP="000F6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DB5">
              <w:rPr>
                <w:rFonts w:ascii="Times New Roman" w:hAnsi="Times New Roman"/>
              </w:rPr>
              <w:t>0,00*</w:t>
            </w:r>
          </w:p>
        </w:tc>
      </w:tr>
    </w:tbl>
    <w:p w:rsidR="00A34C61" w:rsidRDefault="00A34C61" w:rsidP="005F64B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bookmarkStart w:id="0" w:name="_GoBack"/>
      <w:bookmarkEnd w:id="0"/>
    </w:p>
    <w:sectPr w:rsidR="00A34C61" w:rsidSect="00A51D0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AC4"/>
    <w:rsid w:val="00027349"/>
    <w:rsid w:val="000434AF"/>
    <w:rsid w:val="00064C2E"/>
    <w:rsid w:val="00086FA8"/>
    <w:rsid w:val="000C4C21"/>
    <w:rsid w:val="000C4D8D"/>
    <w:rsid w:val="000C6D1E"/>
    <w:rsid w:val="000E43FF"/>
    <w:rsid w:val="000F61CF"/>
    <w:rsid w:val="00112580"/>
    <w:rsid w:val="00115787"/>
    <w:rsid w:val="00117C40"/>
    <w:rsid w:val="001257F5"/>
    <w:rsid w:val="001304EA"/>
    <w:rsid w:val="0013145B"/>
    <w:rsid w:val="00155756"/>
    <w:rsid w:val="00171D41"/>
    <w:rsid w:val="001800FF"/>
    <w:rsid w:val="00197BD9"/>
    <w:rsid w:val="001A1605"/>
    <w:rsid w:val="001E26FD"/>
    <w:rsid w:val="00227369"/>
    <w:rsid w:val="0026429E"/>
    <w:rsid w:val="00264D1B"/>
    <w:rsid w:val="0028426F"/>
    <w:rsid w:val="002B1FA7"/>
    <w:rsid w:val="002C6CBA"/>
    <w:rsid w:val="00306FED"/>
    <w:rsid w:val="00323AC4"/>
    <w:rsid w:val="003266BE"/>
    <w:rsid w:val="00355ED7"/>
    <w:rsid w:val="003933EA"/>
    <w:rsid w:val="003A2C4F"/>
    <w:rsid w:val="003A552A"/>
    <w:rsid w:val="003C391F"/>
    <w:rsid w:val="003E4FB9"/>
    <w:rsid w:val="00470E3A"/>
    <w:rsid w:val="00473A3A"/>
    <w:rsid w:val="0047782C"/>
    <w:rsid w:val="004A5E99"/>
    <w:rsid w:val="004B2FA1"/>
    <w:rsid w:val="004D6171"/>
    <w:rsid w:val="004E3F52"/>
    <w:rsid w:val="005115F0"/>
    <w:rsid w:val="0056518B"/>
    <w:rsid w:val="00572325"/>
    <w:rsid w:val="00574C8D"/>
    <w:rsid w:val="0058220F"/>
    <w:rsid w:val="005F3C72"/>
    <w:rsid w:val="005F64B0"/>
    <w:rsid w:val="00673B3A"/>
    <w:rsid w:val="006828B5"/>
    <w:rsid w:val="00684715"/>
    <w:rsid w:val="006B6699"/>
    <w:rsid w:val="006C5511"/>
    <w:rsid w:val="006C6167"/>
    <w:rsid w:val="006E12D5"/>
    <w:rsid w:val="006E2B39"/>
    <w:rsid w:val="006F559F"/>
    <w:rsid w:val="00700C51"/>
    <w:rsid w:val="00712269"/>
    <w:rsid w:val="00722FBE"/>
    <w:rsid w:val="007A37D7"/>
    <w:rsid w:val="007A7301"/>
    <w:rsid w:val="007B2213"/>
    <w:rsid w:val="007B45F5"/>
    <w:rsid w:val="007F23FC"/>
    <w:rsid w:val="00813C5E"/>
    <w:rsid w:val="00832D84"/>
    <w:rsid w:val="00834E0D"/>
    <w:rsid w:val="008639E2"/>
    <w:rsid w:val="00883311"/>
    <w:rsid w:val="00893914"/>
    <w:rsid w:val="00893A2A"/>
    <w:rsid w:val="008D10A8"/>
    <w:rsid w:val="008D2CDC"/>
    <w:rsid w:val="008D4978"/>
    <w:rsid w:val="009105AA"/>
    <w:rsid w:val="00922482"/>
    <w:rsid w:val="0094146C"/>
    <w:rsid w:val="00951BA8"/>
    <w:rsid w:val="0095680F"/>
    <w:rsid w:val="00963E7F"/>
    <w:rsid w:val="00971324"/>
    <w:rsid w:val="009945EE"/>
    <w:rsid w:val="009B3E7E"/>
    <w:rsid w:val="009C4179"/>
    <w:rsid w:val="00A1709D"/>
    <w:rsid w:val="00A32580"/>
    <w:rsid w:val="00A34C61"/>
    <w:rsid w:val="00A34D5F"/>
    <w:rsid w:val="00A51D00"/>
    <w:rsid w:val="00A54B6A"/>
    <w:rsid w:val="00A62193"/>
    <w:rsid w:val="00A62EAD"/>
    <w:rsid w:val="00A804CC"/>
    <w:rsid w:val="00AA353F"/>
    <w:rsid w:val="00AC2523"/>
    <w:rsid w:val="00AE121B"/>
    <w:rsid w:val="00AE1988"/>
    <w:rsid w:val="00B15ABE"/>
    <w:rsid w:val="00B35FA2"/>
    <w:rsid w:val="00B73043"/>
    <w:rsid w:val="00B85365"/>
    <w:rsid w:val="00BC35BA"/>
    <w:rsid w:val="00BF3B96"/>
    <w:rsid w:val="00BF7272"/>
    <w:rsid w:val="00C572C7"/>
    <w:rsid w:val="00C647B6"/>
    <w:rsid w:val="00C659EE"/>
    <w:rsid w:val="00CC52A4"/>
    <w:rsid w:val="00CD149E"/>
    <w:rsid w:val="00CE7FAD"/>
    <w:rsid w:val="00CF41A5"/>
    <w:rsid w:val="00CF45AF"/>
    <w:rsid w:val="00D02DB5"/>
    <w:rsid w:val="00D06C3E"/>
    <w:rsid w:val="00D45E86"/>
    <w:rsid w:val="00D52071"/>
    <w:rsid w:val="00D54EC3"/>
    <w:rsid w:val="00DA64A1"/>
    <w:rsid w:val="00DC7159"/>
    <w:rsid w:val="00DE5771"/>
    <w:rsid w:val="00DF05DB"/>
    <w:rsid w:val="00DF7B86"/>
    <w:rsid w:val="00E11D8A"/>
    <w:rsid w:val="00E35782"/>
    <w:rsid w:val="00E414B9"/>
    <w:rsid w:val="00E91B56"/>
    <w:rsid w:val="00E935C5"/>
    <w:rsid w:val="00ED3B40"/>
    <w:rsid w:val="00EF7141"/>
    <w:rsid w:val="00F00311"/>
    <w:rsid w:val="00F116A5"/>
    <w:rsid w:val="00F16460"/>
    <w:rsid w:val="00F675FA"/>
    <w:rsid w:val="00F806AA"/>
    <w:rsid w:val="00FB5F2E"/>
    <w:rsid w:val="00FD562B"/>
    <w:rsid w:val="00FF3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AC4"/>
    <w:rPr>
      <w:rFonts w:eastAsia="Times New Roman" w:cs="Times New Roman"/>
    </w:rPr>
  </w:style>
  <w:style w:type="paragraph" w:styleId="3">
    <w:name w:val="heading 3"/>
    <w:basedOn w:val="Pro-Gramma"/>
    <w:next w:val="Pro-Gramma"/>
    <w:link w:val="30"/>
    <w:qFormat/>
    <w:rsid w:val="00E414B9"/>
    <w:pPr>
      <w:ind w:firstLine="0"/>
      <w:jc w:val="center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AC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rsid w:val="00323AC4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ro-Gramma">
    <w:name w:val="Pro-Gramma"/>
    <w:basedOn w:val="a"/>
    <w:link w:val="Pro-Gramma0"/>
    <w:rsid w:val="0095680F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Pro-TabName">
    <w:name w:val="Pro-Tab Name"/>
    <w:basedOn w:val="Pro-Gramma"/>
    <w:rsid w:val="0095680F"/>
    <w:pPr>
      <w:spacing w:after="40"/>
      <w:ind w:firstLine="0"/>
      <w:jc w:val="left"/>
    </w:pPr>
    <w:rPr>
      <w:sz w:val="20"/>
      <w:szCs w:val="20"/>
    </w:rPr>
  </w:style>
  <w:style w:type="character" w:customStyle="1" w:styleId="Pro-Gramma0">
    <w:name w:val="Pro-Gramma Знак"/>
    <w:basedOn w:val="a0"/>
    <w:link w:val="Pro-Gramma"/>
    <w:rsid w:val="009568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1BA8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E414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AC4"/>
    <w:rPr>
      <w:rFonts w:eastAsia="Times New Roman" w:cs="Times New Roman"/>
    </w:rPr>
  </w:style>
  <w:style w:type="paragraph" w:styleId="3">
    <w:name w:val="heading 3"/>
    <w:basedOn w:val="Pro-Gramma"/>
    <w:next w:val="Pro-Gramma"/>
    <w:link w:val="30"/>
    <w:qFormat/>
    <w:rsid w:val="00E414B9"/>
    <w:pPr>
      <w:ind w:firstLine="0"/>
      <w:jc w:val="center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AC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rsid w:val="00323AC4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ro-Gramma">
    <w:name w:val="Pro-Gramma"/>
    <w:basedOn w:val="a"/>
    <w:link w:val="Pro-Gramma0"/>
    <w:rsid w:val="0095680F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Pro-TabName">
    <w:name w:val="Pro-Tab Name"/>
    <w:basedOn w:val="Pro-Gramma"/>
    <w:rsid w:val="0095680F"/>
    <w:pPr>
      <w:spacing w:after="40"/>
      <w:ind w:firstLine="0"/>
      <w:jc w:val="left"/>
    </w:pPr>
    <w:rPr>
      <w:sz w:val="20"/>
      <w:szCs w:val="20"/>
    </w:rPr>
  </w:style>
  <w:style w:type="character" w:customStyle="1" w:styleId="Pro-Gramma0">
    <w:name w:val="Pro-Gramma Знак"/>
    <w:basedOn w:val="a0"/>
    <w:link w:val="Pro-Gramma"/>
    <w:rsid w:val="009568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1BA8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E414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BFBDA-733F-483C-91DB-7B5E91C47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Илонка Витальевна Каварналы</dc:creator>
  <cp:lastModifiedBy>Наталья Сергеевна Голубева</cp:lastModifiedBy>
  <cp:revision>5</cp:revision>
  <cp:lastPrinted>2014-09-25T09:33:00Z</cp:lastPrinted>
  <dcterms:created xsi:type="dcterms:W3CDTF">2014-10-07T07:03:00Z</dcterms:created>
  <dcterms:modified xsi:type="dcterms:W3CDTF">2014-10-13T13:06:00Z</dcterms:modified>
</cp:coreProperties>
</file>