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24" w:rsidRPr="00B663E5" w:rsidRDefault="00131D24" w:rsidP="00BF14B7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Par299"/>
      <w:bookmarkEnd w:id="0"/>
      <w:r w:rsidRPr="00B663E5">
        <w:rPr>
          <w:sz w:val="24"/>
          <w:szCs w:val="24"/>
        </w:rPr>
        <w:t xml:space="preserve">     </w:t>
      </w:r>
      <w:r w:rsidR="00BF14B7">
        <w:rPr>
          <w:sz w:val="24"/>
          <w:szCs w:val="24"/>
        </w:rPr>
        <w:tab/>
      </w:r>
      <w:r w:rsidR="00BF14B7">
        <w:rPr>
          <w:sz w:val="24"/>
          <w:szCs w:val="24"/>
        </w:rPr>
        <w:tab/>
      </w:r>
      <w:r w:rsidR="00BF14B7">
        <w:rPr>
          <w:sz w:val="24"/>
          <w:szCs w:val="24"/>
        </w:rPr>
        <w:tab/>
      </w:r>
      <w:r w:rsidR="00BF14B7">
        <w:rPr>
          <w:sz w:val="24"/>
          <w:szCs w:val="24"/>
        </w:rPr>
        <w:tab/>
      </w:r>
      <w:r w:rsidR="00BF14B7">
        <w:rPr>
          <w:sz w:val="24"/>
          <w:szCs w:val="24"/>
        </w:rPr>
        <w:tab/>
      </w:r>
      <w:r w:rsidR="00BF14B7">
        <w:rPr>
          <w:sz w:val="24"/>
          <w:szCs w:val="24"/>
        </w:rPr>
        <w:tab/>
      </w:r>
      <w:r w:rsidR="00BF14B7">
        <w:rPr>
          <w:sz w:val="24"/>
          <w:szCs w:val="24"/>
        </w:rPr>
        <w:tab/>
      </w:r>
      <w:r w:rsidR="00BF14B7">
        <w:rPr>
          <w:sz w:val="24"/>
          <w:szCs w:val="24"/>
        </w:rPr>
        <w:tab/>
      </w:r>
      <w:r w:rsidR="00BF14B7">
        <w:rPr>
          <w:sz w:val="24"/>
          <w:szCs w:val="24"/>
        </w:rPr>
        <w:tab/>
      </w:r>
      <w:r w:rsidR="00BF14B7">
        <w:rPr>
          <w:sz w:val="24"/>
          <w:szCs w:val="24"/>
        </w:rPr>
        <w:tab/>
      </w:r>
      <w:r w:rsidR="00BF14B7">
        <w:rPr>
          <w:sz w:val="24"/>
          <w:szCs w:val="24"/>
        </w:rPr>
        <w:tab/>
      </w:r>
      <w:r w:rsidR="00BF14B7" w:rsidRPr="00E92BD5">
        <w:rPr>
          <w:rFonts w:ascii="Calibri" w:eastAsiaTheme="minorHAnsi" w:hAnsi="Calibri" w:cs="Calibri"/>
          <w:sz w:val="22"/>
          <w:szCs w:val="22"/>
          <w:lang w:eastAsia="en-US"/>
        </w:rPr>
        <w:t>«</w:t>
      </w:r>
      <w:bookmarkStart w:id="1" w:name="Par305"/>
      <w:bookmarkStart w:id="2" w:name="Par313"/>
      <w:bookmarkStart w:id="3" w:name="Par365"/>
      <w:bookmarkEnd w:id="1"/>
      <w:bookmarkEnd w:id="2"/>
      <w:bookmarkEnd w:id="3"/>
      <w:r w:rsidR="00BF14B7" w:rsidRPr="00B663E5">
        <w:rPr>
          <w:sz w:val="24"/>
          <w:szCs w:val="24"/>
        </w:rPr>
        <w:t xml:space="preserve"> </w:t>
      </w:r>
      <w:r w:rsidR="00BF14B7">
        <w:rPr>
          <w:sz w:val="24"/>
          <w:szCs w:val="24"/>
        </w:rPr>
        <w:t xml:space="preserve">  </w:t>
      </w:r>
      <w:r w:rsidRPr="00B663E5">
        <w:rPr>
          <w:sz w:val="24"/>
          <w:szCs w:val="24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175"/>
        <w:gridCol w:w="2310"/>
        <w:gridCol w:w="1070"/>
        <w:gridCol w:w="1070"/>
        <w:gridCol w:w="1071"/>
      </w:tblGrid>
      <w:tr w:rsidR="00131D24" w:rsidRPr="00E92BD5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92BD5">
              <w:rPr>
                <w:sz w:val="24"/>
                <w:szCs w:val="24"/>
              </w:rPr>
              <w:t xml:space="preserve"> </w:t>
            </w:r>
            <w:proofErr w:type="gramStart"/>
            <w:r w:rsidRPr="00E92BD5">
              <w:rPr>
                <w:sz w:val="24"/>
                <w:szCs w:val="24"/>
              </w:rPr>
              <w:t>п</w:t>
            </w:r>
            <w:proofErr w:type="gramEnd"/>
            <w:r w:rsidRPr="00E92BD5">
              <w:rPr>
                <w:sz w:val="24"/>
                <w:szCs w:val="24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2BD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2BD5">
              <w:rPr>
                <w:sz w:val="24"/>
                <w:szCs w:val="24"/>
              </w:rPr>
              <w:t>Исполнитель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2014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2015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2016</w:t>
            </w:r>
          </w:p>
        </w:tc>
      </w:tr>
      <w:tr w:rsidR="00131D24" w:rsidRPr="00E92BD5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2BD5">
              <w:rPr>
                <w:sz w:val="24"/>
                <w:szCs w:val="24"/>
              </w:rPr>
              <w:t>Подпрограмма, всего: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BF14B7">
              <w:rPr>
                <w:sz w:val="18"/>
                <w:szCs w:val="18"/>
              </w:rPr>
              <w:t>3051,87588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3220,0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3220,0</w:t>
            </w:r>
          </w:p>
        </w:tc>
      </w:tr>
      <w:tr w:rsidR="00131D24" w:rsidRPr="00E92BD5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2BD5">
              <w:rPr>
                <w:sz w:val="24"/>
                <w:szCs w:val="24"/>
              </w:rPr>
              <w:t>- бюджет города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BF14B7">
              <w:rPr>
                <w:sz w:val="18"/>
                <w:szCs w:val="18"/>
              </w:rPr>
              <w:t>3051,87588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3220,0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3220,0</w:t>
            </w:r>
          </w:p>
        </w:tc>
      </w:tr>
      <w:tr w:rsidR="00131D24" w:rsidRPr="00E92BD5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2BD5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</w:tr>
      <w:tr w:rsidR="00131D24" w:rsidRPr="00E92BD5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2BD5"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BD5">
              <w:rPr>
                <w:sz w:val="24"/>
                <w:szCs w:val="24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имеющим государственную регистрацию в городе Иванове, на частичное покрытие расходов по оплате процентов по кредитам, полученным в кредитных организациях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2BD5">
              <w:rPr>
                <w:sz w:val="24"/>
                <w:szCs w:val="24"/>
              </w:rPr>
              <w:t>Администрация города Иванова (управление экономики)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824,91043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900,0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900,0</w:t>
            </w:r>
          </w:p>
        </w:tc>
      </w:tr>
      <w:tr w:rsidR="00131D24" w:rsidRPr="00E92BD5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2BD5">
              <w:rPr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BD5">
              <w:rPr>
                <w:sz w:val="24"/>
                <w:szCs w:val="24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имеющим государственную регистрацию в городе Иванове, на возмещение затрат по участию в региональных, межрегиональных и международных выставочно-ярмарочных мероприятиях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F14B7">
              <w:rPr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170,0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170,0</w:t>
            </w:r>
          </w:p>
        </w:tc>
      </w:tr>
      <w:tr w:rsidR="00131D24" w:rsidRPr="00E92BD5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2BD5">
              <w:rPr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BD5">
              <w:rPr>
                <w:sz w:val="24"/>
                <w:szCs w:val="24"/>
              </w:rPr>
              <w:t xml:space="preserve"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имеющим государственную регистрацию в городе Иванове, на возмещение затрат по закупке и вводу в эксплуатацию приборов </w:t>
            </w:r>
            <w:r w:rsidRPr="00E92BD5">
              <w:rPr>
                <w:sz w:val="24"/>
                <w:szCs w:val="24"/>
              </w:rPr>
              <w:lastRenderedPageBreak/>
              <w:t>учета используемых энергетических ресурсов, проведение энергетических обследований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F14B7">
              <w:rPr>
                <w:sz w:val="22"/>
                <w:szCs w:val="22"/>
              </w:rPr>
              <w:t>301,91326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300,0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300,0</w:t>
            </w:r>
          </w:p>
        </w:tc>
      </w:tr>
      <w:tr w:rsidR="00131D24" w:rsidRPr="00E92BD5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2BD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BD5">
              <w:rPr>
                <w:sz w:val="24"/>
                <w:szCs w:val="24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имеющим государственную регистрацию в городе Иванове, на компенсацию части затрат, связанных с присоединением (подключением) к энергетическим ресурсам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BF14B7">
              <w:rPr>
                <w:sz w:val="18"/>
                <w:szCs w:val="18"/>
              </w:rPr>
              <w:t>1044,00924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1250,0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1250,0</w:t>
            </w:r>
          </w:p>
        </w:tc>
      </w:tr>
      <w:tr w:rsidR="00131D24" w:rsidRPr="00E92BD5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2BD5">
              <w:rPr>
                <w:sz w:val="24"/>
                <w:szCs w:val="24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2BD5">
              <w:rPr>
                <w:sz w:val="24"/>
                <w:szCs w:val="24"/>
              </w:rPr>
              <w:t>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имеющим государственную регистрацию в городе Иванове, на возмещение затрат по созданию мест в негосударственных дошкольных организациях и семейных детских садах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E92BD5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BF14B7">
              <w:rPr>
                <w:sz w:val="22"/>
                <w:szCs w:val="22"/>
              </w:rPr>
              <w:t>881,04295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600,0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600,0</w:t>
            </w:r>
          </w:p>
        </w:tc>
      </w:tr>
    </w:tbl>
    <w:p w:rsidR="00131D24" w:rsidRPr="00E92BD5" w:rsidRDefault="00131D24" w:rsidP="00131D24">
      <w:pPr>
        <w:widowControl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E92BD5">
        <w:rPr>
          <w:rFonts w:ascii="Calibri" w:eastAsiaTheme="minorHAnsi" w:hAnsi="Calibri" w:cs="Calibri"/>
          <w:sz w:val="22"/>
          <w:szCs w:val="22"/>
          <w:lang w:eastAsia="en-US"/>
        </w:rPr>
        <w:t>».</w:t>
      </w:r>
      <w:bookmarkStart w:id="4" w:name="_GoBack"/>
      <w:bookmarkEnd w:id="4"/>
    </w:p>
    <w:sectPr w:rsidR="00131D24" w:rsidRPr="00E92BD5" w:rsidSect="00BF14B7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1A" w:rsidRDefault="00FC331A" w:rsidP="00BF14B7">
      <w:r>
        <w:separator/>
      </w:r>
    </w:p>
  </w:endnote>
  <w:endnote w:type="continuationSeparator" w:id="0">
    <w:p w:rsidR="00FC331A" w:rsidRDefault="00FC331A" w:rsidP="00BF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1A" w:rsidRDefault="00FC331A" w:rsidP="00BF14B7">
      <w:r>
        <w:separator/>
      </w:r>
    </w:p>
  </w:footnote>
  <w:footnote w:type="continuationSeparator" w:id="0">
    <w:p w:rsidR="00FC331A" w:rsidRDefault="00FC331A" w:rsidP="00BF1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969794"/>
      <w:docPartObj>
        <w:docPartGallery w:val="Page Numbers (Top of Page)"/>
        <w:docPartUnique/>
      </w:docPartObj>
    </w:sdtPr>
    <w:sdtEndPr/>
    <w:sdtContent>
      <w:p w:rsidR="00BF14B7" w:rsidRDefault="00BF14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51C">
          <w:rPr>
            <w:noProof/>
          </w:rPr>
          <w:t>2</w:t>
        </w:r>
        <w:r>
          <w:fldChar w:fldCharType="end"/>
        </w:r>
      </w:p>
    </w:sdtContent>
  </w:sdt>
  <w:p w:rsidR="00BF14B7" w:rsidRDefault="00BF14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24"/>
    <w:rsid w:val="000E4CCA"/>
    <w:rsid w:val="00131D24"/>
    <w:rsid w:val="003E1E33"/>
    <w:rsid w:val="005148B5"/>
    <w:rsid w:val="00547E5F"/>
    <w:rsid w:val="00582A58"/>
    <w:rsid w:val="007456A0"/>
    <w:rsid w:val="00797CA3"/>
    <w:rsid w:val="007C3227"/>
    <w:rsid w:val="00AB751C"/>
    <w:rsid w:val="00AD7EC8"/>
    <w:rsid w:val="00BF14B7"/>
    <w:rsid w:val="00D86F28"/>
    <w:rsid w:val="00E2398E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1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4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1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4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8117-6C53-413F-9323-FFCAEBFD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Павлова</dc:creator>
  <cp:lastModifiedBy>Наталья Сергеевна Голубева</cp:lastModifiedBy>
  <cp:revision>3</cp:revision>
  <cp:lastPrinted>2014-12-10T10:35:00Z</cp:lastPrinted>
  <dcterms:created xsi:type="dcterms:W3CDTF">2014-12-10T08:56:00Z</dcterms:created>
  <dcterms:modified xsi:type="dcterms:W3CDTF">2014-12-22T10:05:00Z</dcterms:modified>
</cp:coreProperties>
</file>