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F1" w:rsidRDefault="00B75FF1" w:rsidP="004F0BDD">
      <w:pPr>
        <w:pStyle w:val="Pro-List3"/>
        <w:ind w:left="0" w:firstLine="708"/>
        <w:jc w:val="both"/>
        <w:rPr>
          <w:sz w:val="24"/>
          <w:szCs w:val="24"/>
        </w:rPr>
      </w:pPr>
    </w:p>
    <w:p w:rsidR="00BC5747" w:rsidRDefault="00BC5747" w:rsidP="00BC574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A72179">
        <w:rPr>
          <w:rFonts w:ascii="Times New Roman" w:hAnsi="Times New Roman"/>
          <w:sz w:val="24"/>
          <w:szCs w:val="24"/>
        </w:rPr>
        <w:t>«</w:t>
      </w:r>
      <w:r w:rsidRPr="00A72179">
        <w:rPr>
          <w:rFonts w:ascii="Times New Roman" w:hAnsi="Times New Roman"/>
          <w:sz w:val="20"/>
          <w:szCs w:val="20"/>
        </w:rPr>
        <w:t>Таблица 2. Бюджетные ассигнования на выполнение мероприятий подпрограммы                   (тыс. руб.)</w:t>
      </w:r>
    </w:p>
    <w:p w:rsidR="00F40608" w:rsidRDefault="00F40608" w:rsidP="00BC5747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9605" w:type="dxa"/>
        <w:tblLayout w:type="fixed"/>
        <w:tblLook w:val="00A0" w:firstRow="1" w:lastRow="0" w:firstColumn="1" w:lastColumn="0" w:noHBand="0" w:noVBand="0"/>
      </w:tblPr>
      <w:tblGrid>
        <w:gridCol w:w="804"/>
        <w:gridCol w:w="13"/>
        <w:gridCol w:w="2126"/>
        <w:gridCol w:w="2127"/>
        <w:gridCol w:w="1701"/>
        <w:gridCol w:w="1417"/>
        <w:gridCol w:w="1417"/>
      </w:tblGrid>
      <w:tr w:rsidR="004F0BDD" w:rsidRPr="00A72179" w:rsidTr="004F0BDD">
        <w:tc>
          <w:tcPr>
            <w:tcW w:w="804" w:type="dxa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№</w:t>
            </w:r>
          </w:p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  <w:proofErr w:type="gramStart"/>
            <w:r w:rsidRPr="00A72179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A72179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139" w:type="dxa"/>
            <w:gridSpan w:val="2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2127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Исполнитель</w:t>
            </w:r>
          </w:p>
        </w:tc>
        <w:tc>
          <w:tcPr>
            <w:tcW w:w="1701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2014 г.</w:t>
            </w:r>
          </w:p>
        </w:tc>
        <w:tc>
          <w:tcPr>
            <w:tcW w:w="1417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2015 г.</w:t>
            </w:r>
          </w:p>
        </w:tc>
        <w:tc>
          <w:tcPr>
            <w:tcW w:w="1417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2016 г.</w:t>
            </w:r>
          </w:p>
        </w:tc>
      </w:tr>
      <w:tr w:rsidR="004F0BDD" w:rsidRPr="00A72179" w:rsidTr="004F0BDD">
        <w:tc>
          <w:tcPr>
            <w:tcW w:w="804" w:type="dxa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9" w:type="dxa"/>
            <w:gridSpan w:val="2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Подпрограмма, всего:</w:t>
            </w:r>
          </w:p>
        </w:tc>
        <w:tc>
          <w:tcPr>
            <w:tcW w:w="2127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417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417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4F0BDD" w:rsidRPr="00A72179" w:rsidTr="004F0BDD">
        <w:tc>
          <w:tcPr>
            <w:tcW w:w="804" w:type="dxa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9" w:type="dxa"/>
            <w:gridSpan w:val="2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- бюджет города</w:t>
            </w:r>
          </w:p>
        </w:tc>
        <w:tc>
          <w:tcPr>
            <w:tcW w:w="2127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417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4F0BDD" w:rsidRPr="00A72179" w:rsidTr="004F0BDD">
        <w:tc>
          <w:tcPr>
            <w:tcW w:w="804" w:type="dxa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9" w:type="dxa"/>
            <w:gridSpan w:val="2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2127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17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4F0BDD" w:rsidRPr="00A72179" w:rsidTr="004F0BDD">
        <w:tc>
          <w:tcPr>
            <w:tcW w:w="804" w:type="dxa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39" w:type="dxa"/>
            <w:gridSpan w:val="2"/>
          </w:tcPr>
          <w:p w:rsidR="004F0BDD" w:rsidRPr="00E774B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E774B9">
              <w:rPr>
                <w:rFonts w:ascii="Times New Roman" w:hAnsi="Times New Roman"/>
                <w:color w:val="000000"/>
              </w:rPr>
              <w:t>Организация профессионального образования и дополнительного профессионального образования лиц, замещающих выборные муниципальные должности и должности муниципальной службы в органах местного самоуправления и Избирательной комиссии города Иванова</w:t>
            </w:r>
          </w:p>
        </w:tc>
        <w:tc>
          <w:tcPr>
            <w:tcW w:w="2127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417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417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4F0BDD" w:rsidRPr="00A72179" w:rsidTr="002D3758">
        <w:tc>
          <w:tcPr>
            <w:tcW w:w="817" w:type="dxa"/>
            <w:gridSpan w:val="2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Бюджет города Иванова</w:t>
            </w:r>
          </w:p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 xml:space="preserve"> Администрация города Иванова (Комитет муниципальной службы и кадров):</w:t>
            </w:r>
          </w:p>
        </w:tc>
        <w:tc>
          <w:tcPr>
            <w:tcW w:w="1701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417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417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250,0</w:t>
            </w:r>
          </w:p>
        </w:tc>
      </w:tr>
      <w:tr w:rsidR="004F0BDD" w:rsidRPr="00A72179" w:rsidTr="002D3758">
        <w:tc>
          <w:tcPr>
            <w:tcW w:w="817" w:type="dxa"/>
            <w:gridSpan w:val="2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4F0BDD" w:rsidRPr="00A72179" w:rsidRDefault="004F0BDD" w:rsidP="00BC5747">
            <w:pPr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Областной бюджет</w:t>
            </w:r>
          </w:p>
          <w:p w:rsidR="004F0BDD" w:rsidRPr="00A72179" w:rsidRDefault="004F0BDD" w:rsidP="00BC5747">
            <w:pPr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(в том числе субсидия на организацию дополнительного профессионального образования лиц, замещающих выборные муниципальные должности, и муниципальных служащих)</w:t>
            </w:r>
          </w:p>
        </w:tc>
        <w:tc>
          <w:tcPr>
            <w:tcW w:w="2127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417" w:type="dxa"/>
          </w:tcPr>
          <w:p w:rsidR="004F0BDD" w:rsidRPr="00530974" w:rsidRDefault="004F0BDD" w:rsidP="002D375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:rsidR="004F0BDD" w:rsidRDefault="004F0BDD" w:rsidP="002D3758">
            <w:pPr>
              <w:jc w:val="center"/>
            </w:pPr>
            <w:r>
              <w:t>-</w:t>
            </w:r>
          </w:p>
        </w:tc>
      </w:tr>
      <w:tr w:rsidR="004F0BDD" w:rsidRPr="00A72179" w:rsidTr="002D3758">
        <w:tc>
          <w:tcPr>
            <w:tcW w:w="817" w:type="dxa"/>
            <w:gridSpan w:val="2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4F0BDD" w:rsidRPr="00A72179" w:rsidRDefault="004F0BDD" w:rsidP="009321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1701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417" w:type="dxa"/>
          </w:tcPr>
          <w:p w:rsidR="004F0BDD" w:rsidRPr="00530974" w:rsidRDefault="004F0BDD" w:rsidP="004F0B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:rsidR="004F0BDD" w:rsidRDefault="004F0BDD" w:rsidP="004F0BDD">
            <w:pPr>
              <w:jc w:val="center"/>
            </w:pPr>
            <w:r>
              <w:t>-</w:t>
            </w:r>
          </w:p>
        </w:tc>
      </w:tr>
      <w:tr w:rsidR="004F0BDD" w:rsidRPr="00A72179" w:rsidTr="002D3758">
        <w:tc>
          <w:tcPr>
            <w:tcW w:w="817" w:type="dxa"/>
            <w:gridSpan w:val="2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4F0BDD" w:rsidRPr="00A72179" w:rsidRDefault="004F0BDD" w:rsidP="009321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Управление благоустройства администрации города Иванова</w:t>
            </w:r>
          </w:p>
        </w:tc>
        <w:tc>
          <w:tcPr>
            <w:tcW w:w="1701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417" w:type="dxa"/>
          </w:tcPr>
          <w:p w:rsidR="004F0BDD" w:rsidRPr="00530974" w:rsidRDefault="004F0BDD" w:rsidP="004F0B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:rsidR="004F0BDD" w:rsidRDefault="004F0BDD" w:rsidP="004F0BDD">
            <w:pPr>
              <w:jc w:val="center"/>
            </w:pPr>
            <w:r>
              <w:t>-</w:t>
            </w:r>
          </w:p>
        </w:tc>
      </w:tr>
      <w:tr w:rsidR="004F0BDD" w:rsidRPr="00A72179" w:rsidTr="002D3758">
        <w:tc>
          <w:tcPr>
            <w:tcW w:w="817" w:type="dxa"/>
            <w:gridSpan w:val="2"/>
          </w:tcPr>
          <w:p w:rsidR="004F0BDD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</w:p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 xml:space="preserve">Финансово-казначейское управление Администрации города Иванова </w:t>
            </w:r>
          </w:p>
        </w:tc>
        <w:tc>
          <w:tcPr>
            <w:tcW w:w="1701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417" w:type="dxa"/>
          </w:tcPr>
          <w:p w:rsidR="004F0BDD" w:rsidRPr="00530974" w:rsidRDefault="004F0BDD" w:rsidP="004F0B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:rsidR="004F0BDD" w:rsidRDefault="004F0BDD" w:rsidP="004F0BDD">
            <w:pPr>
              <w:jc w:val="center"/>
            </w:pPr>
            <w:r>
              <w:t>-</w:t>
            </w:r>
          </w:p>
        </w:tc>
      </w:tr>
      <w:tr w:rsidR="004F0BDD" w:rsidRPr="00A72179" w:rsidTr="002D3758">
        <w:tc>
          <w:tcPr>
            <w:tcW w:w="817" w:type="dxa"/>
            <w:gridSpan w:val="2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 xml:space="preserve">Комитет по культуре Администрации города Иванова </w:t>
            </w:r>
          </w:p>
        </w:tc>
        <w:tc>
          <w:tcPr>
            <w:tcW w:w="1701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417" w:type="dxa"/>
          </w:tcPr>
          <w:p w:rsidR="004F0BDD" w:rsidRPr="00530974" w:rsidRDefault="004F0BDD" w:rsidP="004F0B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:rsidR="004F0BDD" w:rsidRDefault="004F0BDD" w:rsidP="004F0BDD">
            <w:pPr>
              <w:jc w:val="center"/>
            </w:pPr>
            <w:r>
              <w:t>-</w:t>
            </w:r>
          </w:p>
        </w:tc>
      </w:tr>
      <w:tr w:rsidR="004F0BDD" w:rsidRPr="00A72179" w:rsidTr="002D3758">
        <w:tc>
          <w:tcPr>
            <w:tcW w:w="817" w:type="dxa"/>
            <w:gridSpan w:val="2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4F0BDD" w:rsidRPr="00A72179" w:rsidRDefault="004F0BDD" w:rsidP="00BC5747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 xml:space="preserve">Управление образования Администрации города Иванова </w:t>
            </w:r>
          </w:p>
        </w:tc>
        <w:tc>
          <w:tcPr>
            <w:tcW w:w="1701" w:type="dxa"/>
          </w:tcPr>
          <w:p w:rsidR="004F0BDD" w:rsidRPr="00A72179" w:rsidRDefault="004F0BDD" w:rsidP="00BC5747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A72179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417" w:type="dxa"/>
          </w:tcPr>
          <w:p w:rsidR="004F0BDD" w:rsidRPr="00530974" w:rsidRDefault="004F0BDD" w:rsidP="004F0B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:rsidR="004F0BDD" w:rsidRDefault="004F0BDD" w:rsidP="004F0BDD">
            <w:pPr>
              <w:jc w:val="center"/>
            </w:pPr>
            <w:r>
              <w:t>-</w:t>
            </w:r>
          </w:p>
        </w:tc>
      </w:tr>
    </w:tbl>
    <w:p w:rsidR="00013DAA" w:rsidRPr="00A72179" w:rsidRDefault="00BC5747" w:rsidP="00BC5747">
      <w:pPr>
        <w:pStyle w:val="a4"/>
        <w:ind w:left="-142" w:right="-142"/>
        <w:jc w:val="both"/>
        <w:rPr>
          <w:rFonts w:ascii="Times New Roman" w:hAnsi="Times New Roman"/>
          <w:sz w:val="24"/>
          <w:szCs w:val="24"/>
        </w:rPr>
      </w:pPr>
      <w:r w:rsidRPr="00A72179">
        <w:rPr>
          <w:rFonts w:ascii="Times New Roman" w:hAnsi="Times New Roman"/>
          <w:sz w:val="24"/>
          <w:szCs w:val="24"/>
        </w:rPr>
        <w:tab/>
      </w:r>
      <w:r w:rsidRPr="00A72179">
        <w:rPr>
          <w:rFonts w:ascii="Times New Roman" w:hAnsi="Times New Roman"/>
          <w:sz w:val="24"/>
          <w:szCs w:val="24"/>
        </w:rPr>
        <w:tab/>
      </w:r>
      <w:r w:rsidRPr="00A72179">
        <w:rPr>
          <w:rFonts w:ascii="Times New Roman" w:hAnsi="Times New Roman"/>
          <w:sz w:val="24"/>
          <w:szCs w:val="24"/>
        </w:rPr>
        <w:tab/>
      </w:r>
      <w:r w:rsidRPr="00A72179">
        <w:rPr>
          <w:rFonts w:ascii="Times New Roman" w:hAnsi="Times New Roman"/>
          <w:sz w:val="24"/>
          <w:szCs w:val="24"/>
        </w:rPr>
        <w:tab/>
      </w:r>
      <w:r w:rsidRPr="00A72179">
        <w:rPr>
          <w:rFonts w:ascii="Times New Roman" w:hAnsi="Times New Roman"/>
          <w:sz w:val="24"/>
          <w:szCs w:val="24"/>
        </w:rPr>
        <w:tab/>
      </w:r>
      <w:r w:rsidRPr="00A72179">
        <w:rPr>
          <w:rFonts w:ascii="Times New Roman" w:hAnsi="Times New Roman"/>
          <w:sz w:val="24"/>
          <w:szCs w:val="24"/>
        </w:rPr>
        <w:tab/>
      </w:r>
      <w:r w:rsidRPr="00A72179">
        <w:rPr>
          <w:rFonts w:ascii="Times New Roman" w:hAnsi="Times New Roman"/>
          <w:sz w:val="24"/>
          <w:szCs w:val="24"/>
        </w:rPr>
        <w:tab/>
      </w:r>
      <w:r w:rsidRPr="00A72179">
        <w:rPr>
          <w:rFonts w:ascii="Times New Roman" w:hAnsi="Times New Roman"/>
          <w:sz w:val="24"/>
          <w:szCs w:val="24"/>
        </w:rPr>
        <w:tab/>
      </w:r>
      <w:r w:rsidRPr="00A72179">
        <w:rPr>
          <w:rFonts w:ascii="Times New Roman" w:hAnsi="Times New Roman"/>
          <w:sz w:val="24"/>
          <w:szCs w:val="24"/>
        </w:rPr>
        <w:tab/>
      </w:r>
      <w:r w:rsidRPr="00A72179">
        <w:rPr>
          <w:rFonts w:ascii="Times New Roman" w:hAnsi="Times New Roman"/>
          <w:sz w:val="24"/>
          <w:szCs w:val="24"/>
        </w:rPr>
        <w:tab/>
      </w:r>
      <w:r w:rsidRPr="00A72179">
        <w:rPr>
          <w:rFonts w:ascii="Times New Roman" w:hAnsi="Times New Roman"/>
          <w:sz w:val="24"/>
          <w:szCs w:val="24"/>
        </w:rPr>
        <w:tab/>
      </w:r>
      <w:r w:rsidRPr="00A72179">
        <w:rPr>
          <w:rFonts w:ascii="Times New Roman" w:hAnsi="Times New Roman"/>
          <w:sz w:val="24"/>
          <w:szCs w:val="24"/>
        </w:rPr>
        <w:tab/>
        <w:t xml:space="preserve">    </w:t>
      </w:r>
      <w:r w:rsidR="0093213F">
        <w:rPr>
          <w:rFonts w:ascii="Times New Roman" w:hAnsi="Times New Roman"/>
          <w:sz w:val="24"/>
          <w:szCs w:val="24"/>
        </w:rPr>
        <w:tab/>
        <w:t xml:space="preserve">          </w:t>
      </w:r>
      <w:r w:rsidRPr="00A72179">
        <w:rPr>
          <w:rFonts w:ascii="Times New Roman" w:hAnsi="Times New Roman"/>
          <w:sz w:val="24"/>
          <w:szCs w:val="24"/>
        </w:rPr>
        <w:t>».</w:t>
      </w:r>
    </w:p>
    <w:p w:rsidR="002D3758" w:rsidRDefault="002D3758" w:rsidP="0093213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2D3758" w:rsidSect="0093213F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0A" w:rsidRDefault="00F8450A" w:rsidP="00894FCC">
      <w:pPr>
        <w:spacing w:after="0" w:line="240" w:lineRule="auto"/>
      </w:pPr>
      <w:r>
        <w:separator/>
      </w:r>
    </w:p>
  </w:endnote>
  <w:endnote w:type="continuationSeparator" w:id="0">
    <w:p w:rsidR="00F8450A" w:rsidRDefault="00F8450A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3F" w:rsidRPr="00A72179" w:rsidRDefault="0093213F" w:rsidP="004D0BCE">
    <w:pPr>
      <w:pStyle w:val="a7"/>
      <w:rPr>
        <w:rFonts w:ascii="Times New Roman" w:hAnsi="Times New Roman"/>
      </w:rPr>
    </w:pPr>
  </w:p>
  <w:p w:rsidR="0093213F" w:rsidRDefault="009321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0A" w:rsidRDefault="00F8450A" w:rsidP="00894FCC">
      <w:pPr>
        <w:spacing w:after="0" w:line="240" w:lineRule="auto"/>
      </w:pPr>
      <w:r>
        <w:separator/>
      </w:r>
    </w:p>
  </w:footnote>
  <w:footnote w:type="continuationSeparator" w:id="0">
    <w:p w:rsidR="00F8450A" w:rsidRDefault="00F8450A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01315"/>
      <w:docPartObj>
        <w:docPartGallery w:val="Page Numbers (Top of Page)"/>
        <w:docPartUnique/>
      </w:docPartObj>
    </w:sdtPr>
    <w:sdtEndPr/>
    <w:sdtContent>
      <w:p w:rsidR="0093213F" w:rsidRDefault="009321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D0A">
          <w:rPr>
            <w:noProof/>
          </w:rPr>
          <w:t>2</w:t>
        </w:r>
        <w:r>
          <w:fldChar w:fldCharType="end"/>
        </w:r>
      </w:p>
    </w:sdtContent>
  </w:sdt>
  <w:p w:rsidR="0093213F" w:rsidRPr="00265B80" w:rsidRDefault="0093213F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F59"/>
    <w:rsid w:val="00087799"/>
    <w:rsid w:val="000913EC"/>
    <w:rsid w:val="0009280D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4B6A"/>
    <w:rsid w:val="000A6115"/>
    <w:rsid w:val="000A7056"/>
    <w:rsid w:val="000A721D"/>
    <w:rsid w:val="000A7672"/>
    <w:rsid w:val="000B01BE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547C"/>
    <w:rsid w:val="00106233"/>
    <w:rsid w:val="00107713"/>
    <w:rsid w:val="001111BC"/>
    <w:rsid w:val="001161F4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6F9"/>
    <w:rsid w:val="001763DF"/>
    <w:rsid w:val="00176E08"/>
    <w:rsid w:val="00182D70"/>
    <w:rsid w:val="001830E0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828"/>
    <w:rsid w:val="001F3D06"/>
    <w:rsid w:val="001F4CD2"/>
    <w:rsid w:val="001F78D9"/>
    <w:rsid w:val="00201250"/>
    <w:rsid w:val="00204110"/>
    <w:rsid w:val="002045B7"/>
    <w:rsid w:val="0020510C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51C19"/>
    <w:rsid w:val="002528A2"/>
    <w:rsid w:val="0025531E"/>
    <w:rsid w:val="002568C0"/>
    <w:rsid w:val="00257010"/>
    <w:rsid w:val="00257962"/>
    <w:rsid w:val="00257E8D"/>
    <w:rsid w:val="00260B61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738E"/>
    <w:rsid w:val="00281619"/>
    <w:rsid w:val="0028407D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2D0A"/>
    <w:rsid w:val="002F43CC"/>
    <w:rsid w:val="002F44F6"/>
    <w:rsid w:val="002F7052"/>
    <w:rsid w:val="002F7A9C"/>
    <w:rsid w:val="003005B0"/>
    <w:rsid w:val="00301784"/>
    <w:rsid w:val="00302C0D"/>
    <w:rsid w:val="003048A5"/>
    <w:rsid w:val="00304AC3"/>
    <w:rsid w:val="00304B75"/>
    <w:rsid w:val="00307847"/>
    <w:rsid w:val="00317989"/>
    <w:rsid w:val="003214F4"/>
    <w:rsid w:val="003218A5"/>
    <w:rsid w:val="003275CA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445E"/>
    <w:rsid w:val="0047558C"/>
    <w:rsid w:val="00477C30"/>
    <w:rsid w:val="004833F2"/>
    <w:rsid w:val="00485E21"/>
    <w:rsid w:val="004912C2"/>
    <w:rsid w:val="00491CA8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27E3"/>
    <w:rsid w:val="00582CCD"/>
    <w:rsid w:val="00584DB4"/>
    <w:rsid w:val="005850DB"/>
    <w:rsid w:val="0059222A"/>
    <w:rsid w:val="005923BC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7CAF"/>
    <w:rsid w:val="005C1F4E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F40"/>
    <w:rsid w:val="00632E9C"/>
    <w:rsid w:val="00633332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6357"/>
    <w:rsid w:val="00680E29"/>
    <w:rsid w:val="00682346"/>
    <w:rsid w:val="0068523F"/>
    <w:rsid w:val="00685633"/>
    <w:rsid w:val="00687218"/>
    <w:rsid w:val="00687656"/>
    <w:rsid w:val="00690D22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7468"/>
    <w:rsid w:val="006E110A"/>
    <w:rsid w:val="006E26B4"/>
    <w:rsid w:val="006E64FD"/>
    <w:rsid w:val="006E69DC"/>
    <w:rsid w:val="006E6AA6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BAB"/>
    <w:rsid w:val="008F5EEF"/>
    <w:rsid w:val="00900BD3"/>
    <w:rsid w:val="00905DBC"/>
    <w:rsid w:val="009071B6"/>
    <w:rsid w:val="009076C3"/>
    <w:rsid w:val="00907E6A"/>
    <w:rsid w:val="00912694"/>
    <w:rsid w:val="00916C6A"/>
    <w:rsid w:val="00917011"/>
    <w:rsid w:val="009213B0"/>
    <w:rsid w:val="0092219D"/>
    <w:rsid w:val="00924E8D"/>
    <w:rsid w:val="0092779A"/>
    <w:rsid w:val="00927993"/>
    <w:rsid w:val="00927E4A"/>
    <w:rsid w:val="0093213F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A141E"/>
    <w:rsid w:val="009A4994"/>
    <w:rsid w:val="009B297F"/>
    <w:rsid w:val="009B7B2C"/>
    <w:rsid w:val="009C0208"/>
    <w:rsid w:val="009C0222"/>
    <w:rsid w:val="009C4A54"/>
    <w:rsid w:val="009D15B5"/>
    <w:rsid w:val="009D2DF6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412D"/>
    <w:rsid w:val="00B45061"/>
    <w:rsid w:val="00B4519D"/>
    <w:rsid w:val="00B506C8"/>
    <w:rsid w:val="00B51B49"/>
    <w:rsid w:val="00B57038"/>
    <w:rsid w:val="00B57694"/>
    <w:rsid w:val="00B62ACC"/>
    <w:rsid w:val="00B64672"/>
    <w:rsid w:val="00B64ED3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5FF1"/>
    <w:rsid w:val="00B7753D"/>
    <w:rsid w:val="00B77D27"/>
    <w:rsid w:val="00B81CE0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23A0"/>
    <w:rsid w:val="00C627D8"/>
    <w:rsid w:val="00C63806"/>
    <w:rsid w:val="00C639FD"/>
    <w:rsid w:val="00C700DD"/>
    <w:rsid w:val="00C71C02"/>
    <w:rsid w:val="00C74831"/>
    <w:rsid w:val="00C760B7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D022B1"/>
    <w:rsid w:val="00D0274B"/>
    <w:rsid w:val="00D02F8E"/>
    <w:rsid w:val="00D056DC"/>
    <w:rsid w:val="00D06008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EDC"/>
    <w:rsid w:val="00D5014B"/>
    <w:rsid w:val="00D50BE2"/>
    <w:rsid w:val="00D563E9"/>
    <w:rsid w:val="00D57E9E"/>
    <w:rsid w:val="00D63C02"/>
    <w:rsid w:val="00D649EC"/>
    <w:rsid w:val="00D70908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90935"/>
    <w:rsid w:val="00D91169"/>
    <w:rsid w:val="00D9497E"/>
    <w:rsid w:val="00D94A03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E08C4"/>
    <w:rsid w:val="00DE0CF3"/>
    <w:rsid w:val="00DE181A"/>
    <w:rsid w:val="00DE2417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31CE"/>
    <w:rsid w:val="00E135EE"/>
    <w:rsid w:val="00E14763"/>
    <w:rsid w:val="00E14DBF"/>
    <w:rsid w:val="00E160E6"/>
    <w:rsid w:val="00E23720"/>
    <w:rsid w:val="00E241A3"/>
    <w:rsid w:val="00E27ABC"/>
    <w:rsid w:val="00E30C32"/>
    <w:rsid w:val="00E31C00"/>
    <w:rsid w:val="00E33A92"/>
    <w:rsid w:val="00E34AC4"/>
    <w:rsid w:val="00E34E8C"/>
    <w:rsid w:val="00E3733B"/>
    <w:rsid w:val="00E42995"/>
    <w:rsid w:val="00E42D1A"/>
    <w:rsid w:val="00E45C32"/>
    <w:rsid w:val="00E4708B"/>
    <w:rsid w:val="00E5052D"/>
    <w:rsid w:val="00E51236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450A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39F8"/>
    <w:rsid w:val="00FC4BBE"/>
    <w:rsid w:val="00FC7EF6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E9F4-74B1-4741-90AA-34D2463F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Наталья Сергеевна Голубева</cp:lastModifiedBy>
  <cp:revision>16</cp:revision>
  <cp:lastPrinted>2014-12-04T07:01:00Z</cp:lastPrinted>
  <dcterms:created xsi:type="dcterms:W3CDTF">2014-11-20T08:43:00Z</dcterms:created>
  <dcterms:modified xsi:type="dcterms:W3CDTF">2014-12-17T12:51:00Z</dcterms:modified>
</cp:coreProperties>
</file>