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20" w:rsidRDefault="00CA3E20" w:rsidP="002F40E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3E20" w:rsidRDefault="00CA3E20" w:rsidP="002F40E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BD47B6" w:rsidRPr="0059183B" w:rsidRDefault="00BD47B6" w:rsidP="002F40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40E0" w:rsidRDefault="002F40E0" w:rsidP="002F4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951BA8">
        <w:rPr>
          <w:rFonts w:ascii="Times New Roman" w:hAnsi="Times New Roman"/>
          <w:sz w:val="20"/>
          <w:szCs w:val="20"/>
        </w:rPr>
        <w:t xml:space="preserve">«Таблица 7. Бюджетные ассигнования на выполнение мероприятий подпрограммы  </w:t>
      </w:r>
    </w:p>
    <w:p w:rsidR="002F40E0" w:rsidRPr="00BD47B6" w:rsidRDefault="002F40E0" w:rsidP="002F40E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right"/>
        <w:outlineLvl w:val="3"/>
        <w:rPr>
          <w:rFonts w:ascii="Times New Roman" w:hAnsi="Times New Roman"/>
          <w:sz w:val="20"/>
          <w:szCs w:val="20"/>
        </w:rPr>
      </w:pPr>
      <w:r w:rsidRPr="00BD47B6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624"/>
        <w:gridCol w:w="2212"/>
        <w:gridCol w:w="1004"/>
        <w:gridCol w:w="1121"/>
        <w:gridCol w:w="1121"/>
        <w:gridCol w:w="1119"/>
      </w:tblGrid>
      <w:tr w:rsidR="00EC3019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BD47B6" w:rsidP="0050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="00EC3019" w:rsidRPr="00BD47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EC3019" w:rsidRPr="00BD47B6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="00EC3019" w:rsidRPr="00BD47B6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50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47B6">
              <w:rPr>
                <w:rFonts w:ascii="Times New Roman" w:eastAsiaTheme="minorHAnsi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50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47B6">
              <w:rPr>
                <w:rFonts w:ascii="Times New Roman" w:eastAsiaTheme="minorHAnsi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50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47B6">
              <w:rPr>
                <w:rFonts w:ascii="Times New Roman" w:eastAsiaTheme="minorHAnsi" w:hAnsi="Times New Roman"/>
                <w:sz w:val="20"/>
                <w:szCs w:val="20"/>
              </w:rPr>
              <w:t>2014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50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47B6">
              <w:rPr>
                <w:rFonts w:ascii="Times New Roman" w:eastAsiaTheme="minorHAnsi" w:hAnsi="Times New Roman"/>
                <w:sz w:val="20"/>
                <w:szCs w:val="20"/>
              </w:rPr>
              <w:t>2015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50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47B6">
              <w:rPr>
                <w:rFonts w:ascii="Times New Roman" w:eastAsiaTheme="minorHAnsi" w:hAnsi="Times New Roman"/>
                <w:sz w:val="20"/>
                <w:szCs w:val="20"/>
              </w:rPr>
              <w:t>2016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50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47B6">
              <w:rPr>
                <w:rFonts w:ascii="Times New Roman" w:eastAsiaTheme="minorHAnsi" w:hAnsi="Times New Roman"/>
                <w:sz w:val="20"/>
                <w:szCs w:val="20"/>
              </w:rPr>
              <w:t>2017</w:t>
            </w:r>
          </w:p>
        </w:tc>
      </w:tr>
      <w:tr w:rsidR="00EC3019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Подпрограмма, всего: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49 016,80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56 225,40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</w:t>
            </w:r>
            <w:r w:rsidR="00C03FD3" w:rsidRPr="00BD47B6">
              <w:rPr>
                <w:rFonts w:ascii="Times New Roman" w:eastAsiaTheme="minorHAnsi" w:hAnsi="Times New Roman"/>
              </w:rPr>
              <w:t>93</w:t>
            </w:r>
            <w:r w:rsidRPr="00BD47B6">
              <w:rPr>
                <w:rFonts w:ascii="Times New Roman" w:eastAsiaTheme="minorHAnsi" w:hAnsi="Times New Roman"/>
              </w:rPr>
              <w:t>0</w:t>
            </w:r>
            <w:r w:rsidR="00C03FD3" w:rsidRPr="00BD47B6">
              <w:rPr>
                <w:rFonts w:ascii="Times New Roman" w:eastAsiaTheme="minorHAnsi" w:hAnsi="Times New Roman"/>
              </w:rPr>
              <w:t>6</w:t>
            </w:r>
            <w:r w:rsidRPr="00BD47B6">
              <w:rPr>
                <w:rFonts w:ascii="Times New Roman" w:eastAsiaTheme="minorHAnsi" w:hAnsi="Times New Roman"/>
              </w:rPr>
              <w:t>,</w:t>
            </w:r>
            <w:r w:rsidR="00C03FD3" w:rsidRPr="00BD47B6">
              <w:rPr>
                <w:rFonts w:ascii="Times New Roman" w:eastAsiaTheme="minorHAnsi" w:hAnsi="Times New Roman"/>
              </w:rPr>
              <w:t>57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</w:t>
            </w:r>
            <w:r w:rsidR="00C03FD3" w:rsidRPr="00BD47B6">
              <w:rPr>
                <w:rFonts w:ascii="Times New Roman" w:eastAsiaTheme="minorHAnsi" w:hAnsi="Times New Roman"/>
              </w:rPr>
              <w:t>6818</w:t>
            </w:r>
            <w:r w:rsidRPr="00BD47B6">
              <w:rPr>
                <w:rFonts w:ascii="Times New Roman" w:eastAsiaTheme="minorHAnsi" w:hAnsi="Times New Roman"/>
              </w:rPr>
              <w:t>,</w:t>
            </w:r>
            <w:r w:rsidR="00C03FD3" w:rsidRPr="00BD47B6">
              <w:rPr>
                <w:rFonts w:ascii="Times New Roman" w:eastAsiaTheme="minorHAnsi" w:hAnsi="Times New Roman"/>
              </w:rPr>
              <w:t>5</w:t>
            </w:r>
            <w:r w:rsidRPr="00BD47B6">
              <w:rPr>
                <w:rFonts w:ascii="Times New Roman" w:eastAsiaTheme="minorHAnsi" w:hAnsi="Times New Roman"/>
              </w:rPr>
              <w:t>0</w:t>
            </w:r>
          </w:p>
        </w:tc>
      </w:tr>
      <w:tr w:rsidR="00EC3019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бюджет города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44 817,50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48 874,00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02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 xml:space="preserve">44 </w:t>
            </w:r>
            <w:r w:rsidR="00C03FD3" w:rsidRPr="00BD47B6">
              <w:rPr>
                <w:rFonts w:ascii="Times New Roman" w:eastAsiaTheme="minorHAnsi" w:hAnsi="Times New Roman"/>
              </w:rPr>
              <w:t>96</w:t>
            </w:r>
            <w:r w:rsidR="00026967" w:rsidRPr="00BD47B6">
              <w:rPr>
                <w:rFonts w:ascii="Times New Roman" w:eastAsiaTheme="minorHAnsi" w:hAnsi="Times New Roman"/>
              </w:rPr>
              <w:t>1</w:t>
            </w:r>
            <w:r w:rsidRPr="00BD47B6">
              <w:rPr>
                <w:rFonts w:ascii="Times New Roman" w:eastAsiaTheme="minorHAnsi" w:hAnsi="Times New Roman"/>
              </w:rPr>
              <w:t>,</w:t>
            </w:r>
            <w:r w:rsidR="00C03FD3" w:rsidRPr="00BD47B6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</w:t>
            </w:r>
            <w:r w:rsidR="00C03FD3" w:rsidRPr="00BD47B6">
              <w:rPr>
                <w:rFonts w:ascii="Times New Roman" w:eastAsiaTheme="minorHAnsi" w:hAnsi="Times New Roman"/>
              </w:rPr>
              <w:t>6745</w:t>
            </w:r>
            <w:r w:rsidRPr="00BD47B6">
              <w:rPr>
                <w:rFonts w:ascii="Times New Roman" w:eastAsiaTheme="minorHAnsi" w:hAnsi="Times New Roman"/>
              </w:rPr>
              <w:t>,00</w:t>
            </w:r>
          </w:p>
        </w:tc>
      </w:tr>
      <w:tr w:rsidR="00EC3019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областной бюджет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4 199,30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7 277,90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4 271,10</w:t>
            </w:r>
            <w:r w:rsidR="00F5248C" w:rsidRPr="00BD47B6">
              <w:rPr>
                <w:rFonts w:ascii="Times New Roman" w:eastAsiaTheme="minorHAnsi" w:hAnsi="Times New Roman"/>
              </w:rPr>
              <w:t xml:space="preserve"> </w:t>
            </w:r>
            <w:hyperlink r:id="rId8" w:history="1">
              <w:r w:rsidR="00F5248C" w:rsidRPr="00BD47B6">
                <w:rPr>
                  <w:rFonts w:ascii="Times New Roman" w:eastAsiaTheme="minorHAnsi" w:hAnsi="Times New Roman"/>
                </w:rPr>
                <w:t>*</w:t>
              </w:r>
            </w:hyperlink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0,00</w:t>
            </w:r>
            <w:r w:rsidR="00F5248C" w:rsidRPr="00BD47B6">
              <w:rPr>
                <w:rFonts w:ascii="Times New Roman" w:eastAsiaTheme="minorHAnsi" w:hAnsi="Times New Roman"/>
              </w:rPr>
              <w:t xml:space="preserve"> </w:t>
            </w:r>
            <w:hyperlink w:anchor="Par889" w:history="1">
              <w:r w:rsidR="0050452B" w:rsidRPr="00BD47B6">
                <w:rPr>
                  <w:rFonts w:ascii="Times New Roman" w:eastAsiaTheme="minorHAnsi" w:hAnsi="Times New Roman"/>
                </w:rPr>
                <w:t>*</w:t>
              </w:r>
            </w:hyperlink>
          </w:p>
        </w:tc>
      </w:tr>
      <w:tr w:rsidR="00EC3019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федеральный бюджет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</w:tr>
      <w:tr w:rsidR="00C03FD3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BD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 xml:space="preserve">Оказание муниципальной услуги </w:t>
            </w:r>
            <w:r w:rsidR="00BD47B6">
              <w:rPr>
                <w:rFonts w:ascii="Times New Roman" w:eastAsiaTheme="minorHAnsi" w:hAnsi="Times New Roman"/>
              </w:rPr>
              <w:t>«</w:t>
            </w:r>
            <w:r w:rsidRPr="00BD47B6">
              <w:rPr>
                <w:rFonts w:ascii="Times New Roman" w:eastAsiaTheme="minorHAnsi" w:hAnsi="Times New Roman"/>
              </w:rPr>
              <w:t>Библ</w:t>
            </w:r>
            <w:r w:rsidR="00BD47B6">
              <w:rPr>
                <w:rFonts w:ascii="Times New Roman" w:eastAsiaTheme="minorHAnsi" w:hAnsi="Times New Roman"/>
              </w:rPr>
              <w:t>иотечное обслуживание населения»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7B6" w:rsidRDefault="00C03FD3" w:rsidP="00BD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Комитет</w:t>
            </w:r>
          </w:p>
          <w:p w:rsidR="00C03FD3" w:rsidRPr="00BD47B6" w:rsidRDefault="00C03FD3" w:rsidP="00BD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по культуре Администрации города Иванова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49 016,80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56 225,40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49 306,57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46 818,50</w:t>
            </w:r>
          </w:p>
        </w:tc>
      </w:tr>
      <w:tr w:rsidR="00C03FD3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бюджет города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44 817,50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48 874,00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55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44 96</w:t>
            </w:r>
            <w:r w:rsidR="00955718" w:rsidRPr="00BD47B6">
              <w:rPr>
                <w:rFonts w:ascii="Times New Roman" w:eastAsiaTheme="minorHAnsi" w:hAnsi="Times New Roman"/>
              </w:rPr>
              <w:t>1</w:t>
            </w:r>
            <w:r w:rsidRPr="00BD47B6">
              <w:rPr>
                <w:rFonts w:ascii="Times New Roman" w:eastAsiaTheme="minorHAnsi" w:hAnsi="Times New Roman"/>
              </w:rPr>
              <w:t>,97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46 745,00</w:t>
            </w:r>
          </w:p>
        </w:tc>
      </w:tr>
      <w:tr w:rsidR="00C03FD3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областной бюджет, в т.ч.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4 199,30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7 277,90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4 271,10</w:t>
            </w:r>
            <w:r w:rsidR="00F5248C" w:rsidRPr="00BD47B6">
              <w:rPr>
                <w:rFonts w:ascii="Times New Roman" w:eastAsiaTheme="minorHAnsi" w:hAnsi="Times New Roman"/>
              </w:rPr>
              <w:t xml:space="preserve"> </w:t>
            </w:r>
            <w:hyperlink r:id="rId9" w:history="1">
              <w:r w:rsidR="00F5248C" w:rsidRPr="00BD47B6">
                <w:rPr>
                  <w:rFonts w:ascii="Times New Roman" w:eastAsiaTheme="minorHAnsi" w:hAnsi="Times New Roman"/>
                </w:rPr>
                <w:t>*</w:t>
              </w:r>
            </w:hyperlink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 xml:space="preserve">0,00 </w:t>
            </w:r>
            <w:hyperlink w:anchor="Par889" w:history="1">
              <w:r w:rsidRPr="00BD47B6">
                <w:rPr>
                  <w:rFonts w:ascii="Times New Roman" w:eastAsiaTheme="minorHAnsi" w:hAnsi="Times New Roman"/>
                </w:rPr>
                <w:t>*</w:t>
              </w:r>
            </w:hyperlink>
          </w:p>
        </w:tc>
      </w:tr>
      <w:tr w:rsidR="00C03FD3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 xml:space="preserve">- субсидия на </w:t>
            </w:r>
            <w:proofErr w:type="spellStart"/>
            <w:r w:rsidRPr="00BD47B6">
              <w:rPr>
                <w:rFonts w:ascii="Times New Roman" w:eastAsiaTheme="minorHAnsi" w:hAnsi="Times New Roman"/>
              </w:rPr>
              <w:t>софинанси</w:t>
            </w:r>
            <w:r w:rsidR="00BD47B6">
              <w:rPr>
                <w:rFonts w:ascii="Times New Roman" w:eastAsiaTheme="minorHAnsi" w:hAnsi="Times New Roman"/>
              </w:rPr>
              <w:t>-</w:t>
            </w:r>
            <w:r w:rsidRPr="00BD47B6">
              <w:rPr>
                <w:rFonts w:ascii="Times New Roman" w:eastAsiaTheme="minorHAnsi" w:hAnsi="Times New Roman"/>
              </w:rPr>
              <w:t>рование</w:t>
            </w:r>
            <w:proofErr w:type="spellEnd"/>
            <w:r w:rsidRPr="00BD47B6">
              <w:rPr>
                <w:rFonts w:ascii="Times New Roman" w:eastAsiaTheme="minorHAnsi" w:hAnsi="Times New Roman"/>
              </w:rPr>
              <w:t xml:space="preserve"> расходов, связанных с поэтапным доведением средней </w:t>
            </w:r>
            <w:proofErr w:type="spellStart"/>
            <w:proofErr w:type="gramStart"/>
            <w:r w:rsidRPr="00BD47B6">
              <w:rPr>
                <w:rFonts w:ascii="Times New Roman" w:eastAsiaTheme="minorHAnsi" w:hAnsi="Times New Roman"/>
              </w:rPr>
              <w:t>зара</w:t>
            </w:r>
            <w:r w:rsidR="00BD47B6">
              <w:rPr>
                <w:rFonts w:ascii="Times New Roman" w:eastAsiaTheme="minorHAnsi" w:hAnsi="Times New Roman"/>
              </w:rPr>
              <w:t>-</w:t>
            </w:r>
            <w:r w:rsidRPr="00BD47B6">
              <w:rPr>
                <w:rFonts w:ascii="Times New Roman" w:eastAsiaTheme="minorHAnsi" w:hAnsi="Times New Roman"/>
              </w:rPr>
              <w:t>ботной</w:t>
            </w:r>
            <w:proofErr w:type="spellEnd"/>
            <w:proofErr w:type="gramEnd"/>
            <w:r w:rsidRPr="00BD47B6">
              <w:rPr>
                <w:rFonts w:ascii="Times New Roman" w:eastAsiaTheme="minorHAnsi" w:hAnsi="Times New Roman"/>
              </w:rPr>
              <w:t xml:space="preserve">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4 199,30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7 277,90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4 271,10</w:t>
            </w:r>
            <w:r w:rsidR="00F5248C" w:rsidRPr="00BD47B6">
              <w:rPr>
                <w:rFonts w:ascii="Times New Roman" w:eastAsiaTheme="minorHAnsi" w:hAnsi="Times New Roman"/>
              </w:rPr>
              <w:t xml:space="preserve"> </w:t>
            </w:r>
            <w:hyperlink r:id="rId10" w:history="1">
              <w:r w:rsidR="00F5248C" w:rsidRPr="00BD47B6">
                <w:rPr>
                  <w:rFonts w:ascii="Times New Roman" w:eastAsiaTheme="minorHAnsi" w:hAnsi="Times New Roman"/>
                </w:rPr>
                <w:t>*</w:t>
              </w:r>
            </w:hyperlink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D3" w:rsidRPr="00BD47B6" w:rsidRDefault="00C03FD3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 xml:space="preserve">0,00 </w:t>
            </w:r>
            <w:hyperlink w:anchor="Par889" w:history="1">
              <w:r w:rsidRPr="00BD47B6">
                <w:rPr>
                  <w:rFonts w:ascii="Times New Roman" w:eastAsiaTheme="minorHAnsi" w:hAnsi="Times New Roman"/>
                </w:rPr>
                <w:t>*</w:t>
              </w:r>
            </w:hyperlink>
          </w:p>
        </w:tc>
      </w:tr>
      <w:tr w:rsidR="00EC3019" w:rsidRPr="00BD47B6" w:rsidTr="00EC301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федеральный бюджет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019" w:rsidRPr="00BD47B6" w:rsidRDefault="00EC3019" w:rsidP="009B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</w:tr>
    </w:tbl>
    <w:p w:rsidR="002F40E0" w:rsidRPr="00BD47B6" w:rsidRDefault="002F40E0" w:rsidP="002F40E0">
      <w:pPr>
        <w:pStyle w:val="Pro-Gramma"/>
        <w:rPr>
          <w:sz w:val="22"/>
          <w:szCs w:val="22"/>
        </w:rPr>
      </w:pPr>
    </w:p>
    <w:p w:rsidR="002F40E0" w:rsidRDefault="002F40E0" w:rsidP="002F40E0">
      <w:pPr>
        <w:pStyle w:val="Pro-Gramma"/>
        <w:rPr>
          <w:sz w:val="18"/>
          <w:szCs w:val="18"/>
        </w:rPr>
      </w:pPr>
      <w:r w:rsidRPr="00D02DB5">
        <w:rPr>
          <w:sz w:val="18"/>
          <w:szCs w:val="18"/>
        </w:rPr>
        <w:t>Прим</w:t>
      </w:r>
      <w:r w:rsidRPr="008D1CBE">
        <w:rPr>
          <w:sz w:val="18"/>
          <w:szCs w:val="18"/>
        </w:rPr>
        <w:t xml:space="preserve">ечание: 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</w:t>
      </w:r>
      <w:r>
        <w:rPr>
          <w:sz w:val="18"/>
          <w:szCs w:val="18"/>
        </w:rPr>
        <w:t>соответствующих субсидий</w:t>
      </w:r>
      <w:proofErr w:type="gramStart"/>
      <w:r>
        <w:rPr>
          <w:sz w:val="18"/>
          <w:szCs w:val="18"/>
        </w:rPr>
        <w:t>.».</w:t>
      </w:r>
      <w:proofErr w:type="gramEnd"/>
    </w:p>
    <w:p w:rsidR="002F40E0" w:rsidRDefault="002F40E0" w:rsidP="002F4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0E0" w:rsidRDefault="002F40E0" w:rsidP="002F40E0">
      <w:pPr>
        <w:jc w:val="both"/>
        <w:rPr>
          <w:sz w:val="20"/>
          <w:szCs w:val="20"/>
        </w:rPr>
      </w:pPr>
      <w:bookmarkStart w:id="0" w:name="_GoBack"/>
      <w:bookmarkEnd w:id="0"/>
    </w:p>
    <w:sectPr w:rsidR="002F40E0" w:rsidSect="00BD47B6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4" w:rsidRDefault="00506744" w:rsidP="00BD47B6">
      <w:pPr>
        <w:spacing w:after="0" w:line="240" w:lineRule="auto"/>
      </w:pPr>
      <w:r>
        <w:separator/>
      </w:r>
    </w:p>
  </w:endnote>
  <w:endnote w:type="continuationSeparator" w:id="0">
    <w:p w:rsidR="00506744" w:rsidRDefault="00506744" w:rsidP="00BD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4" w:rsidRDefault="00506744" w:rsidP="00BD47B6">
      <w:pPr>
        <w:spacing w:after="0" w:line="240" w:lineRule="auto"/>
      </w:pPr>
      <w:r>
        <w:separator/>
      </w:r>
    </w:p>
  </w:footnote>
  <w:footnote w:type="continuationSeparator" w:id="0">
    <w:p w:rsidR="00506744" w:rsidRDefault="00506744" w:rsidP="00BD4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E0"/>
    <w:rsid w:val="00003AD5"/>
    <w:rsid w:val="00007FF6"/>
    <w:rsid w:val="00026967"/>
    <w:rsid w:val="00033EF3"/>
    <w:rsid w:val="000352E2"/>
    <w:rsid w:val="000D5A60"/>
    <w:rsid w:val="000E2379"/>
    <w:rsid w:val="000E595E"/>
    <w:rsid w:val="00116BCD"/>
    <w:rsid w:val="00134A84"/>
    <w:rsid w:val="001375A9"/>
    <w:rsid w:val="001A625B"/>
    <w:rsid w:val="001C238B"/>
    <w:rsid w:val="001C3B7E"/>
    <w:rsid w:val="001E396B"/>
    <w:rsid w:val="002057A4"/>
    <w:rsid w:val="0023299F"/>
    <w:rsid w:val="00246BD4"/>
    <w:rsid w:val="00253376"/>
    <w:rsid w:val="00290AEB"/>
    <w:rsid w:val="002A2858"/>
    <w:rsid w:val="002F40E0"/>
    <w:rsid w:val="002F425D"/>
    <w:rsid w:val="00332437"/>
    <w:rsid w:val="00341BAA"/>
    <w:rsid w:val="00354DC5"/>
    <w:rsid w:val="00392FDD"/>
    <w:rsid w:val="00394A31"/>
    <w:rsid w:val="003B3364"/>
    <w:rsid w:val="003B61AA"/>
    <w:rsid w:val="003D0B68"/>
    <w:rsid w:val="003F1788"/>
    <w:rsid w:val="00431BB5"/>
    <w:rsid w:val="004666E4"/>
    <w:rsid w:val="004728B3"/>
    <w:rsid w:val="00492348"/>
    <w:rsid w:val="004C2C90"/>
    <w:rsid w:val="0050452B"/>
    <w:rsid w:val="00506744"/>
    <w:rsid w:val="00506E77"/>
    <w:rsid w:val="00507B87"/>
    <w:rsid w:val="00544767"/>
    <w:rsid w:val="005642E4"/>
    <w:rsid w:val="005B382B"/>
    <w:rsid w:val="005C0AA3"/>
    <w:rsid w:val="005E4649"/>
    <w:rsid w:val="00601873"/>
    <w:rsid w:val="00606BAC"/>
    <w:rsid w:val="00636378"/>
    <w:rsid w:val="00664B87"/>
    <w:rsid w:val="0066718B"/>
    <w:rsid w:val="0069683D"/>
    <w:rsid w:val="006E1BB9"/>
    <w:rsid w:val="007139A8"/>
    <w:rsid w:val="00730904"/>
    <w:rsid w:val="007438C4"/>
    <w:rsid w:val="00780687"/>
    <w:rsid w:val="007E5067"/>
    <w:rsid w:val="008241F7"/>
    <w:rsid w:val="008474E6"/>
    <w:rsid w:val="00847F42"/>
    <w:rsid w:val="00850760"/>
    <w:rsid w:val="00856ADC"/>
    <w:rsid w:val="008863A0"/>
    <w:rsid w:val="008A62D5"/>
    <w:rsid w:val="008B2C79"/>
    <w:rsid w:val="008F1291"/>
    <w:rsid w:val="008F2B87"/>
    <w:rsid w:val="00901A85"/>
    <w:rsid w:val="00903C2C"/>
    <w:rsid w:val="00955718"/>
    <w:rsid w:val="00964879"/>
    <w:rsid w:val="009B1942"/>
    <w:rsid w:val="00A22EDE"/>
    <w:rsid w:val="00A31BC6"/>
    <w:rsid w:val="00A43FAC"/>
    <w:rsid w:val="00A53AEE"/>
    <w:rsid w:val="00A55E0E"/>
    <w:rsid w:val="00A73DDE"/>
    <w:rsid w:val="00A8441E"/>
    <w:rsid w:val="00A855F4"/>
    <w:rsid w:val="00AC2C42"/>
    <w:rsid w:val="00B021C8"/>
    <w:rsid w:val="00B077EB"/>
    <w:rsid w:val="00B21612"/>
    <w:rsid w:val="00B45257"/>
    <w:rsid w:val="00B61B74"/>
    <w:rsid w:val="00B6619F"/>
    <w:rsid w:val="00BB0F2E"/>
    <w:rsid w:val="00BB2CB7"/>
    <w:rsid w:val="00BC1671"/>
    <w:rsid w:val="00BD47B6"/>
    <w:rsid w:val="00BD4B66"/>
    <w:rsid w:val="00BE485C"/>
    <w:rsid w:val="00BE5234"/>
    <w:rsid w:val="00C03FD3"/>
    <w:rsid w:val="00C31A81"/>
    <w:rsid w:val="00C368AA"/>
    <w:rsid w:val="00C41913"/>
    <w:rsid w:val="00C445D2"/>
    <w:rsid w:val="00C44D05"/>
    <w:rsid w:val="00C83E70"/>
    <w:rsid w:val="00C94F6E"/>
    <w:rsid w:val="00CA3E20"/>
    <w:rsid w:val="00CE61FE"/>
    <w:rsid w:val="00CF43A2"/>
    <w:rsid w:val="00D258F4"/>
    <w:rsid w:val="00D27B55"/>
    <w:rsid w:val="00D70BDC"/>
    <w:rsid w:val="00E33055"/>
    <w:rsid w:val="00E57F08"/>
    <w:rsid w:val="00EA2BC4"/>
    <w:rsid w:val="00EC3019"/>
    <w:rsid w:val="00EC7379"/>
    <w:rsid w:val="00EE157F"/>
    <w:rsid w:val="00F054C8"/>
    <w:rsid w:val="00F17E81"/>
    <w:rsid w:val="00F5248C"/>
    <w:rsid w:val="00F908A9"/>
    <w:rsid w:val="00FE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E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2F40E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2F40E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F4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1E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C83E70"/>
    <w:pPr>
      <w:spacing w:after="0" w:line="240" w:lineRule="auto"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unhideWhenUsed/>
    <w:rsid w:val="00BD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47B6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BD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47B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E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2F40E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2F40E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F4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1E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C83E70"/>
    <w:pPr>
      <w:spacing w:after="0" w:line="240" w:lineRule="auto"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unhideWhenUsed/>
    <w:rsid w:val="00BD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47B6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BD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47B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24F9BBC5B714AAA8A1CB22B80ABC3F369B5D63CD346E7A9FAB5152FE8BCAC1C521A5A7C66DEEeAN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EC24F9BBC5B714AAA8A1CB22B80ABC3F369B5D63CD346E7A9FAB5152FE8BCAC1C521A5A7C66DEEeAN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C24F9BBC5B714AAA8A1CB22B80ABC3F369B5D63CD346E7A9FAB5152FE8BCAC1C521A5A7C66DEEeAN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8CA0-DF49-42AD-9576-6771C24F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6</cp:revision>
  <cp:lastPrinted>2015-03-20T08:44:00Z</cp:lastPrinted>
  <dcterms:created xsi:type="dcterms:W3CDTF">2015-03-17T13:30:00Z</dcterms:created>
  <dcterms:modified xsi:type="dcterms:W3CDTF">2015-04-02T08:10:00Z</dcterms:modified>
</cp:coreProperties>
</file>