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DB" w:rsidRPr="00C56BF4" w:rsidRDefault="003D0842" w:rsidP="003D0842">
      <w:pPr>
        <w:spacing w:line="276" w:lineRule="auto"/>
        <w:ind w:left="-1276"/>
        <w:rPr>
          <w:rFonts w:eastAsia="Calibri"/>
          <w:sz w:val="22"/>
          <w:szCs w:val="22"/>
          <w:lang w:eastAsia="en-US"/>
        </w:rPr>
      </w:pPr>
      <w:r w:rsidRPr="00C56BF4">
        <w:rPr>
          <w:rFonts w:eastAsia="Calibri"/>
          <w:sz w:val="22"/>
          <w:szCs w:val="22"/>
          <w:lang w:eastAsia="en-US"/>
        </w:rPr>
        <w:t>«</w:t>
      </w:r>
    </w:p>
    <w:tbl>
      <w:tblPr>
        <w:tblpPr w:leftFromText="180" w:rightFromText="180" w:vertAnchor="text" w:horzAnchor="page" w:tblpX="570" w:tblpY="143"/>
        <w:tblW w:w="160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710"/>
        <w:gridCol w:w="567"/>
        <w:gridCol w:w="709"/>
        <w:gridCol w:w="709"/>
        <w:gridCol w:w="709"/>
        <w:gridCol w:w="500"/>
        <w:gridCol w:w="500"/>
        <w:gridCol w:w="793"/>
        <w:gridCol w:w="426"/>
        <w:gridCol w:w="500"/>
        <w:gridCol w:w="500"/>
        <w:gridCol w:w="769"/>
        <w:gridCol w:w="711"/>
        <w:gridCol w:w="760"/>
        <w:gridCol w:w="821"/>
        <w:gridCol w:w="425"/>
        <w:gridCol w:w="567"/>
        <w:gridCol w:w="900"/>
        <w:gridCol w:w="850"/>
        <w:gridCol w:w="851"/>
        <w:gridCol w:w="1041"/>
        <w:gridCol w:w="284"/>
      </w:tblGrid>
      <w:tr w:rsidR="00730DDB" w:rsidRPr="00C56BF4" w:rsidTr="006F5D17">
        <w:trPr>
          <w:trHeight w:val="290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 xml:space="preserve">№ </w:t>
            </w:r>
            <w:proofErr w:type="gramStart"/>
            <w:r w:rsidRPr="00C56BF4">
              <w:rPr>
                <w:sz w:val="16"/>
                <w:szCs w:val="16"/>
              </w:rPr>
              <w:t>п</w:t>
            </w:r>
            <w:proofErr w:type="gramEnd"/>
            <w:r w:rsidRPr="00C56BF4">
              <w:rPr>
                <w:sz w:val="16"/>
                <w:szCs w:val="16"/>
              </w:rPr>
              <w:t>/п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</w:p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 xml:space="preserve">Документ, подтверждающий признание многоквартирного дома </w:t>
            </w:r>
            <w:proofErr w:type="gramStart"/>
            <w:r w:rsidRPr="00C56BF4">
              <w:rPr>
                <w:sz w:val="18"/>
                <w:szCs w:val="18"/>
              </w:rPr>
              <w:t>аварийным</w:t>
            </w:r>
            <w:proofErr w:type="gramEnd"/>
            <w:r w:rsidRPr="00C56BF4">
              <w:rPr>
                <w:sz w:val="18"/>
                <w:szCs w:val="18"/>
              </w:rPr>
              <w:t xml:space="preserve"> (заключение межведомственной комиссии)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Планируемая дата  окончания переселения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Планируемая дата сноса многоквартирного дома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Число жителей всего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Число жителей планируемых  к переселению</w:t>
            </w:r>
          </w:p>
        </w:tc>
        <w:tc>
          <w:tcPr>
            <w:tcW w:w="793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Общая площадь жилых помещений многоквартирного дома</w:t>
            </w:r>
          </w:p>
        </w:tc>
        <w:tc>
          <w:tcPr>
            <w:tcW w:w="1426" w:type="dxa"/>
            <w:gridSpan w:val="3"/>
            <w:vMerge w:val="restart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240" w:type="dxa"/>
            <w:gridSpan w:val="3"/>
            <w:vMerge w:val="restart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5455" w:type="dxa"/>
            <w:gridSpan w:val="7"/>
            <w:vMerge w:val="restart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Стоимость переселения граждан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Дополнительные источники финансирования</w:t>
            </w:r>
          </w:p>
        </w:tc>
      </w:tr>
      <w:tr w:rsidR="00730DDB" w:rsidRPr="00C56BF4" w:rsidTr="006F5D17">
        <w:trPr>
          <w:trHeight w:val="795"/>
        </w:trPr>
        <w:tc>
          <w:tcPr>
            <w:tcW w:w="432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455" w:type="dxa"/>
            <w:gridSpan w:val="7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6"/>
                <w:szCs w:val="16"/>
              </w:rPr>
            </w:pPr>
          </w:p>
        </w:tc>
      </w:tr>
      <w:tr w:rsidR="00730DDB" w:rsidRPr="00C56BF4" w:rsidTr="006F5D17">
        <w:trPr>
          <w:trHeight w:val="540"/>
        </w:trPr>
        <w:tc>
          <w:tcPr>
            <w:tcW w:w="432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Всего: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в том числе:</w:t>
            </w:r>
          </w:p>
        </w:tc>
        <w:tc>
          <w:tcPr>
            <w:tcW w:w="769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Всего: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Всего:</w:t>
            </w:r>
          </w:p>
        </w:tc>
        <w:tc>
          <w:tcPr>
            <w:tcW w:w="1892" w:type="dxa"/>
            <w:gridSpan w:val="3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в том числе за счет:</w:t>
            </w:r>
          </w:p>
        </w:tc>
        <w:tc>
          <w:tcPr>
            <w:tcW w:w="2742" w:type="dxa"/>
            <w:gridSpan w:val="3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в том числе мероприятия:</w:t>
            </w:r>
          </w:p>
        </w:tc>
        <w:tc>
          <w:tcPr>
            <w:tcW w:w="284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6"/>
                <w:szCs w:val="16"/>
              </w:rPr>
            </w:pPr>
          </w:p>
        </w:tc>
      </w:tr>
      <w:tr w:rsidR="00730DDB" w:rsidRPr="00C56BF4" w:rsidTr="006F5D17">
        <w:trPr>
          <w:trHeight w:val="290"/>
        </w:trPr>
        <w:tc>
          <w:tcPr>
            <w:tcW w:w="432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69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760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21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средств Фонда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средств бюджета субъекта Российской Федерации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 xml:space="preserve"> средств местного бюджета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Переселение граждан в приобретенные жилые помещения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1041" w:type="dxa"/>
            <w:vMerge w:val="restart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284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6"/>
                <w:szCs w:val="16"/>
              </w:rPr>
            </w:pPr>
          </w:p>
        </w:tc>
      </w:tr>
      <w:tr w:rsidR="00730DDB" w:rsidRPr="00C56BF4" w:rsidTr="006F5D17">
        <w:trPr>
          <w:trHeight w:val="675"/>
        </w:trPr>
        <w:tc>
          <w:tcPr>
            <w:tcW w:w="432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6"/>
                <w:szCs w:val="16"/>
              </w:rPr>
            </w:pPr>
          </w:p>
        </w:tc>
      </w:tr>
      <w:tr w:rsidR="00730DDB" w:rsidRPr="00C56BF4" w:rsidTr="006F5D17">
        <w:trPr>
          <w:trHeight w:val="3294"/>
        </w:trPr>
        <w:tc>
          <w:tcPr>
            <w:tcW w:w="432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Номер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730DDB" w:rsidRPr="00C56BF4" w:rsidRDefault="00730DDB" w:rsidP="006F5D17">
            <w:pPr>
              <w:rPr>
                <w:sz w:val="16"/>
                <w:szCs w:val="16"/>
              </w:rPr>
            </w:pPr>
          </w:p>
        </w:tc>
      </w:tr>
      <w:tr w:rsidR="00730DDB" w:rsidRPr="00C56BF4" w:rsidTr="006F5D17">
        <w:trPr>
          <w:trHeight w:val="46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12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15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16=17+</w:t>
            </w:r>
            <w:r w:rsidRPr="00C56BF4">
              <w:rPr>
                <w:sz w:val="16"/>
                <w:szCs w:val="16"/>
              </w:rPr>
              <w:br/>
              <w:t>18+19 16=20+</w:t>
            </w:r>
            <w:r w:rsidRPr="00C56BF4">
              <w:rPr>
                <w:sz w:val="16"/>
                <w:szCs w:val="16"/>
              </w:rPr>
              <w:br/>
              <w:t>21+22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21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6"/>
                <w:szCs w:val="16"/>
              </w:rPr>
            </w:pPr>
            <w:r w:rsidRPr="00C56BF4">
              <w:rPr>
                <w:sz w:val="16"/>
                <w:szCs w:val="16"/>
              </w:rPr>
              <w:t>23</w:t>
            </w:r>
          </w:p>
        </w:tc>
      </w:tr>
      <w:tr w:rsidR="00730DDB" w:rsidRPr="00C56BF4" w:rsidTr="006F5D17">
        <w:trPr>
          <w:trHeight w:val="405"/>
        </w:trPr>
        <w:tc>
          <w:tcPr>
            <w:tcW w:w="2142" w:type="dxa"/>
            <w:gridSpan w:val="2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Всего по городскому округу Иваново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137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137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2 551,50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2 124,60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775,20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1 349,40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2"/>
                <w:szCs w:val="12"/>
              </w:rPr>
            </w:pPr>
            <w:r w:rsidRPr="00C56BF4">
              <w:rPr>
                <w:b/>
                <w:bCs/>
                <w:sz w:val="12"/>
                <w:szCs w:val="12"/>
              </w:rPr>
              <w:t>110 068,23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110 068,23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69 272,19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40 682,04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114,00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730DDB" w:rsidRPr="00C56BF4" w:rsidTr="006F5D17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Итого по 2015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1 112,00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962,00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435,20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526,80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48 751,70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48 751,70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25 920,52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22 767,18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64,00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730DDB" w:rsidRPr="00C56BF4" w:rsidTr="006F5D17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 xml:space="preserve">г. Иваново, ул. Парижской Коммуны, </w:t>
            </w:r>
            <w:r w:rsidRPr="00C56BF4">
              <w:rPr>
                <w:sz w:val="14"/>
                <w:szCs w:val="14"/>
              </w:rPr>
              <w:br/>
              <w:t>д. 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945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06.05</w:t>
            </w:r>
          </w:p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482,10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6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396,20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67,50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328,70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20 871,13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20 871,13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17 156,19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3706,94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8,00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</w:tr>
      <w:tr w:rsidR="00730DDB" w:rsidRPr="00C56BF4" w:rsidTr="006F5D17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 xml:space="preserve">г. Иваново, ул. 6-я </w:t>
            </w:r>
            <w:proofErr w:type="gramStart"/>
            <w:r w:rsidRPr="00C56BF4">
              <w:rPr>
                <w:sz w:val="14"/>
                <w:szCs w:val="14"/>
              </w:rPr>
              <w:t>Меланжевая</w:t>
            </w:r>
            <w:proofErr w:type="gramEnd"/>
            <w:r w:rsidRPr="00C56BF4">
              <w:rPr>
                <w:sz w:val="14"/>
                <w:szCs w:val="14"/>
              </w:rPr>
              <w:t>, д. 9/15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731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02.04.</w:t>
            </w:r>
          </w:p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494,30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494,30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332,30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162,00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23 544,91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23 544,91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6 450,82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17046,09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 xml:space="preserve">48,00 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</w:tr>
      <w:tr w:rsidR="00730DDB" w:rsidRPr="00C56BF4" w:rsidTr="006F5D17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lastRenderedPageBreak/>
              <w:t>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 xml:space="preserve">г. Иваново, </w:t>
            </w:r>
          </w:p>
          <w:p w:rsidR="00730DDB" w:rsidRPr="00C56BF4" w:rsidRDefault="00730DDB" w:rsidP="006F5D17">
            <w:pPr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1-й пер. Чернышевского, д. 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1721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15.08.</w:t>
            </w:r>
          </w:p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135,60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71,50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35,40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36,10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4 335,66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4 335,66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2 313,51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2014,15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 xml:space="preserve">8,00 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</w:tr>
      <w:tr w:rsidR="00730DDB" w:rsidRPr="00C56BF4" w:rsidTr="006F5D17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Итого по 2016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1 048,70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771,80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146,20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625,60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44 503,87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44 503,87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34 861,17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9612,70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30,00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730DDB" w:rsidRPr="00C56BF4" w:rsidTr="006F5D17">
        <w:trPr>
          <w:trHeight w:val="45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 xml:space="preserve">г. Иваново, </w:t>
            </w:r>
          </w:p>
          <w:p w:rsidR="00730DDB" w:rsidRPr="00C56BF4" w:rsidRDefault="00730DDB" w:rsidP="006F5D17">
            <w:pPr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 xml:space="preserve">ул. 9-я </w:t>
            </w:r>
            <w:proofErr w:type="spellStart"/>
            <w:r w:rsidRPr="00C56BF4">
              <w:rPr>
                <w:sz w:val="14"/>
                <w:szCs w:val="14"/>
              </w:rPr>
              <w:t>Минеевская</w:t>
            </w:r>
            <w:proofErr w:type="spellEnd"/>
            <w:r w:rsidRPr="00C56BF4">
              <w:rPr>
                <w:sz w:val="14"/>
                <w:szCs w:val="14"/>
              </w:rPr>
              <w:t xml:space="preserve">, </w:t>
            </w:r>
            <w:r w:rsidRPr="00C56BF4">
              <w:rPr>
                <w:sz w:val="14"/>
                <w:szCs w:val="14"/>
              </w:rPr>
              <w:br/>
              <w:t>д. 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1968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04.09.</w:t>
            </w:r>
          </w:p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155,50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3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155,50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33,10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122,40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9 070,16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9 070,16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7 046,85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2018,31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5,00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730DDB" w:rsidRPr="00C56BF4" w:rsidTr="006F5D17">
        <w:trPr>
          <w:trHeight w:val="51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г. Иваново, ст. Текстильный, 308 км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1722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15.08.</w:t>
            </w:r>
          </w:p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229,60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57,50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 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57,50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2 689,26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2 689,26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2 689,26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730DDB" w:rsidRPr="00C56BF4" w:rsidTr="006F5D17">
        <w:trPr>
          <w:trHeight w:val="49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г. Иваново, ул. Колесникова, д. 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2187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05.10.</w:t>
            </w:r>
          </w:p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85,80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16,30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16,30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 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1 120,30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1 120,30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1115,30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5,00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730DDB" w:rsidRPr="00C56BF4" w:rsidTr="006F5D17">
        <w:trPr>
          <w:trHeight w:val="46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г. Иваново, ул. Колотилова,</w:t>
            </w:r>
          </w:p>
          <w:p w:rsidR="00730DDB" w:rsidRPr="00C56BF4" w:rsidRDefault="00730DDB" w:rsidP="006F5D17">
            <w:pPr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 xml:space="preserve"> д. 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2174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04.10.</w:t>
            </w:r>
          </w:p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24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410,80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9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410,80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 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410,80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23 187,64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23187,64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23 187,64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730DDB" w:rsidRPr="00C56BF4" w:rsidTr="006F5D17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 xml:space="preserve">г. Иваново, ул. Гоголя, </w:t>
            </w:r>
            <w:r w:rsidRPr="00C56BF4">
              <w:rPr>
                <w:sz w:val="14"/>
                <w:szCs w:val="14"/>
              </w:rPr>
              <w:br/>
              <w:t>д. 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1723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15.08.</w:t>
            </w:r>
          </w:p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13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13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167,00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131,70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96,80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34,90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8 436,51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8 436,51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1 937,42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6479,09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20,00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730DDB" w:rsidRPr="00C56BF4" w:rsidTr="006F5D17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rPr>
                <w:rFonts w:ascii="Calibri" w:hAnsi="Calibri"/>
                <w:sz w:val="14"/>
                <w:szCs w:val="14"/>
              </w:rPr>
            </w:pPr>
            <w:r w:rsidRPr="00C56BF4"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Итого по 2017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390,80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390,80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193,80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197,00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16 812,66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16812,66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8 490,50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8302,16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20,00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Cs/>
                <w:sz w:val="14"/>
                <w:szCs w:val="14"/>
              </w:rPr>
            </w:pPr>
            <w:r w:rsidRPr="00C56BF4">
              <w:rPr>
                <w:bCs/>
                <w:sz w:val="14"/>
                <w:szCs w:val="14"/>
              </w:rPr>
              <w:t>-</w:t>
            </w:r>
          </w:p>
        </w:tc>
      </w:tr>
      <w:tr w:rsidR="00730DDB" w:rsidRPr="00C56BF4" w:rsidTr="006F5D17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 xml:space="preserve">г. Иваново, пер. 4-й </w:t>
            </w:r>
            <w:proofErr w:type="gramStart"/>
            <w:r w:rsidRPr="00C56BF4">
              <w:rPr>
                <w:sz w:val="14"/>
                <w:szCs w:val="14"/>
              </w:rPr>
              <w:t>Летный</w:t>
            </w:r>
            <w:proofErr w:type="gramEnd"/>
            <w:r w:rsidRPr="00C56BF4">
              <w:rPr>
                <w:sz w:val="14"/>
                <w:szCs w:val="14"/>
              </w:rPr>
              <w:t>, д. 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1596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29.07.</w:t>
            </w:r>
          </w:p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4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32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32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390,80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5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390,80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193,80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center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197,00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16 812,66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16 812,66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8 490,50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8302,16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sz w:val="14"/>
                <w:szCs w:val="14"/>
              </w:rPr>
            </w:pPr>
            <w:r w:rsidRPr="00C56BF4">
              <w:rPr>
                <w:sz w:val="14"/>
                <w:szCs w:val="14"/>
              </w:rPr>
              <w:t>20,00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0DDB" w:rsidRPr="00C56BF4" w:rsidRDefault="00730DDB" w:rsidP="006F5D17">
            <w:pPr>
              <w:jc w:val="right"/>
              <w:rPr>
                <w:b/>
                <w:bCs/>
                <w:sz w:val="14"/>
                <w:szCs w:val="14"/>
              </w:rPr>
            </w:pPr>
            <w:r w:rsidRPr="00C56BF4">
              <w:rPr>
                <w:b/>
                <w:bCs/>
                <w:sz w:val="14"/>
                <w:szCs w:val="14"/>
              </w:rPr>
              <w:t>-</w:t>
            </w:r>
          </w:p>
        </w:tc>
      </w:tr>
    </w:tbl>
    <w:p w:rsidR="00DD44EF" w:rsidRPr="001255CE" w:rsidRDefault="00DD44EF" w:rsidP="000F1F56">
      <w:pPr>
        <w:spacing w:line="276" w:lineRule="auto"/>
        <w:ind w:left="-567"/>
        <w:jc w:val="right"/>
        <w:rPr>
          <w:lang w:val="en-US"/>
        </w:rPr>
        <w:sectPr w:rsidR="00DD44EF" w:rsidRPr="001255CE" w:rsidSect="00E87BF1">
          <w:headerReference w:type="default" r:id="rId8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C56BF4">
        <w:rPr>
          <w:rFonts w:eastAsia="Calibri"/>
          <w:sz w:val="22"/>
          <w:szCs w:val="22"/>
          <w:lang w:eastAsia="en-US"/>
        </w:rPr>
        <w:t xml:space="preserve">    </w:t>
      </w:r>
      <w:r w:rsidR="000F1F56">
        <w:rPr>
          <w:rFonts w:eastAsia="Calibri"/>
          <w:sz w:val="22"/>
          <w:szCs w:val="22"/>
          <w:lang w:eastAsia="en-US"/>
        </w:rPr>
        <w:tab/>
      </w:r>
      <w:r w:rsidR="000F1F56">
        <w:rPr>
          <w:rFonts w:eastAsia="Calibri"/>
          <w:sz w:val="22"/>
          <w:szCs w:val="22"/>
          <w:lang w:eastAsia="en-US"/>
        </w:rPr>
        <w:tab/>
      </w:r>
      <w:r w:rsidR="000F1F56">
        <w:rPr>
          <w:rFonts w:eastAsia="Calibri"/>
          <w:sz w:val="22"/>
          <w:szCs w:val="22"/>
          <w:lang w:eastAsia="en-US"/>
        </w:rPr>
        <w:tab/>
      </w:r>
      <w:r w:rsidR="000F1F56">
        <w:rPr>
          <w:rFonts w:eastAsia="Calibri"/>
          <w:sz w:val="22"/>
          <w:szCs w:val="22"/>
          <w:lang w:eastAsia="en-US"/>
        </w:rPr>
        <w:tab/>
      </w:r>
      <w:r w:rsidR="000F1F56">
        <w:rPr>
          <w:rFonts w:eastAsia="Calibri"/>
          <w:sz w:val="22"/>
          <w:szCs w:val="22"/>
          <w:lang w:eastAsia="en-US"/>
        </w:rPr>
        <w:tab/>
      </w:r>
      <w:bookmarkStart w:id="0" w:name="_GoBack"/>
      <w:bookmarkEnd w:id="0"/>
    </w:p>
    <w:p w:rsidR="00DE529A" w:rsidRPr="001255CE" w:rsidRDefault="00DE529A" w:rsidP="001255CE">
      <w:pPr>
        <w:keepNext/>
        <w:widowControl w:val="0"/>
        <w:shd w:val="clear" w:color="auto" w:fill="FFFFFF"/>
        <w:rPr>
          <w:lang w:val="en-US"/>
        </w:rPr>
      </w:pPr>
    </w:p>
    <w:sectPr w:rsidR="00DE529A" w:rsidRPr="001255CE" w:rsidSect="000F1F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0E" w:rsidRDefault="00B55B0E" w:rsidP="006C6D5E">
      <w:r>
        <w:separator/>
      </w:r>
    </w:p>
  </w:endnote>
  <w:endnote w:type="continuationSeparator" w:id="0">
    <w:p w:rsidR="00B55B0E" w:rsidRDefault="00B55B0E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0E" w:rsidRDefault="00B55B0E" w:rsidP="006C6D5E">
      <w:r>
        <w:separator/>
      </w:r>
    </w:p>
  </w:footnote>
  <w:footnote w:type="continuationSeparator" w:id="0">
    <w:p w:rsidR="00B55B0E" w:rsidRDefault="00B55B0E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884748"/>
      <w:docPartObj>
        <w:docPartGallery w:val="Page Numbers (Top of Page)"/>
        <w:docPartUnique/>
      </w:docPartObj>
    </w:sdtPr>
    <w:sdtEndPr/>
    <w:sdtContent>
      <w:p w:rsidR="000F1F56" w:rsidRDefault="000F1F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5CE">
          <w:rPr>
            <w:noProof/>
          </w:rPr>
          <w:t>2</w:t>
        </w:r>
        <w:r>
          <w:fldChar w:fldCharType="end"/>
        </w:r>
      </w:p>
    </w:sdtContent>
  </w:sdt>
  <w:p w:rsidR="00347DA4" w:rsidRDefault="00347D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227E"/>
    <w:rsid w:val="00002402"/>
    <w:rsid w:val="0000334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1EF4"/>
    <w:rsid w:val="0002269D"/>
    <w:rsid w:val="00022D5B"/>
    <w:rsid w:val="000237DA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428"/>
    <w:rsid w:val="00046655"/>
    <w:rsid w:val="0004697E"/>
    <w:rsid w:val="000469AF"/>
    <w:rsid w:val="00046D22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848"/>
    <w:rsid w:val="00071965"/>
    <w:rsid w:val="000720F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F56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4D1E"/>
    <w:rsid w:val="00105776"/>
    <w:rsid w:val="00105EB4"/>
    <w:rsid w:val="0010658D"/>
    <w:rsid w:val="00107DC9"/>
    <w:rsid w:val="0011017A"/>
    <w:rsid w:val="00111248"/>
    <w:rsid w:val="001117B6"/>
    <w:rsid w:val="00111C2C"/>
    <w:rsid w:val="00111CA7"/>
    <w:rsid w:val="00112FCD"/>
    <w:rsid w:val="00113521"/>
    <w:rsid w:val="00113942"/>
    <w:rsid w:val="00113DBC"/>
    <w:rsid w:val="00113FEF"/>
    <w:rsid w:val="00114186"/>
    <w:rsid w:val="001150E2"/>
    <w:rsid w:val="001161A0"/>
    <w:rsid w:val="00116395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96F"/>
    <w:rsid w:val="00123D37"/>
    <w:rsid w:val="00124E7A"/>
    <w:rsid w:val="00124F6D"/>
    <w:rsid w:val="00125296"/>
    <w:rsid w:val="001255CE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4D00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41"/>
    <w:rsid w:val="00174794"/>
    <w:rsid w:val="001749CD"/>
    <w:rsid w:val="00174A78"/>
    <w:rsid w:val="00174E7C"/>
    <w:rsid w:val="0017560D"/>
    <w:rsid w:val="0017629D"/>
    <w:rsid w:val="0017636D"/>
    <w:rsid w:val="001771F5"/>
    <w:rsid w:val="00177467"/>
    <w:rsid w:val="00177780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4EC0"/>
    <w:rsid w:val="00186168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754"/>
    <w:rsid w:val="00194840"/>
    <w:rsid w:val="00194BF9"/>
    <w:rsid w:val="00194C6C"/>
    <w:rsid w:val="00194CB2"/>
    <w:rsid w:val="00194E76"/>
    <w:rsid w:val="00194FB1"/>
    <w:rsid w:val="0019558F"/>
    <w:rsid w:val="00196D32"/>
    <w:rsid w:val="00197CAC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725F"/>
    <w:rsid w:val="001B7E12"/>
    <w:rsid w:val="001B7F09"/>
    <w:rsid w:val="001C1628"/>
    <w:rsid w:val="001C34FA"/>
    <w:rsid w:val="001C3D9C"/>
    <w:rsid w:val="001C4384"/>
    <w:rsid w:val="001C469F"/>
    <w:rsid w:val="001C4938"/>
    <w:rsid w:val="001C498C"/>
    <w:rsid w:val="001C4E70"/>
    <w:rsid w:val="001C541C"/>
    <w:rsid w:val="001C549A"/>
    <w:rsid w:val="001C563A"/>
    <w:rsid w:val="001C5B6B"/>
    <w:rsid w:val="001C6057"/>
    <w:rsid w:val="001C60CA"/>
    <w:rsid w:val="001C68DC"/>
    <w:rsid w:val="001D01FD"/>
    <w:rsid w:val="001D0B4C"/>
    <w:rsid w:val="001D134D"/>
    <w:rsid w:val="001D16AF"/>
    <w:rsid w:val="001D170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58BE"/>
    <w:rsid w:val="001F64A5"/>
    <w:rsid w:val="001F6B75"/>
    <w:rsid w:val="001F7777"/>
    <w:rsid w:val="001F7B4F"/>
    <w:rsid w:val="001F7BBA"/>
    <w:rsid w:val="00200179"/>
    <w:rsid w:val="00200724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94D"/>
    <w:rsid w:val="002A7B88"/>
    <w:rsid w:val="002B14BF"/>
    <w:rsid w:val="002B194A"/>
    <w:rsid w:val="002B2720"/>
    <w:rsid w:val="002B28B0"/>
    <w:rsid w:val="002B3322"/>
    <w:rsid w:val="002B37D0"/>
    <w:rsid w:val="002B3D41"/>
    <w:rsid w:val="002B516D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38E"/>
    <w:rsid w:val="00320527"/>
    <w:rsid w:val="00320760"/>
    <w:rsid w:val="0032080A"/>
    <w:rsid w:val="00321002"/>
    <w:rsid w:val="0032124A"/>
    <w:rsid w:val="00321892"/>
    <w:rsid w:val="00321CAC"/>
    <w:rsid w:val="00321F46"/>
    <w:rsid w:val="0032217E"/>
    <w:rsid w:val="0032218D"/>
    <w:rsid w:val="003222C3"/>
    <w:rsid w:val="0032316B"/>
    <w:rsid w:val="00324E43"/>
    <w:rsid w:val="003257AD"/>
    <w:rsid w:val="003259AB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24C8"/>
    <w:rsid w:val="0035349E"/>
    <w:rsid w:val="003539C8"/>
    <w:rsid w:val="003549A1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702E6"/>
    <w:rsid w:val="003706CD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B1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802"/>
    <w:rsid w:val="003E790C"/>
    <w:rsid w:val="003E7A30"/>
    <w:rsid w:val="003E7EF3"/>
    <w:rsid w:val="003F0188"/>
    <w:rsid w:val="003F08ED"/>
    <w:rsid w:val="003F2712"/>
    <w:rsid w:val="003F326C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B8B"/>
    <w:rsid w:val="00427D8D"/>
    <w:rsid w:val="00430956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95A"/>
    <w:rsid w:val="00443BB7"/>
    <w:rsid w:val="00443F04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15E"/>
    <w:rsid w:val="004C0954"/>
    <w:rsid w:val="004C0D21"/>
    <w:rsid w:val="004C0F26"/>
    <w:rsid w:val="004C1045"/>
    <w:rsid w:val="004C1594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95A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A6A"/>
    <w:rsid w:val="00562F13"/>
    <w:rsid w:val="00563713"/>
    <w:rsid w:val="0056374E"/>
    <w:rsid w:val="00564413"/>
    <w:rsid w:val="00564690"/>
    <w:rsid w:val="00564EF2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612"/>
    <w:rsid w:val="00586D09"/>
    <w:rsid w:val="00587BB6"/>
    <w:rsid w:val="00590872"/>
    <w:rsid w:val="00590BBA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C52"/>
    <w:rsid w:val="00597E9A"/>
    <w:rsid w:val="005A0A47"/>
    <w:rsid w:val="005A0E96"/>
    <w:rsid w:val="005A1A78"/>
    <w:rsid w:val="005A2145"/>
    <w:rsid w:val="005A2332"/>
    <w:rsid w:val="005A34A3"/>
    <w:rsid w:val="005A3F6A"/>
    <w:rsid w:val="005A4400"/>
    <w:rsid w:val="005A4673"/>
    <w:rsid w:val="005A479E"/>
    <w:rsid w:val="005A505E"/>
    <w:rsid w:val="005A559B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B9"/>
    <w:rsid w:val="005B62D7"/>
    <w:rsid w:val="005B62E7"/>
    <w:rsid w:val="005B6614"/>
    <w:rsid w:val="005B72C4"/>
    <w:rsid w:val="005B72EC"/>
    <w:rsid w:val="005B798D"/>
    <w:rsid w:val="005B7B43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C30"/>
    <w:rsid w:val="005D112B"/>
    <w:rsid w:val="005D1500"/>
    <w:rsid w:val="005D1A43"/>
    <w:rsid w:val="005D1DE8"/>
    <w:rsid w:val="005D2ACF"/>
    <w:rsid w:val="005D2F32"/>
    <w:rsid w:val="005D2FB5"/>
    <w:rsid w:val="005D2FCF"/>
    <w:rsid w:val="005D38CD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A96"/>
    <w:rsid w:val="005E76C6"/>
    <w:rsid w:val="005E7BC3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0C6"/>
    <w:rsid w:val="006111AF"/>
    <w:rsid w:val="00611258"/>
    <w:rsid w:val="0061146B"/>
    <w:rsid w:val="00611615"/>
    <w:rsid w:val="0061236B"/>
    <w:rsid w:val="00612D39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56F"/>
    <w:rsid w:val="006308CE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838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49CD"/>
    <w:rsid w:val="006B521E"/>
    <w:rsid w:val="006B542E"/>
    <w:rsid w:val="006B554F"/>
    <w:rsid w:val="006B6343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135D"/>
    <w:rsid w:val="0072187A"/>
    <w:rsid w:val="0072203C"/>
    <w:rsid w:val="00723BE4"/>
    <w:rsid w:val="00724305"/>
    <w:rsid w:val="00725E1B"/>
    <w:rsid w:val="0072658E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16F0"/>
    <w:rsid w:val="007722D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600"/>
    <w:rsid w:val="0078263D"/>
    <w:rsid w:val="007827C8"/>
    <w:rsid w:val="00783B16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DD9"/>
    <w:rsid w:val="007C0D41"/>
    <w:rsid w:val="007C1047"/>
    <w:rsid w:val="007C2196"/>
    <w:rsid w:val="007C280F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1E2"/>
    <w:rsid w:val="008275A1"/>
    <w:rsid w:val="00830D00"/>
    <w:rsid w:val="0083159E"/>
    <w:rsid w:val="00831799"/>
    <w:rsid w:val="00831CDE"/>
    <w:rsid w:val="00831D3E"/>
    <w:rsid w:val="00832537"/>
    <w:rsid w:val="00832575"/>
    <w:rsid w:val="008328A2"/>
    <w:rsid w:val="008328E8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89E"/>
    <w:rsid w:val="008A49BF"/>
    <w:rsid w:val="008A552A"/>
    <w:rsid w:val="008A5BAD"/>
    <w:rsid w:val="008A5E1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B6C"/>
    <w:rsid w:val="008D1C66"/>
    <w:rsid w:val="008D1F91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54A1"/>
    <w:rsid w:val="008E5F2E"/>
    <w:rsid w:val="008E6437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0B81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29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4F46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40E7"/>
    <w:rsid w:val="00A645A4"/>
    <w:rsid w:val="00A648BF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982"/>
    <w:rsid w:val="00A778AD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153A"/>
    <w:rsid w:val="00AC17FA"/>
    <w:rsid w:val="00AC1D57"/>
    <w:rsid w:val="00AC1FD7"/>
    <w:rsid w:val="00AC26B0"/>
    <w:rsid w:val="00AC2C48"/>
    <w:rsid w:val="00AC2D6E"/>
    <w:rsid w:val="00AC32E8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1C7B"/>
    <w:rsid w:val="00AE2267"/>
    <w:rsid w:val="00AE36E5"/>
    <w:rsid w:val="00AE3E8C"/>
    <w:rsid w:val="00AE4C9C"/>
    <w:rsid w:val="00AE5468"/>
    <w:rsid w:val="00AE5FEC"/>
    <w:rsid w:val="00AE6A18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23A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7D5"/>
    <w:rsid w:val="00B312F5"/>
    <w:rsid w:val="00B31A46"/>
    <w:rsid w:val="00B31C9F"/>
    <w:rsid w:val="00B32229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4015D"/>
    <w:rsid w:val="00B4018E"/>
    <w:rsid w:val="00B4088F"/>
    <w:rsid w:val="00B40F1B"/>
    <w:rsid w:val="00B40F81"/>
    <w:rsid w:val="00B41763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6C33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B0E"/>
    <w:rsid w:val="00B55BDA"/>
    <w:rsid w:val="00B56548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426"/>
    <w:rsid w:val="00BA4CEE"/>
    <w:rsid w:val="00BA534D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1DA"/>
    <w:rsid w:val="00BE16ED"/>
    <w:rsid w:val="00BE18C4"/>
    <w:rsid w:val="00BE1A69"/>
    <w:rsid w:val="00BE1B38"/>
    <w:rsid w:val="00BE2139"/>
    <w:rsid w:val="00BE2B13"/>
    <w:rsid w:val="00BE3413"/>
    <w:rsid w:val="00BE46E7"/>
    <w:rsid w:val="00BE5431"/>
    <w:rsid w:val="00BE5B3A"/>
    <w:rsid w:val="00BE5B7B"/>
    <w:rsid w:val="00BE5C22"/>
    <w:rsid w:val="00BE5EB0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E6C"/>
    <w:rsid w:val="00BF40A9"/>
    <w:rsid w:val="00BF4D75"/>
    <w:rsid w:val="00BF515B"/>
    <w:rsid w:val="00BF5830"/>
    <w:rsid w:val="00BF5A69"/>
    <w:rsid w:val="00BF6491"/>
    <w:rsid w:val="00BF6BDC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13A3"/>
    <w:rsid w:val="00C215F1"/>
    <w:rsid w:val="00C21875"/>
    <w:rsid w:val="00C21A29"/>
    <w:rsid w:val="00C21C61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CA"/>
    <w:rsid w:val="00C37126"/>
    <w:rsid w:val="00C37BAF"/>
    <w:rsid w:val="00C40AD8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51C0"/>
    <w:rsid w:val="00C452C3"/>
    <w:rsid w:val="00C4560D"/>
    <w:rsid w:val="00C45AD5"/>
    <w:rsid w:val="00C45EF3"/>
    <w:rsid w:val="00C45FB1"/>
    <w:rsid w:val="00C46590"/>
    <w:rsid w:val="00C46F85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3A33"/>
    <w:rsid w:val="00C76A3B"/>
    <w:rsid w:val="00C76B8E"/>
    <w:rsid w:val="00C77A95"/>
    <w:rsid w:val="00C80051"/>
    <w:rsid w:val="00C80A8C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1F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DF8"/>
    <w:rsid w:val="00CB3053"/>
    <w:rsid w:val="00CB31EC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CA4"/>
    <w:rsid w:val="00CD0E80"/>
    <w:rsid w:val="00CD1DC0"/>
    <w:rsid w:val="00CD22F8"/>
    <w:rsid w:val="00CD25EC"/>
    <w:rsid w:val="00CD40EA"/>
    <w:rsid w:val="00CD4952"/>
    <w:rsid w:val="00CD5DBA"/>
    <w:rsid w:val="00CD5DBB"/>
    <w:rsid w:val="00CD6968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776F"/>
    <w:rsid w:val="00CE77CE"/>
    <w:rsid w:val="00CF0B70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FEE"/>
    <w:rsid w:val="00D73B19"/>
    <w:rsid w:val="00D742B5"/>
    <w:rsid w:val="00D750D5"/>
    <w:rsid w:val="00D75805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336A"/>
    <w:rsid w:val="00D9352D"/>
    <w:rsid w:val="00D936BC"/>
    <w:rsid w:val="00D94467"/>
    <w:rsid w:val="00D953DD"/>
    <w:rsid w:val="00D96FA8"/>
    <w:rsid w:val="00D97338"/>
    <w:rsid w:val="00D9734C"/>
    <w:rsid w:val="00D97FEA"/>
    <w:rsid w:val="00DA00A8"/>
    <w:rsid w:val="00DA0979"/>
    <w:rsid w:val="00DA0FD4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41AB"/>
    <w:rsid w:val="00DD41FC"/>
    <w:rsid w:val="00DD44EF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267C"/>
    <w:rsid w:val="00E03C5E"/>
    <w:rsid w:val="00E03C97"/>
    <w:rsid w:val="00E03EE4"/>
    <w:rsid w:val="00E03F03"/>
    <w:rsid w:val="00E0448D"/>
    <w:rsid w:val="00E05481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A61"/>
    <w:rsid w:val="00E34B50"/>
    <w:rsid w:val="00E34C74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1D7"/>
    <w:rsid w:val="00E842C3"/>
    <w:rsid w:val="00E866BE"/>
    <w:rsid w:val="00E869DE"/>
    <w:rsid w:val="00E87BF1"/>
    <w:rsid w:val="00E90CE6"/>
    <w:rsid w:val="00E91592"/>
    <w:rsid w:val="00E919F4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64B7"/>
    <w:rsid w:val="00EA6942"/>
    <w:rsid w:val="00EA6D5B"/>
    <w:rsid w:val="00EA768E"/>
    <w:rsid w:val="00EA7A64"/>
    <w:rsid w:val="00EB2045"/>
    <w:rsid w:val="00EB2B29"/>
    <w:rsid w:val="00EB2D26"/>
    <w:rsid w:val="00EB300F"/>
    <w:rsid w:val="00EB3C58"/>
    <w:rsid w:val="00EB45F4"/>
    <w:rsid w:val="00EB49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090"/>
    <w:rsid w:val="00EC18EC"/>
    <w:rsid w:val="00EC1D9B"/>
    <w:rsid w:val="00EC250E"/>
    <w:rsid w:val="00EC2BE0"/>
    <w:rsid w:val="00EC30EB"/>
    <w:rsid w:val="00EC33C5"/>
    <w:rsid w:val="00EC3AB5"/>
    <w:rsid w:val="00EC40D0"/>
    <w:rsid w:val="00EC4247"/>
    <w:rsid w:val="00EC533F"/>
    <w:rsid w:val="00EC638E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E"/>
    <w:rsid w:val="00EE4564"/>
    <w:rsid w:val="00EE5A96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650"/>
    <w:rsid w:val="00F22102"/>
    <w:rsid w:val="00F222EB"/>
    <w:rsid w:val="00F224C3"/>
    <w:rsid w:val="00F22B21"/>
    <w:rsid w:val="00F23180"/>
    <w:rsid w:val="00F23A33"/>
    <w:rsid w:val="00F24060"/>
    <w:rsid w:val="00F2484C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3D70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285"/>
    <w:rsid w:val="00FB567F"/>
    <w:rsid w:val="00FB56CE"/>
    <w:rsid w:val="00FB6223"/>
    <w:rsid w:val="00FB626F"/>
    <w:rsid w:val="00FB6351"/>
    <w:rsid w:val="00FB687B"/>
    <w:rsid w:val="00FB6D3C"/>
    <w:rsid w:val="00FB792A"/>
    <w:rsid w:val="00FB798B"/>
    <w:rsid w:val="00FC0945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D1C"/>
    <w:rsid w:val="00FC6EEF"/>
    <w:rsid w:val="00FC7065"/>
    <w:rsid w:val="00FC7DC3"/>
    <w:rsid w:val="00FD01B0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23</cp:revision>
  <cp:lastPrinted>2015-07-16T06:21:00Z</cp:lastPrinted>
  <dcterms:created xsi:type="dcterms:W3CDTF">2015-07-02T11:44:00Z</dcterms:created>
  <dcterms:modified xsi:type="dcterms:W3CDTF">2015-07-22T13:18:00Z</dcterms:modified>
</cp:coreProperties>
</file>