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E" w:rsidRPr="00847784" w:rsidRDefault="004D635E" w:rsidP="004D635E">
      <w:pPr>
        <w:pStyle w:val="a5"/>
        <w:spacing w:after="0"/>
        <w:ind w:firstLine="709"/>
        <w:jc w:val="both"/>
        <w:rPr>
          <w:b w:val="0"/>
          <w:color w:val="auto"/>
          <w:sz w:val="24"/>
          <w:szCs w:val="24"/>
        </w:rPr>
      </w:pPr>
      <w:r w:rsidRPr="004A7FBC">
        <w:rPr>
          <w:b w:val="0"/>
          <w:color w:val="auto"/>
          <w:sz w:val="24"/>
          <w:szCs w:val="24"/>
        </w:rPr>
        <w:t>"Т</w:t>
      </w:r>
      <w:r w:rsidRPr="00847784">
        <w:rPr>
          <w:b w:val="0"/>
          <w:color w:val="auto"/>
          <w:sz w:val="24"/>
          <w:szCs w:val="24"/>
        </w:rPr>
        <w:t>аблица 8.</w:t>
      </w:r>
      <w:r w:rsidRPr="00847784">
        <w:rPr>
          <w:color w:val="auto"/>
          <w:sz w:val="24"/>
          <w:szCs w:val="24"/>
        </w:rPr>
        <w:t xml:space="preserve"> </w:t>
      </w:r>
      <w:r w:rsidRPr="00847784">
        <w:rPr>
          <w:b w:val="0"/>
          <w:color w:val="auto"/>
          <w:sz w:val="24"/>
          <w:szCs w:val="24"/>
        </w:rPr>
        <w:t xml:space="preserve">Бюджетные ассигнования на выполнение мероприятий подпрограммы </w:t>
      </w:r>
    </w:p>
    <w:p w:rsidR="004D635E" w:rsidRPr="00847784" w:rsidRDefault="004D635E" w:rsidP="004D63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778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26"/>
        <w:gridCol w:w="2693"/>
        <w:gridCol w:w="1559"/>
        <w:gridCol w:w="992"/>
        <w:gridCol w:w="992"/>
        <w:gridCol w:w="992"/>
        <w:gridCol w:w="993"/>
        <w:gridCol w:w="993"/>
      </w:tblGrid>
      <w:tr w:rsidR="004D635E" w:rsidRPr="00847784" w:rsidTr="004A7FBC">
        <w:trPr>
          <w:tblHeader/>
        </w:trPr>
        <w:tc>
          <w:tcPr>
            <w:tcW w:w="426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847784">
              <w:rPr>
                <w:rFonts w:ascii="Times New Roman" w:hAnsi="Times New Roman"/>
                <w:sz w:val="14"/>
                <w:szCs w:val="20"/>
              </w:rPr>
              <w:t>№</w:t>
            </w:r>
          </w:p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14"/>
                <w:szCs w:val="20"/>
              </w:rPr>
              <w:t>п/п</w:t>
            </w:r>
          </w:p>
        </w:tc>
        <w:tc>
          <w:tcPr>
            <w:tcW w:w="2693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vAlign w:val="center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8477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847784">
              <w:rPr>
                <w:rFonts w:ascii="Times New Roman" w:hAnsi="Times New Roman"/>
                <w:sz w:val="20"/>
                <w:szCs w:val="20"/>
              </w:rPr>
              <w:t>0</w:t>
            </w:r>
            <w:r w:rsidRPr="0084778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bottom"/>
          </w:tcPr>
          <w:p w:rsidR="004D635E" w:rsidRPr="00847784" w:rsidRDefault="00847784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</w:t>
            </w:r>
            <w:r w:rsidR="004D635E" w:rsidRPr="0084778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8477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847784">
              <w:rPr>
                <w:rFonts w:ascii="Times New Roman" w:hAnsi="Times New Roman"/>
                <w:sz w:val="20"/>
                <w:szCs w:val="20"/>
              </w:rPr>
              <w:t>0</w:t>
            </w:r>
            <w:r w:rsidRPr="0084778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bottom"/>
          </w:tcPr>
          <w:p w:rsidR="004D635E" w:rsidRPr="00847784" w:rsidRDefault="00847784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</w:t>
            </w:r>
            <w:r w:rsidR="004D635E" w:rsidRPr="0084778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Совершенствование нормативной базы в сфере управления муниципальными финансами и сфере стратегического планирования</w:t>
            </w:r>
          </w:p>
        </w:tc>
        <w:tc>
          <w:tcPr>
            <w:tcW w:w="1559" w:type="dxa"/>
            <w:vMerge w:val="restart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Внедрение отдельных элементов системы "Электронного бюджета" в процесс составления и исполнения бюджета города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847784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847784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D635E" w:rsidRPr="0084778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Представление бюджета города и отчёта об его исполнении в доступной для граждан форме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Разработка нормативной и методической базы перехода к финансовому контролю эффективности использования бюджетных средств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Регламентация видов и порядка определения стоимости платных услуг, оказываемых муниципальными учреждениями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Совершенствование нормативных механизмов планирования бюджетных ассигнований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847784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 xml:space="preserve">Оказание консультационных услуг по вопросам, возникающим при составлении бюджета города на 2016 год и плановый период 2017 и 2018 годов, включая применение новой структуры кодов бюджетной классификации Российской Федерации и нового порядка </w:t>
            </w:r>
            <w:proofErr w:type="gramStart"/>
            <w:r w:rsidRPr="00847784">
              <w:rPr>
                <w:rFonts w:ascii="Times New Roman" w:hAnsi="Times New Roman"/>
                <w:sz w:val="18"/>
                <w:szCs w:val="18"/>
              </w:rPr>
              <w:t>применения классификации операций сектора государственного управления</w:t>
            </w:r>
            <w:proofErr w:type="gramEnd"/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4A7FBC">
        <w:tc>
          <w:tcPr>
            <w:tcW w:w="426" w:type="dxa"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D635E" w:rsidRPr="00847784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784">
              <w:rPr>
                <w:rFonts w:ascii="Times New Roman" w:hAnsi="Times New Roman"/>
                <w:sz w:val="18"/>
                <w:szCs w:val="18"/>
              </w:rPr>
              <w:t>Научно-методическое сопровождение разработки порядков определения нормативных затрат на оказание муниципальных услуг, применяемых при расчете финансового обеспечения выполнения муниципального задания</w:t>
            </w:r>
          </w:p>
        </w:tc>
        <w:tc>
          <w:tcPr>
            <w:tcW w:w="1559" w:type="dxa"/>
            <w:vMerge/>
          </w:tcPr>
          <w:p w:rsidR="004D635E" w:rsidRPr="00847784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vAlign w:val="bottom"/>
          </w:tcPr>
          <w:p w:rsidR="004D635E" w:rsidRPr="00847784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7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D635E" w:rsidRPr="00766E4A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".</w:t>
      </w:r>
    </w:p>
    <w:p w:rsidR="004D635E" w:rsidRDefault="004D635E" w:rsidP="004D6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635E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8B" w:rsidRDefault="0049148B" w:rsidP="00F075B8">
      <w:pPr>
        <w:spacing w:after="0" w:line="240" w:lineRule="auto"/>
      </w:pPr>
      <w:r>
        <w:separator/>
      </w:r>
    </w:p>
  </w:endnote>
  <w:endnote w:type="continuationSeparator" w:id="0">
    <w:p w:rsidR="0049148B" w:rsidRDefault="0049148B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8B" w:rsidRDefault="0049148B" w:rsidP="00F075B8">
      <w:pPr>
        <w:spacing w:after="0" w:line="240" w:lineRule="auto"/>
      </w:pPr>
      <w:r>
        <w:separator/>
      </w:r>
    </w:p>
  </w:footnote>
  <w:footnote w:type="continuationSeparator" w:id="0">
    <w:p w:rsidR="0049148B" w:rsidRDefault="0049148B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197637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043A7C">
          <w:rPr>
            <w:noProof/>
          </w:rPr>
          <w:t>4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3A7C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97637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48B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2016-02-22T15:46:00Z</dcterms:modified>
</cp:coreProperties>
</file>