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EB" w:rsidRDefault="007517EB" w:rsidP="00C7664D">
      <w:pPr>
        <w:autoSpaceDE w:val="0"/>
        <w:autoSpaceDN w:val="0"/>
        <w:adjustRightInd w:val="0"/>
        <w:ind w:firstLine="552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664D" w:rsidRPr="00C7664D" w:rsidRDefault="00C7664D" w:rsidP="00A0783C">
      <w:pPr>
        <w:autoSpaceDE w:val="0"/>
        <w:autoSpaceDN w:val="0"/>
        <w:adjustRightInd w:val="0"/>
        <w:ind w:left="4678"/>
        <w:jc w:val="right"/>
        <w:rPr>
          <w:rFonts w:ascii="Arial" w:hAnsi="Arial" w:cs="Arial"/>
          <w:lang w:eastAsia="en-US"/>
        </w:rPr>
      </w:pPr>
      <w:r w:rsidRPr="00C7664D">
        <w:rPr>
          <w:rFonts w:ascii="Arial" w:hAnsi="Arial" w:cs="Arial"/>
          <w:lang w:eastAsia="en-US"/>
        </w:rPr>
        <w:t>Приложение № 1</w:t>
      </w:r>
    </w:p>
    <w:p w:rsidR="00E6278B" w:rsidRDefault="00142267" w:rsidP="00A0783C">
      <w:pPr>
        <w:autoSpaceDE w:val="0"/>
        <w:autoSpaceDN w:val="0"/>
        <w:adjustRightInd w:val="0"/>
        <w:ind w:left="4253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</w:t>
      </w:r>
    </w:p>
    <w:p w:rsidR="00E6278B" w:rsidRDefault="00E6278B" w:rsidP="00A0783C">
      <w:pPr>
        <w:autoSpaceDE w:val="0"/>
        <w:autoSpaceDN w:val="0"/>
        <w:adjustRightInd w:val="0"/>
        <w:ind w:left="4253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Утверждены</w:t>
      </w:r>
      <w:r w:rsidR="007517EB">
        <w:rPr>
          <w:rFonts w:ascii="Arial" w:hAnsi="Arial" w:cs="Arial"/>
          <w:lang w:eastAsia="en-US"/>
        </w:rPr>
        <w:t xml:space="preserve"> </w:t>
      </w:r>
    </w:p>
    <w:p w:rsidR="00A0783C" w:rsidRDefault="00C7664D" w:rsidP="00A0783C">
      <w:pPr>
        <w:autoSpaceDE w:val="0"/>
        <w:autoSpaceDN w:val="0"/>
        <w:adjustRightInd w:val="0"/>
        <w:ind w:left="4253"/>
        <w:jc w:val="right"/>
        <w:rPr>
          <w:rFonts w:ascii="Arial" w:hAnsi="Arial" w:cs="Arial"/>
          <w:lang w:eastAsia="en-US"/>
        </w:rPr>
      </w:pPr>
      <w:r w:rsidRPr="00C7664D">
        <w:rPr>
          <w:rFonts w:ascii="Arial" w:hAnsi="Arial" w:cs="Arial"/>
          <w:lang w:eastAsia="en-US"/>
        </w:rPr>
        <w:t>решени</w:t>
      </w:r>
      <w:r w:rsidR="00E6278B">
        <w:rPr>
          <w:rFonts w:ascii="Arial" w:hAnsi="Arial" w:cs="Arial"/>
          <w:lang w:eastAsia="en-US"/>
        </w:rPr>
        <w:t>ем</w:t>
      </w:r>
      <w:r w:rsidRPr="00C7664D">
        <w:rPr>
          <w:rFonts w:ascii="Arial" w:hAnsi="Arial" w:cs="Arial"/>
          <w:lang w:eastAsia="en-US"/>
        </w:rPr>
        <w:t xml:space="preserve"> </w:t>
      </w:r>
    </w:p>
    <w:p w:rsidR="00C7664D" w:rsidRPr="00C7664D" w:rsidRDefault="00C7664D" w:rsidP="00A0783C">
      <w:pPr>
        <w:autoSpaceDE w:val="0"/>
        <w:autoSpaceDN w:val="0"/>
        <w:adjustRightInd w:val="0"/>
        <w:ind w:left="4253"/>
        <w:jc w:val="right"/>
        <w:rPr>
          <w:rFonts w:ascii="Arial" w:hAnsi="Arial" w:cs="Arial"/>
          <w:lang w:eastAsia="en-US"/>
        </w:rPr>
      </w:pPr>
      <w:r w:rsidRPr="00C7664D">
        <w:rPr>
          <w:rFonts w:ascii="Arial" w:hAnsi="Arial" w:cs="Arial"/>
          <w:lang w:eastAsia="en-US"/>
        </w:rPr>
        <w:t xml:space="preserve">Ивановской городской </w:t>
      </w:r>
      <w:r w:rsidR="00142267">
        <w:rPr>
          <w:rFonts w:ascii="Arial" w:hAnsi="Arial" w:cs="Arial"/>
          <w:lang w:eastAsia="en-US"/>
        </w:rPr>
        <w:t>Д</w:t>
      </w:r>
      <w:r w:rsidRPr="00C7664D">
        <w:rPr>
          <w:rFonts w:ascii="Arial" w:hAnsi="Arial" w:cs="Arial"/>
          <w:lang w:eastAsia="en-US"/>
        </w:rPr>
        <w:t>умы</w:t>
      </w:r>
    </w:p>
    <w:p w:rsidR="00C7664D" w:rsidRPr="00C7664D" w:rsidRDefault="007517EB" w:rsidP="00A0783C">
      <w:pPr>
        <w:autoSpaceDE w:val="0"/>
        <w:autoSpaceDN w:val="0"/>
        <w:adjustRightInd w:val="0"/>
        <w:ind w:left="4678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от</w:t>
      </w:r>
      <w:r w:rsidR="001A6B5E">
        <w:rPr>
          <w:rFonts w:ascii="Arial" w:hAnsi="Arial" w:cs="Arial"/>
          <w:lang w:eastAsia="en-US"/>
        </w:rPr>
        <w:t xml:space="preserve"> </w:t>
      </w:r>
      <w:r w:rsidR="00A0783C">
        <w:rPr>
          <w:rFonts w:ascii="Arial" w:hAnsi="Arial" w:cs="Arial"/>
          <w:lang w:eastAsia="en-US"/>
        </w:rPr>
        <w:t xml:space="preserve">25.05.2016 </w:t>
      </w:r>
      <w:r w:rsidR="00C7664D" w:rsidRPr="00C7664D">
        <w:rPr>
          <w:rFonts w:ascii="Arial" w:hAnsi="Arial" w:cs="Arial"/>
          <w:lang w:eastAsia="en-US"/>
        </w:rPr>
        <w:t>№</w:t>
      </w:r>
      <w:r w:rsidR="001A6B5E">
        <w:rPr>
          <w:rFonts w:ascii="Arial" w:hAnsi="Arial" w:cs="Arial"/>
          <w:lang w:eastAsia="en-US"/>
        </w:rPr>
        <w:t xml:space="preserve"> 211</w:t>
      </w:r>
      <w:r w:rsidR="00C7664D" w:rsidRPr="00C7664D">
        <w:rPr>
          <w:rFonts w:ascii="Arial" w:hAnsi="Arial" w:cs="Arial"/>
          <w:lang w:eastAsia="en-US"/>
        </w:rPr>
        <w:t xml:space="preserve"> </w:t>
      </w:r>
    </w:p>
    <w:p w:rsidR="00C7664D" w:rsidRPr="00C7664D" w:rsidRDefault="00C7664D" w:rsidP="00C7664D">
      <w:pPr>
        <w:autoSpaceDE w:val="0"/>
        <w:autoSpaceDN w:val="0"/>
        <w:adjustRightInd w:val="0"/>
        <w:ind w:firstLine="552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664D" w:rsidRPr="00C7664D" w:rsidRDefault="00C7664D" w:rsidP="00C766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664D" w:rsidRPr="00C7664D" w:rsidRDefault="00C7664D" w:rsidP="00C766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664D" w:rsidRPr="009221D3" w:rsidRDefault="002042D3" w:rsidP="00C7664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="00C7664D" w:rsidRPr="009221D3">
          <w:rPr>
            <w:rFonts w:ascii="Arial" w:hAnsi="Arial" w:cs="Arial"/>
            <w:b/>
            <w:bCs/>
            <w:sz w:val="24"/>
            <w:szCs w:val="24"/>
          </w:rPr>
          <w:t>Правила</w:t>
        </w:r>
      </w:hyperlink>
      <w:r w:rsidR="00C7664D" w:rsidRPr="009221D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7664D" w:rsidRPr="00C7664D" w:rsidRDefault="00C7664D" w:rsidP="00C7664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221D3">
        <w:rPr>
          <w:rFonts w:ascii="Arial" w:hAnsi="Arial" w:cs="Arial"/>
          <w:b/>
          <w:bCs/>
          <w:sz w:val="24"/>
          <w:szCs w:val="24"/>
        </w:rPr>
        <w:t>предоставления права на размещение</w:t>
      </w:r>
      <w:r w:rsidR="009221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21D3">
        <w:rPr>
          <w:rFonts w:ascii="Arial" w:hAnsi="Arial" w:cs="Arial"/>
          <w:b/>
          <w:bCs/>
          <w:sz w:val="24"/>
          <w:szCs w:val="24"/>
        </w:rPr>
        <w:t>нестационарных аттракционов</w:t>
      </w:r>
      <w:r w:rsidR="009221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21D3">
        <w:rPr>
          <w:rFonts w:ascii="Arial" w:hAnsi="Arial" w:cs="Arial"/>
          <w:b/>
          <w:bCs/>
          <w:sz w:val="24"/>
          <w:szCs w:val="24"/>
        </w:rPr>
        <w:t>на территории города Иванова</w:t>
      </w:r>
    </w:p>
    <w:p w:rsidR="00C7664D" w:rsidRPr="00C7664D" w:rsidRDefault="00C7664D" w:rsidP="00C7664D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664D" w:rsidRPr="00C7664D" w:rsidRDefault="000C1BF6" w:rsidP="00C766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7664D" w:rsidRPr="00C7664D">
        <w:rPr>
          <w:rFonts w:ascii="Arial" w:hAnsi="Arial" w:cs="Arial"/>
          <w:sz w:val="24"/>
          <w:szCs w:val="24"/>
        </w:rPr>
        <w:t>Общие положения</w:t>
      </w:r>
    </w:p>
    <w:p w:rsidR="00C7664D" w:rsidRPr="00C7664D" w:rsidRDefault="00C7664D" w:rsidP="00C766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664D" w:rsidRPr="00C7664D" w:rsidRDefault="007517EB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hyperlink r:id="rId6" w:history="1">
        <w:r w:rsidR="00C7664D" w:rsidRPr="00C7664D">
          <w:rPr>
            <w:rFonts w:ascii="Arial" w:hAnsi="Arial" w:cs="Arial"/>
            <w:bCs/>
            <w:sz w:val="24"/>
            <w:szCs w:val="24"/>
          </w:rPr>
          <w:t>Правила</w:t>
        </w:r>
      </w:hyperlink>
      <w:r w:rsidR="00C7664D" w:rsidRPr="00C7664D">
        <w:rPr>
          <w:rFonts w:ascii="Arial" w:hAnsi="Arial" w:cs="Arial"/>
          <w:bCs/>
          <w:sz w:val="24"/>
          <w:szCs w:val="24"/>
        </w:rPr>
        <w:t xml:space="preserve"> предоставления права на размещение нестационарных аттракционов на территории города Иванова</w:t>
      </w:r>
      <w:r w:rsidR="00C7664D" w:rsidRPr="00C7664D">
        <w:rPr>
          <w:rFonts w:ascii="Arial" w:hAnsi="Arial" w:cs="Arial"/>
          <w:sz w:val="24"/>
          <w:szCs w:val="24"/>
        </w:rPr>
        <w:t xml:space="preserve"> (далее - Правила) разработаны в целях создания условий для организации досуга и массового отдыха жителей города Иванова и определяют порядок размещения нестационарных аттракционов на земельных участках</w:t>
      </w:r>
      <w:r w:rsidR="009221D3">
        <w:rPr>
          <w:rFonts w:ascii="Arial" w:hAnsi="Arial" w:cs="Arial"/>
          <w:sz w:val="24"/>
          <w:szCs w:val="24"/>
        </w:rPr>
        <w:t>,</w:t>
      </w:r>
      <w:r w:rsidR="00C7664D" w:rsidRPr="00C7664D">
        <w:rPr>
          <w:rFonts w:ascii="Arial" w:hAnsi="Arial" w:cs="Arial"/>
          <w:sz w:val="24"/>
          <w:szCs w:val="24"/>
        </w:rPr>
        <w:t xml:space="preserve"> находящихся в муниципальной собственности</w:t>
      </w:r>
      <w:r w:rsidR="009221D3">
        <w:rPr>
          <w:rFonts w:ascii="Arial" w:hAnsi="Arial" w:cs="Arial"/>
          <w:sz w:val="24"/>
          <w:szCs w:val="24"/>
        </w:rPr>
        <w:t>,</w:t>
      </w:r>
      <w:r w:rsidR="00C7664D" w:rsidRPr="00C7664D">
        <w:rPr>
          <w:rFonts w:ascii="Arial" w:hAnsi="Arial" w:cs="Arial"/>
          <w:sz w:val="24"/>
          <w:szCs w:val="24"/>
        </w:rPr>
        <w:t xml:space="preserve"> или земельных участках, собственность на которые не разграничена.</w:t>
      </w:r>
    </w:p>
    <w:p w:rsidR="00C7664D" w:rsidRPr="00C7664D" w:rsidRDefault="007517EB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C7664D" w:rsidRPr="00C7664D">
        <w:rPr>
          <w:rFonts w:ascii="Arial" w:hAnsi="Arial" w:cs="Arial"/>
          <w:sz w:val="24"/>
          <w:szCs w:val="24"/>
        </w:rPr>
        <w:t xml:space="preserve">Требования, </w:t>
      </w:r>
      <w:r w:rsidR="00C804CF">
        <w:rPr>
          <w:rFonts w:ascii="Arial" w:hAnsi="Arial" w:cs="Arial"/>
          <w:sz w:val="24"/>
          <w:szCs w:val="24"/>
        </w:rPr>
        <w:t>установл</w:t>
      </w:r>
      <w:r w:rsidR="00C7664D" w:rsidRPr="00C7664D">
        <w:rPr>
          <w:rFonts w:ascii="Arial" w:hAnsi="Arial" w:cs="Arial"/>
          <w:sz w:val="24"/>
          <w:szCs w:val="24"/>
        </w:rPr>
        <w:t>енные</w:t>
      </w:r>
      <w:r w:rsidR="009221D3">
        <w:rPr>
          <w:rFonts w:ascii="Arial" w:hAnsi="Arial" w:cs="Arial"/>
          <w:sz w:val="24"/>
          <w:szCs w:val="24"/>
        </w:rPr>
        <w:t xml:space="preserve"> настоящими</w:t>
      </w:r>
      <w:r w:rsidR="00C7664D" w:rsidRPr="00C7664D">
        <w:rPr>
          <w:rFonts w:ascii="Arial" w:hAnsi="Arial" w:cs="Arial"/>
          <w:sz w:val="24"/>
          <w:szCs w:val="24"/>
        </w:rPr>
        <w:t xml:space="preserve"> Правилами, не распространяются на отношения, связанные с ра</w:t>
      </w:r>
      <w:r w:rsidR="001E32AC">
        <w:rPr>
          <w:rFonts w:ascii="Arial" w:hAnsi="Arial" w:cs="Arial"/>
          <w:sz w:val="24"/>
          <w:szCs w:val="24"/>
        </w:rPr>
        <w:t>змещением аттракционов в парках,</w:t>
      </w:r>
      <w:r w:rsidR="00C7664D" w:rsidRPr="00C7664D">
        <w:rPr>
          <w:rFonts w:ascii="Arial" w:hAnsi="Arial" w:cs="Arial"/>
          <w:sz w:val="24"/>
          <w:szCs w:val="24"/>
        </w:rPr>
        <w:t xml:space="preserve"> сезонных аттракционов; </w:t>
      </w:r>
      <w:r w:rsidR="001E32AC">
        <w:rPr>
          <w:rFonts w:ascii="Arial" w:hAnsi="Arial" w:cs="Arial"/>
          <w:sz w:val="24"/>
          <w:szCs w:val="24"/>
        </w:rPr>
        <w:t>с</w:t>
      </w:r>
      <w:r w:rsidR="00C7664D" w:rsidRPr="00C7664D">
        <w:rPr>
          <w:rFonts w:ascii="Arial" w:hAnsi="Arial" w:cs="Arial"/>
          <w:sz w:val="24"/>
          <w:szCs w:val="24"/>
        </w:rPr>
        <w:t xml:space="preserve"> проведени</w:t>
      </w:r>
      <w:r w:rsidR="001E32AC">
        <w:rPr>
          <w:rFonts w:ascii="Arial" w:hAnsi="Arial" w:cs="Arial"/>
          <w:sz w:val="24"/>
          <w:szCs w:val="24"/>
        </w:rPr>
        <w:t>ем</w:t>
      </w:r>
      <w:r w:rsidR="00C7664D" w:rsidRPr="00C7664D">
        <w:rPr>
          <w:rFonts w:ascii="Arial" w:hAnsi="Arial" w:cs="Arial"/>
          <w:sz w:val="24"/>
          <w:szCs w:val="24"/>
        </w:rPr>
        <w:t xml:space="preserve"> праздничных, общественно-политических, культурно-массовых мероприятий, а также организаци</w:t>
      </w:r>
      <w:r w:rsidR="001E32AC">
        <w:rPr>
          <w:rFonts w:ascii="Arial" w:hAnsi="Arial" w:cs="Arial"/>
          <w:sz w:val="24"/>
          <w:szCs w:val="24"/>
        </w:rPr>
        <w:t>ей</w:t>
      </w:r>
      <w:r w:rsidR="00C7664D" w:rsidRPr="00C7664D">
        <w:rPr>
          <w:rFonts w:ascii="Arial" w:hAnsi="Arial" w:cs="Arial"/>
          <w:sz w:val="24"/>
          <w:szCs w:val="24"/>
        </w:rPr>
        <w:t xml:space="preserve"> и проведени</w:t>
      </w:r>
      <w:r w:rsidR="001E32AC">
        <w:rPr>
          <w:rFonts w:ascii="Arial" w:hAnsi="Arial" w:cs="Arial"/>
          <w:sz w:val="24"/>
          <w:szCs w:val="24"/>
        </w:rPr>
        <w:t>ем</w:t>
      </w:r>
      <w:r w:rsidR="00C7664D" w:rsidRPr="00C7664D">
        <w:rPr>
          <w:rFonts w:ascii="Arial" w:hAnsi="Arial" w:cs="Arial"/>
          <w:sz w:val="24"/>
          <w:szCs w:val="24"/>
        </w:rPr>
        <w:t xml:space="preserve"> ярмарок,</w:t>
      </w:r>
      <w:r w:rsidR="001E32AC">
        <w:rPr>
          <w:rFonts w:ascii="Arial" w:hAnsi="Arial" w:cs="Arial"/>
          <w:sz w:val="24"/>
          <w:szCs w:val="24"/>
        </w:rPr>
        <w:t xml:space="preserve">                  </w:t>
      </w:r>
      <w:r w:rsidR="00C7664D" w:rsidRPr="00C7664D">
        <w:rPr>
          <w:rFonts w:ascii="Arial" w:hAnsi="Arial" w:cs="Arial"/>
          <w:sz w:val="24"/>
          <w:szCs w:val="24"/>
        </w:rPr>
        <w:t>выставок-ярмарок и выставок-продаж, имеющих временный характер.</w:t>
      </w:r>
    </w:p>
    <w:p w:rsidR="00C7664D" w:rsidRPr="00C7664D" w:rsidRDefault="00C7664D" w:rsidP="00C766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664D" w:rsidRPr="00C7664D" w:rsidRDefault="000C1BF6" w:rsidP="00C766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7664D" w:rsidRPr="00C7664D">
        <w:rPr>
          <w:rFonts w:ascii="Arial" w:hAnsi="Arial" w:cs="Arial"/>
          <w:sz w:val="24"/>
          <w:szCs w:val="24"/>
        </w:rPr>
        <w:t>Термины и определения</w:t>
      </w:r>
    </w:p>
    <w:p w:rsidR="00C7664D" w:rsidRPr="00C7664D" w:rsidRDefault="00C7664D" w:rsidP="00C7664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>В целях применения настоящих Правил используются следующие основные понятия:</w:t>
      </w:r>
    </w:p>
    <w:p w:rsidR="00C7664D" w:rsidRPr="00C7664D" w:rsidRDefault="007517EB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7664D" w:rsidRPr="00C7664D">
        <w:rPr>
          <w:rFonts w:ascii="Arial" w:hAnsi="Arial" w:cs="Arial"/>
          <w:sz w:val="24"/>
          <w:szCs w:val="24"/>
        </w:rPr>
        <w:t>нестационарный аттракцион – временное сооружение или временная конструкция,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для развлечений, создающее для посетителей развлекательный эффект за счет психоэмоциональных или биомеханических воздействий.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 xml:space="preserve">Нестационарные аттракционы подразделяются </w:t>
      </w:r>
      <w:proofErr w:type="gramStart"/>
      <w:r w:rsidRPr="00C7664D">
        <w:rPr>
          <w:rFonts w:ascii="Arial" w:hAnsi="Arial" w:cs="Arial"/>
          <w:sz w:val="24"/>
          <w:szCs w:val="24"/>
        </w:rPr>
        <w:t>на</w:t>
      </w:r>
      <w:proofErr w:type="gramEnd"/>
      <w:r w:rsidRPr="00C7664D">
        <w:rPr>
          <w:rFonts w:ascii="Arial" w:hAnsi="Arial" w:cs="Arial"/>
          <w:sz w:val="24"/>
          <w:szCs w:val="24"/>
        </w:rPr>
        <w:t>: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 xml:space="preserve"> - механизированный аттракцион - аттракцион, на котором пассажиров перемещают по заданной траектории или в пределах ограниченного пространства, используя энергию различных видов, за исключением мускульной энергии людей. К механизированным аттракционам относятся</w:t>
      </w:r>
      <w:r w:rsidR="00C804CF">
        <w:rPr>
          <w:rFonts w:ascii="Arial" w:hAnsi="Arial" w:cs="Arial"/>
          <w:sz w:val="24"/>
          <w:szCs w:val="24"/>
        </w:rPr>
        <w:t>:</w:t>
      </w:r>
      <w:r w:rsidRPr="00C7664D">
        <w:rPr>
          <w:rFonts w:ascii="Arial" w:hAnsi="Arial" w:cs="Arial"/>
          <w:sz w:val="24"/>
          <w:szCs w:val="24"/>
        </w:rPr>
        <w:t xml:space="preserve"> железные дороги</w:t>
      </w:r>
      <w:r w:rsidR="00C804CF">
        <w:rPr>
          <w:rFonts w:ascii="Arial" w:hAnsi="Arial" w:cs="Arial"/>
          <w:sz w:val="24"/>
          <w:szCs w:val="24"/>
        </w:rPr>
        <w:t>, парковые</w:t>
      </w:r>
      <w:r w:rsidRPr="00C7664D">
        <w:rPr>
          <w:rFonts w:ascii="Arial" w:hAnsi="Arial" w:cs="Arial"/>
          <w:sz w:val="24"/>
          <w:szCs w:val="24"/>
        </w:rPr>
        <w:t xml:space="preserve"> качели, в том числе со сложным движением, карусели, в том числе со сложным движением, колеса обозрения;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 xml:space="preserve">- немеханизированный аттракцион - аттракцион невысокого биомеханического риска при скорости перемещения пассажиров менее </w:t>
      </w:r>
      <w:r w:rsidR="00ED755D">
        <w:rPr>
          <w:rFonts w:ascii="Arial" w:hAnsi="Arial" w:cs="Arial"/>
          <w:sz w:val="24"/>
          <w:szCs w:val="24"/>
        </w:rPr>
        <w:t xml:space="preserve"> </w:t>
      </w:r>
      <w:r w:rsidRPr="00C7664D">
        <w:rPr>
          <w:rFonts w:ascii="Arial" w:hAnsi="Arial" w:cs="Arial"/>
          <w:sz w:val="24"/>
          <w:szCs w:val="24"/>
        </w:rPr>
        <w:t>3 м/</w:t>
      </w:r>
      <w:proofErr w:type="gramStart"/>
      <w:r w:rsidRPr="00C7664D">
        <w:rPr>
          <w:rFonts w:ascii="Arial" w:hAnsi="Arial" w:cs="Arial"/>
          <w:sz w:val="24"/>
          <w:szCs w:val="24"/>
        </w:rPr>
        <w:t>с</w:t>
      </w:r>
      <w:proofErr w:type="gramEnd"/>
      <w:r w:rsidRPr="00C7664D">
        <w:rPr>
          <w:rFonts w:ascii="Arial" w:hAnsi="Arial" w:cs="Arial"/>
          <w:sz w:val="24"/>
          <w:szCs w:val="24"/>
        </w:rPr>
        <w:t>;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 xml:space="preserve">- </w:t>
      </w:r>
      <w:r w:rsidR="000C1BF6">
        <w:rPr>
          <w:rFonts w:ascii="Arial" w:hAnsi="Arial" w:cs="Arial"/>
          <w:sz w:val="24"/>
          <w:szCs w:val="24"/>
        </w:rPr>
        <w:t xml:space="preserve"> </w:t>
      </w:r>
      <w:r w:rsidRPr="00C7664D">
        <w:rPr>
          <w:rFonts w:ascii="Arial" w:hAnsi="Arial" w:cs="Arial"/>
          <w:sz w:val="24"/>
          <w:szCs w:val="24"/>
        </w:rPr>
        <w:t xml:space="preserve">детский аттракцион - аттракцион, специально разработанный для развлечения детей </w:t>
      </w:r>
      <w:r w:rsidR="00C804CF" w:rsidRPr="00C7664D">
        <w:rPr>
          <w:rFonts w:ascii="Arial" w:hAnsi="Arial" w:cs="Arial"/>
          <w:sz w:val="24"/>
          <w:szCs w:val="24"/>
        </w:rPr>
        <w:t>в возрасте от двух до 14 лет</w:t>
      </w:r>
      <w:r w:rsidR="00C804CF">
        <w:rPr>
          <w:rFonts w:ascii="Arial" w:hAnsi="Arial" w:cs="Arial"/>
          <w:sz w:val="24"/>
          <w:szCs w:val="24"/>
        </w:rPr>
        <w:t>,</w:t>
      </w:r>
      <w:r w:rsidR="00C804CF" w:rsidRPr="00C7664D">
        <w:rPr>
          <w:rFonts w:ascii="Arial" w:hAnsi="Arial" w:cs="Arial"/>
          <w:sz w:val="24"/>
          <w:szCs w:val="24"/>
        </w:rPr>
        <w:t xml:space="preserve"> </w:t>
      </w:r>
      <w:r w:rsidRPr="00C7664D">
        <w:rPr>
          <w:rFonts w:ascii="Arial" w:hAnsi="Arial" w:cs="Arial"/>
          <w:sz w:val="24"/>
          <w:szCs w:val="24"/>
        </w:rPr>
        <w:t xml:space="preserve">ростом от 90 до </w:t>
      </w:r>
      <w:r w:rsidR="002629C6">
        <w:rPr>
          <w:rFonts w:ascii="Arial" w:hAnsi="Arial" w:cs="Arial"/>
          <w:sz w:val="24"/>
          <w:szCs w:val="24"/>
        </w:rPr>
        <w:t xml:space="preserve">        </w:t>
      </w:r>
      <w:r w:rsidRPr="00C7664D">
        <w:rPr>
          <w:rFonts w:ascii="Arial" w:hAnsi="Arial" w:cs="Arial"/>
          <w:sz w:val="24"/>
          <w:szCs w:val="24"/>
        </w:rPr>
        <w:t xml:space="preserve">160 см, а также вспомогательные устройства для развлечений </w:t>
      </w:r>
      <w:r w:rsidRPr="00C7664D">
        <w:rPr>
          <w:rFonts w:ascii="Arial" w:hAnsi="Arial" w:cs="Arial"/>
          <w:sz w:val="24"/>
          <w:szCs w:val="24"/>
        </w:rPr>
        <w:lastRenderedPageBreak/>
        <w:t>(например, лестницы, настилы, ограждения). Конструкция детского аттракциона должна учитывать антропометрические данные детей.</w:t>
      </w:r>
    </w:p>
    <w:p w:rsidR="007517EB" w:rsidRDefault="000C1BF6" w:rsidP="00C766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7664D" w:rsidRPr="00C7664D">
        <w:rPr>
          <w:rFonts w:ascii="Arial" w:hAnsi="Arial" w:cs="Arial"/>
          <w:sz w:val="24"/>
          <w:szCs w:val="24"/>
        </w:rPr>
        <w:t>Порядок размещения нестационарных аттракционов</w:t>
      </w:r>
    </w:p>
    <w:p w:rsidR="00C7664D" w:rsidRPr="00C7664D" w:rsidRDefault="00C7664D" w:rsidP="00C766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 xml:space="preserve"> </w:t>
      </w:r>
    </w:p>
    <w:p w:rsidR="00C7664D" w:rsidRPr="00C7664D" w:rsidRDefault="007517EB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C7664D" w:rsidRPr="00C7664D">
        <w:rPr>
          <w:rFonts w:ascii="Arial" w:hAnsi="Arial" w:cs="Arial"/>
          <w:sz w:val="24"/>
          <w:szCs w:val="24"/>
        </w:rPr>
        <w:t>Размещение нестационарных аттракционов осуществляется индивидуальными предпринимателями и юридическими лицами (далее - Организатор</w:t>
      </w:r>
      <w:r w:rsidR="00F9580F">
        <w:rPr>
          <w:rFonts w:ascii="Arial" w:hAnsi="Arial" w:cs="Arial"/>
          <w:sz w:val="24"/>
          <w:szCs w:val="24"/>
        </w:rPr>
        <w:t>ы</w:t>
      </w:r>
      <w:r w:rsidR="00C7664D" w:rsidRPr="00C7664D">
        <w:rPr>
          <w:rFonts w:ascii="Arial" w:hAnsi="Arial" w:cs="Arial"/>
          <w:sz w:val="24"/>
          <w:szCs w:val="24"/>
        </w:rPr>
        <w:t>) по результатам торгов, предметом которых является право на заключение договора на предоставление места для размещения нестационарных аттракционов на территории города Иванова (далее - Договор).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 xml:space="preserve">Порядок проведения торгов на право заключения Договора </w:t>
      </w:r>
      <w:r w:rsidR="00ED755D">
        <w:rPr>
          <w:rFonts w:ascii="Arial" w:hAnsi="Arial" w:cs="Arial"/>
          <w:sz w:val="24"/>
          <w:szCs w:val="24"/>
        </w:rPr>
        <w:t xml:space="preserve">                    </w:t>
      </w:r>
      <w:r w:rsidRPr="00C7664D">
        <w:rPr>
          <w:rFonts w:ascii="Arial" w:hAnsi="Arial" w:cs="Arial"/>
          <w:sz w:val="24"/>
          <w:szCs w:val="24"/>
        </w:rPr>
        <w:t xml:space="preserve">и типовая форма Договора </w:t>
      </w:r>
      <w:r w:rsidR="001D1022">
        <w:rPr>
          <w:rFonts w:ascii="Arial" w:hAnsi="Arial" w:cs="Arial"/>
          <w:sz w:val="24"/>
          <w:szCs w:val="24"/>
        </w:rPr>
        <w:t>утвержда</w:t>
      </w:r>
      <w:r w:rsidRPr="00C7664D">
        <w:rPr>
          <w:rFonts w:ascii="Arial" w:hAnsi="Arial" w:cs="Arial"/>
          <w:sz w:val="24"/>
          <w:szCs w:val="24"/>
        </w:rPr>
        <w:t>ются постановлением Администрации города Иванова.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>3.2</w:t>
      </w:r>
      <w:r w:rsidR="007517EB">
        <w:rPr>
          <w:rFonts w:ascii="Arial" w:hAnsi="Arial" w:cs="Arial"/>
          <w:sz w:val="24"/>
          <w:szCs w:val="24"/>
        </w:rPr>
        <w:t>.</w:t>
      </w:r>
      <w:r w:rsidRPr="00C7664D">
        <w:rPr>
          <w:rFonts w:ascii="Arial" w:hAnsi="Arial" w:cs="Arial"/>
          <w:sz w:val="24"/>
          <w:szCs w:val="24"/>
        </w:rPr>
        <w:t xml:space="preserve">Размещение нестационарных аттракционов осуществляется </w:t>
      </w:r>
      <w:r w:rsidR="00ED755D">
        <w:rPr>
          <w:rFonts w:ascii="Arial" w:hAnsi="Arial" w:cs="Arial"/>
          <w:sz w:val="24"/>
          <w:szCs w:val="24"/>
        </w:rPr>
        <w:t xml:space="preserve">            </w:t>
      </w:r>
      <w:r w:rsidRPr="00C7664D">
        <w:rPr>
          <w:rFonts w:ascii="Arial" w:hAnsi="Arial" w:cs="Arial"/>
          <w:sz w:val="24"/>
          <w:szCs w:val="24"/>
        </w:rPr>
        <w:t xml:space="preserve">в местах, определенных схемой размещения нестационарных аттракционов (далее – Схема), утверждаемой постановлением Администрации города Иванова. 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>Схема  должна содержать следующие сведения: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 xml:space="preserve">- адрес места расположения </w:t>
      </w:r>
      <w:r w:rsidRPr="00C7664D">
        <w:rPr>
          <w:rFonts w:ascii="Arial" w:hAnsi="Arial" w:cs="Arial"/>
          <w:bCs/>
          <w:sz w:val="24"/>
          <w:szCs w:val="24"/>
        </w:rPr>
        <w:t>нестационарных аттракционов;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>- вид (специализация) нестационарных аттракционов;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 xml:space="preserve">- площадь места, используемого для установки </w:t>
      </w:r>
      <w:r w:rsidRPr="00C7664D">
        <w:rPr>
          <w:rFonts w:ascii="Arial" w:hAnsi="Arial" w:cs="Arial"/>
          <w:bCs/>
          <w:sz w:val="24"/>
          <w:szCs w:val="24"/>
        </w:rPr>
        <w:t xml:space="preserve">нестационарных аттракционов </w:t>
      </w:r>
      <w:r w:rsidRPr="00C7664D">
        <w:rPr>
          <w:rFonts w:ascii="Arial" w:hAnsi="Arial" w:cs="Arial"/>
          <w:sz w:val="24"/>
          <w:szCs w:val="24"/>
        </w:rPr>
        <w:t>на территории города Иванова;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bCs/>
          <w:sz w:val="24"/>
          <w:szCs w:val="24"/>
        </w:rPr>
        <w:t>- срок размещения нестационарных аттракционов.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>3.3</w:t>
      </w:r>
      <w:r w:rsidR="007517EB">
        <w:rPr>
          <w:rFonts w:ascii="Arial" w:hAnsi="Arial" w:cs="Arial"/>
          <w:sz w:val="24"/>
          <w:szCs w:val="24"/>
        </w:rPr>
        <w:t>.</w:t>
      </w:r>
      <w:r w:rsidRPr="00C7664D">
        <w:rPr>
          <w:rFonts w:ascii="Arial" w:hAnsi="Arial" w:cs="Arial"/>
          <w:sz w:val="24"/>
          <w:szCs w:val="24"/>
        </w:rPr>
        <w:t xml:space="preserve">Размещение нестационарных аттракционов на территории города Иванова осуществляется на платной основе. Размер платы </w:t>
      </w:r>
      <w:r w:rsidR="00ED755D">
        <w:rPr>
          <w:rFonts w:ascii="Arial" w:hAnsi="Arial" w:cs="Arial"/>
          <w:sz w:val="24"/>
          <w:szCs w:val="24"/>
        </w:rPr>
        <w:t xml:space="preserve">                </w:t>
      </w:r>
      <w:r w:rsidRPr="00C7664D">
        <w:rPr>
          <w:rFonts w:ascii="Arial" w:hAnsi="Arial" w:cs="Arial"/>
          <w:sz w:val="24"/>
          <w:szCs w:val="24"/>
        </w:rPr>
        <w:t xml:space="preserve">за право </w:t>
      </w:r>
      <w:r w:rsidRPr="00C7664D">
        <w:rPr>
          <w:rFonts w:ascii="Arial" w:hAnsi="Arial" w:cs="Arial"/>
          <w:bCs/>
          <w:sz w:val="24"/>
          <w:szCs w:val="24"/>
        </w:rPr>
        <w:t>установки нестационарных аттракционов</w:t>
      </w:r>
      <w:r w:rsidRPr="00C7664D">
        <w:rPr>
          <w:rFonts w:ascii="Arial" w:hAnsi="Arial" w:cs="Arial"/>
          <w:sz w:val="24"/>
          <w:szCs w:val="24"/>
        </w:rPr>
        <w:t xml:space="preserve"> устанавливается </w:t>
      </w:r>
      <w:r w:rsidR="00ED755D">
        <w:rPr>
          <w:rFonts w:ascii="Arial" w:hAnsi="Arial" w:cs="Arial"/>
          <w:sz w:val="24"/>
          <w:szCs w:val="24"/>
        </w:rPr>
        <w:t xml:space="preserve">                    </w:t>
      </w:r>
      <w:r w:rsidRPr="00C7664D">
        <w:rPr>
          <w:rFonts w:ascii="Arial" w:hAnsi="Arial" w:cs="Arial"/>
          <w:sz w:val="24"/>
          <w:szCs w:val="24"/>
        </w:rPr>
        <w:t>в соответствии с базовыми ставками за место, утве</w:t>
      </w:r>
      <w:r w:rsidRPr="00C7664D">
        <w:rPr>
          <w:rFonts w:ascii="Arial" w:hAnsi="Arial" w:cs="Arial"/>
          <w:bCs/>
          <w:sz w:val="24"/>
          <w:szCs w:val="24"/>
        </w:rPr>
        <w:t xml:space="preserve">ржденными приложением </w:t>
      </w:r>
      <w:r w:rsidR="001D1022">
        <w:rPr>
          <w:rFonts w:ascii="Arial" w:hAnsi="Arial" w:cs="Arial"/>
          <w:bCs/>
          <w:sz w:val="24"/>
          <w:szCs w:val="24"/>
        </w:rPr>
        <w:t xml:space="preserve">№ 2 </w:t>
      </w:r>
      <w:r w:rsidR="00F9580F">
        <w:rPr>
          <w:rFonts w:ascii="Arial" w:hAnsi="Arial" w:cs="Arial"/>
          <w:bCs/>
          <w:sz w:val="24"/>
          <w:szCs w:val="24"/>
        </w:rPr>
        <w:t>к настоящему решению, и может быть увеличен</w:t>
      </w:r>
      <w:r w:rsidRPr="00C7664D">
        <w:rPr>
          <w:rFonts w:ascii="Arial" w:hAnsi="Arial" w:cs="Arial"/>
          <w:bCs/>
          <w:sz w:val="24"/>
          <w:szCs w:val="24"/>
        </w:rPr>
        <w:t xml:space="preserve"> Организаторами по результатам </w:t>
      </w:r>
      <w:r w:rsidR="00F9580F">
        <w:rPr>
          <w:rFonts w:ascii="Arial" w:hAnsi="Arial" w:cs="Arial"/>
          <w:bCs/>
          <w:sz w:val="24"/>
          <w:szCs w:val="24"/>
        </w:rPr>
        <w:t xml:space="preserve">проведения </w:t>
      </w:r>
      <w:r w:rsidRPr="00C7664D">
        <w:rPr>
          <w:rFonts w:ascii="Arial" w:hAnsi="Arial" w:cs="Arial"/>
          <w:bCs/>
          <w:sz w:val="24"/>
          <w:szCs w:val="24"/>
        </w:rPr>
        <w:t>торгов.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>3.4</w:t>
      </w:r>
      <w:r w:rsidR="007517EB">
        <w:rPr>
          <w:rFonts w:ascii="Arial" w:hAnsi="Arial" w:cs="Arial"/>
          <w:sz w:val="24"/>
          <w:szCs w:val="24"/>
        </w:rPr>
        <w:t>.</w:t>
      </w:r>
      <w:r w:rsidRPr="00C7664D">
        <w:rPr>
          <w:rFonts w:ascii="Arial" w:hAnsi="Arial" w:cs="Arial"/>
          <w:sz w:val="24"/>
          <w:szCs w:val="24"/>
        </w:rPr>
        <w:t>Плата за место для установки нестационарных аттракционов зачисляется в бюджет города Иванова. Порядо</w:t>
      </w:r>
      <w:r w:rsidR="001D1022">
        <w:rPr>
          <w:rFonts w:ascii="Arial" w:hAnsi="Arial" w:cs="Arial"/>
          <w:sz w:val="24"/>
          <w:szCs w:val="24"/>
        </w:rPr>
        <w:t xml:space="preserve">к и сроки </w:t>
      </w:r>
      <w:r w:rsidRPr="00C7664D">
        <w:rPr>
          <w:rFonts w:ascii="Arial" w:hAnsi="Arial" w:cs="Arial"/>
          <w:sz w:val="24"/>
          <w:szCs w:val="24"/>
        </w:rPr>
        <w:t xml:space="preserve">платы за </w:t>
      </w:r>
      <w:r w:rsidRPr="00C7664D">
        <w:rPr>
          <w:rFonts w:ascii="Arial" w:hAnsi="Arial" w:cs="Arial"/>
          <w:bCs/>
          <w:sz w:val="24"/>
          <w:szCs w:val="24"/>
        </w:rPr>
        <w:t>место для установки нестационарных аттракционов устанавливаются постановлением Администрации города Иванова.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664D">
        <w:rPr>
          <w:rFonts w:ascii="Arial" w:hAnsi="Arial" w:cs="Arial"/>
          <w:sz w:val="24"/>
          <w:szCs w:val="24"/>
        </w:rPr>
        <w:t>3.5</w:t>
      </w:r>
      <w:r w:rsidR="007517EB">
        <w:rPr>
          <w:rFonts w:ascii="Arial" w:hAnsi="Arial" w:cs="Arial"/>
          <w:sz w:val="24"/>
          <w:szCs w:val="24"/>
        </w:rPr>
        <w:t>.</w:t>
      </w:r>
      <w:r w:rsidRPr="00C7664D">
        <w:rPr>
          <w:rFonts w:ascii="Arial" w:hAnsi="Arial" w:cs="Arial"/>
          <w:sz w:val="24"/>
          <w:szCs w:val="24"/>
        </w:rPr>
        <w:t xml:space="preserve">Размещение нестационарных аттракционов должно осуществляться с учетом требований законодательства Российской Федерации в области обеспечения </w:t>
      </w:r>
      <w:hyperlink r:id="rId7" w:history="1">
        <w:r w:rsidRPr="00C7664D">
          <w:rPr>
            <w:rFonts w:ascii="Arial" w:hAnsi="Arial" w:cs="Arial"/>
            <w:sz w:val="24"/>
            <w:szCs w:val="24"/>
          </w:rPr>
          <w:t>санитарно-эпидемиологического благополучия населения</w:t>
        </w:r>
      </w:hyperlink>
      <w:r w:rsidRPr="00C7664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C7664D">
          <w:rPr>
            <w:rFonts w:ascii="Arial" w:hAnsi="Arial" w:cs="Arial"/>
            <w:sz w:val="24"/>
            <w:szCs w:val="24"/>
          </w:rPr>
          <w:t>охраны окружающей среды</w:t>
        </w:r>
      </w:hyperlink>
      <w:r w:rsidRPr="00C7664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C7664D">
          <w:rPr>
            <w:rFonts w:ascii="Arial" w:hAnsi="Arial" w:cs="Arial"/>
            <w:sz w:val="24"/>
            <w:szCs w:val="24"/>
          </w:rPr>
          <w:t>пожарной безопасности</w:t>
        </w:r>
      </w:hyperlink>
      <w:r w:rsidRPr="00C7664D">
        <w:rPr>
          <w:rFonts w:ascii="Arial" w:hAnsi="Arial" w:cs="Arial"/>
          <w:sz w:val="24"/>
          <w:szCs w:val="24"/>
        </w:rPr>
        <w:t xml:space="preserve">, а также Правил землепользования и </w:t>
      </w:r>
      <w:proofErr w:type="gramStart"/>
      <w:r w:rsidRPr="00C7664D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C7664D">
        <w:rPr>
          <w:rFonts w:ascii="Arial" w:hAnsi="Arial" w:cs="Arial"/>
          <w:sz w:val="24"/>
          <w:szCs w:val="24"/>
        </w:rPr>
        <w:t xml:space="preserve"> Иванова.</w:t>
      </w:r>
    </w:p>
    <w:p w:rsidR="00C7664D" w:rsidRPr="00C7664D" w:rsidRDefault="00C7664D" w:rsidP="007517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7664D">
        <w:rPr>
          <w:rFonts w:ascii="Arial" w:hAnsi="Arial" w:cs="Arial"/>
          <w:sz w:val="24"/>
          <w:szCs w:val="24"/>
        </w:rPr>
        <w:t xml:space="preserve"> 3.6</w:t>
      </w:r>
      <w:r w:rsidR="007517EB">
        <w:rPr>
          <w:rFonts w:ascii="Arial" w:hAnsi="Arial" w:cs="Arial"/>
          <w:sz w:val="24"/>
          <w:szCs w:val="24"/>
        </w:rPr>
        <w:t>.</w:t>
      </w:r>
      <w:r w:rsidRPr="00C7664D">
        <w:rPr>
          <w:rFonts w:ascii="Arial" w:hAnsi="Arial" w:cs="Arial"/>
          <w:sz w:val="24"/>
          <w:szCs w:val="24"/>
          <w:lang w:eastAsia="en-US"/>
        </w:rPr>
        <w:t>Организатор</w:t>
      </w:r>
      <w:r w:rsidR="00F9580F">
        <w:rPr>
          <w:rFonts w:ascii="Arial" w:hAnsi="Arial" w:cs="Arial"/>
          <w:sz w:val="24"/>
          <w:szCs w:val="24"/>
          <w:lang w:eastAsia="en-US"/>
        </w:rPr>
        <w:t>ы</w:t>
      </w:r>
      <w:r w:rsidRPr="00C7664D">
        <w:rPr>
          <w:rFonts w:ascii="Arial" w:hAnsi="Arial" w:cs="Arial"/>
          <w:sz w:val="24"/>
          <w:szCs w:val="24"/>
          <w:lang w:eastAsia="en-US"/>
        </w:rPr>
        <w:t xml:space="preserve"> обязан</w:t>
      </w:r>
      <w:r w:rsidR="00F9580F">
        <w:rPr>
          <w:rFonts w:ascii="Arial" w:hAnsi="Arial" w:cs="Arial"/>
          <w:sz w:val="24"/>
          <w:szCs w:val="24"/>
          <w:lang w:eastAsia="en-US"/>
        </w:rPr>
        <w:t>ы</w:t>
      </w:r>
      <w:r w:rsidRPr="00C7664D">
        <w:rPr>
          <w:rFonts w:ascii="Arial" w:hAnsi="Arial" w:cs="Arial"/>
          <w:sz w:val="24"/>
          <w:szCs w:val="24"/>
          <w:lang w:eastAsia="en-US"/>
        </w:rPr>
        <w:t xml:space="preserve"> осуществлять ежедневный </w:t>
      </w:r>
      <w:proofErr w:type="gramStart"/>
      <w:r w:rsidRPr="00C7664D">
        <w:rPr>
          <w:rFonts w:ascii="Arial" w:hAnsi="Arial" w:cs="Arial"/>
          <w:sz w:val="24"/>
          <w:szCs w:val="24"/>
          <w:lang w:eastAsia="en-US"/>
        </w:rPr>
        <w:t xml:space="preserve">контроль </w:t>
      </w:r>
      <w:r w:rsidR="00ED755D">
        <w:rPr>
          <w:rFonts w:ascii="Arial" w:hAnsi="Arial" w:cs="Arial"/>
          <w:sz w:val="24"/>
          <w:szCs w:val="24"/>
          <w:lang w:eastAsia="en-US"/>
        </w:rPr>
        <w:t xml:space="preserve">               </w:t>
      </w:r>
      <w:r w:rsidRPr="00C7664D">
        <w:rPr>
          <w:rFonts w:ascii="Arial" w:hAnsi="Arial" w:cs="Arial"/>
          <w:sz w:val="24"/>
          <w:szCs w:val="24"/>
          <w:lang w:eastAsia="en-US"/>
        </w:rPr>
        <w:t>за</w:t>
      </w:r>
      <w:proofErr w:type="gramEnd"/>
      <w:r w:rsidRPr="00C7664D">
        <w:rPr>
          <w:rFonts w:ascii="Arial" w:hAnsi="Arial" w:cs="Arial"/>
          <w:sz w:val="24"/>
          <w:szCs w:val="24"/>
          <w:lang w:eastAsia="en-US"/>
        </w:rPr>
        <w:t xml:space="preserve"> безопасностью аттракционов. В случае причинения вреда здоровью или имуществу населения в связи с размещением нестационарных аттракционов Организаторы несут ответственность в соответствии </w:t>
      </w:r>
      <w:r w:rsidR="00ED755D">
        <w:rPr>
          <w:rFonts w:ascii="Arial" w:hAnsi="Arial" w:cs="Arial"/>
          <w:sz w:val="24"/>
          <w:szCs w:val="24"/>
          <w:lang w:eastAsia="en-US"/>
        </w:rPr>
        <w:t xml:space="preserve">                 </w:t>
      </w:r>
      <w:r w:rsidRPr="00C7664D">
        <w:rPr>
          <w:rFonts w:ascii="Arial" w:hAnsi="Arial" w:cs="Arial"/>
          <w:sz w:val="24"/>
          <w:szCs w:val="24"/>
          <w:lang w:eastAsia="en-US"/>
        </w:rPr>
        <w:t>с действующим законодательством</w:t>
      </w:r>
      <w:r w:rsidR="001D1022">
        <w:rPr>
          <w:rFonts w:ascii="Arial" w:hAnsi="Arial" w:cs="Arial"/>
          <w:sz w:val="24"/>
          <w:szCs w:val="24"/>
          <w:lang w:eastAsia="en-US"/>
        </w:rPr>
        <w:t xml:space="preserve"> Российской Федерации</w:t>
      </w:r>
      <w:r w:rsidRPr="00C7664D">
        <w:rPr>
          <w:rFonts w:ascii="Arial" w:hAnsi="Arial" w:cs="Arial"/>
          <w:sz w:val="24"/>
          <w:szCs w:val="24"/>
          <w:lang w:eastAsia="en-US"/>
        </w:rPr>
        <w:t>.</w:t>
      </w:r>
    </w:p>
    <w:p w:rsidR="00C7664D" w:rsidRPr="00C7664D" w:rsidRDefault="00C7664D" w:rsidP="00C766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7664D" w:rsidRP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P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P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P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D1022" w:rsidRDefault="001D1022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D1022" w:rsidRDefault="001D1022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1D1022" w:rsidRDefault="001D1022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ED755D" w:rsidRPr="00C7664D" w:rsidRDefault="00ED755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664D" w:rsidSect="007517EB">
      <w:pgSz w:w="11906" w:h="16838"/>
      <w:pgMar w:top="709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57EAA"/>
    <w:rsid w:val="00086933"/>
    <w:rsid w:val="000C1BF6"/>
    <w:rsid w:val="001250A7"/>
    <w:rsid w:val="001316C9"/>
    <w:rsid w:val="00142267"/>
    <w:rsid w:val="001A6B5E"/>
    <w:rsid w:val="001A7892"/>
    <w:rsid w:val="001D1022"/>
    <w:rsid w:val="001E32AC"/>
    <w:rsid w:val="002042D3"/>
    <w:rsid w:val="00215BCC"/>
    <w:rsid w:val="002174F3"/>
    <w:rsid w:val="00256ACF"/>
    <w:rsid w:val="002629C6"/>
    <w:rsid w:val="00280CD2"/>
    <w:rsid w:val="00293102"/>
    <w:rsid w:val="0032798E"/>
    <w:rsid w:val="00342304"/>
    <w:rsid w:val="00381A1E"/>
    <w:rsid w:val="003B2CF0"/>
    <w:rsid w:val="004273D8"/>
    <w:rsid w:val="00435FE6"/>
    <w:rsid w:val="00476959"/>
    <w:rsid w:val="004B1020"/>
    <w:rsid w:val="004D71B9"/>
    <w:rsid w:val="005F24F7"/>
    <w:rsid w:val="005F384D"/>
    <w:rsid w:val="00670D02"/>
    <w:rsid w:val="00675C34"/>
    <w:rsid w:val="006C6137"/>
    <w:rsid w:val="007517EB"/>
    <w:rsid w:val="00772C95"/>
    <w:rsid w:val="00776EB7"/>
    <w:rsid w:val="00785585"/>
    <w:rsid w:val="007B7D06"/>
    <w:rsid w:val="007C5E78"/>
    <w:rsid w:val="00804FC2"/>
    <w:rsid w:val="008133B5"/>
    <w:rsid w:val="008762FD"/>
    <w:rsid w:val="008B314A"/>
    <w:rsid w:val="008D729A"/>
    <w:rsid w:val="00901BC5"/>
    <w:rsid w:val="009221D3"/>
    <w:rsid w:val="00970415"/>
    <w:rsid w:val="009852E8"/>
    <w:rsid w:val="0098756B"/>
    <w:rsid w:val="009F1B49"/>
    <w:rsid w:val="00A02C32"/>
    <w:rsid w:val="00A0783C"/>
    <w:rsid w:val="00A26A6B"/>
    <w:rsid w:val="00A86541"/>
    <w:rsid w:val="00AB5EB6"/>
    <w:rsid w:val="00B818FD"/>
    <w:rsid w:val="00B94849"/>
    <w:rsid w:val="00C361D1"/>
    <w:rsid w:val="00C7664D"/>
    <w:rsid w:val="00C77A81"/>
    <w:rsid w:val="00C804CF"/>
    <w:rsid w:val="00CB5EA8"/>
    <w:rsid w:val="00D80CC8"/>
    <w:rsid w:val="00E34D82"/>
    <w:rsid w:val="00E41809"/>
    <w:rsid w:val="00E6278B"/>
    <w:rsid w:val="00ED755D"/>
    <w:rsid w:val="00F739C5"/>
    <w:rsid w:val="00F9580F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BE8672B32270AC9A3208C0889BE5077B92C561417387C364E04CE486ES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9BE8672B32270AC9A3208C0889BE5077B926531214387C364E04CE486ES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E97A4E8A45AA1C53185F3F1ED46A329498060FC4C184CFFD47F97359888D124BBFBC38AA2D6082D5CD4A5N9ME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2E97A4E8A45AA1C53185F3F1ED46A329498060FC4C184CFFD47F97359888D124BBFBC38AA2D6082D5CD4A5N9M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BE8672B32270AC9A3208C0889BE5077B82E521610387C364E04CE486E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512</Words>
  <Characters>4821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5323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Инна Александровна Ужастина</cp:lastModifiedBy>
  <cp:revision>15</cp:revision>
  <cp:lastPrinted>2016-05-23T10:14:00Z</cp:lastPrinted>
  <dcterms:created xsi:type="dcterms:W3CDTF">2016-05-19T12:37:00Z</dcterms:created>
  <dcterms:modified xsi:type="dcterms:W3CDTF">2016-06-08T07:08:00Z</dcterms:modified>
</cp:coreProperties>
</file>