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06" w:rsidRPr="0082255E" w:rsidRDefault="00C37F06" w:rsidP="00856A42">
      <w:pPr>
        <w:jc w:val="center"/>
        <w:rPr>
          <w:b/>
          <w:bCs/>
          <w:sz w:val="28"/>
          <w:szCs w:val="28"/>
        </w:rPr>
      </w:pPr>
      <w:r w:rsidRPr="0082255E">
        <w:rPr>
          <w:b/>
          <w:bCs/>
          <w:sz w:val="28"/>
          <w:szCs w:val="28"/>
        </w:rPr>
        <w:t>Общая информация об управляющей организации</w:t>
      </w:r>
    </w:p>
    <w:p w:rsidR="00C37F06" w:rsidRPr="0082255E" w:rsidRDefault="00C37F06" w:rsidP="00856A42">
      <w:pPr>
        <w:jc w:val="both"/>
        <w:rPr>
          <w:sz w:val="28"/>
          <w:szCs w:val="28"/>
        </w:rPr>
      </w:pPr>
    </w:p>
    <w:p w:rsidR="00C37F06" w:rsidRDefault="00C37F06" w:rsidP="00856A42">
      <w:pPr>
        <w:ind w:firstLine="708"/>
        <w:jc w:val="both"/>
        <w:rPr>
          <w:sz w:val="28"/>
          <w:szCs w:val="28"/>
        </w:rPr>
      </w:pPr>
      <w:r w:rsidRPr="0082255E">
        <w:rPr>
          <w:b/>
          <w:bCs/>
          <w:i/>
          <w:iCs/>
          <w:sz w:val="28"/>
          <w:szCs w:val="28"/>
        </w:rPr>
        <w:t>Полное наименование управляющей организации</w:t>
      </w:r>
      <w:r>
        <w:rPr>
          <w:sz w:val="28"/>
          <w:szCs w:val="28"/>
        </w:rPr>
        <w:t>: За</w:t>
      </w:r>
      <w:r w:rsidRPr="0082255E">
        <w:rPr>
          <w:sz w:val="28"/>
          <w:szCs w:val="28"/>
        </w:rPr>
        <w:t xml:space="preserve">крытое </w:t>
      </w:r>
      <w:r>
        <w:rPr>
          <w:sz w:val="28"/>
          <w:szCs w:val="28"/>
        </w:rPr>
        <w:t>акционерное общество «Управляющая компания</w:t>
      </w:r>
      <w:r w:rsidRPr="0082255E">
        <w:rPr>
          <w:sz w:val="28"/>
          <w:szCs w:val="28"/>
        </w:rPr>
        <w:t xml:space="preserve"> жилищного хозяйства №1».</w:t>
      </w:r>
    </w:p>
    <w:p w:rsidR="00C37F06" w:rsidRPr="0082255E" w:rsidRDefault="00C37F06" w:rsidP="00856A42">
      <w:pPr>
        <w:ind w:firstLine="708"/>
        <w:jc w:val="both"/>
        <w:rPr>
          <w:sz w:val="28"/>
          <w:szCs w:val="28"/>
        </w:rPr>
      </w:pPr>
    </w:p>
    <w:p w:rsidR="00C37F06" w:rsidRDefault="00C37F06" w:rsidP="00856A42">
      <w:pPr>
        <w:ind w:firstLine="708"/>
        <w:jc w:val="both"/>
        <w:rPr>
          <w:sz w:val="28"/>
          <w:szCs w:val="28"/>
        </w:rPr>
      </w:pPr>
      <w:r w:rsidRPr="0082255E">
        <w:rPr>
          <w:b/>
          <w:bCs/>
          <w:i/>
          <w:iCs/>
          <w:sz w:val="28"/>
          <w:szCs w:val="28"/>
        </w:rPr>
        <w:t xml:space="preserve">Краткое наименование: </w:t>
      </w:r>
      <w:r>
        <w:rPr>
          <w:sz w:val="28"/>
          <w:szCs w:val="28"/>
        </w:rPr>
        <w:t>З</w:t>
      </w:r>
      <w:r w:rsidRPr="0082255E">
        <w:rPr>
          <w:sz w:val="28"/>
          <w:szCs w:val="28"/>
        </w:rPr>
        <w:t xml:space="preserve">АО </w:t>
      </w:r>
      <w:r>
        <w:rPr>
          <w:sz w:val="28"/>
          <w:szCs w:val="28"/>
        </w:rPr>
        <w:t xml:space="preserve">«УК </w:t>
      </w:r>
      <w:r w:rsidRPr="0082255E">
        <w:rPr>
          <w:sz w:val="28"/>
          <w:szCs w:val="28"/>
        </w:rPr>
        <w:t>ЖХ №1</w:t>
      </w:r>
      <w:r>
        <w:rPr>
          <w:sz w:val="28"/>
          <w:szCs w:val="28"/>
        </w:rPr>
        <w:t>»</w:t>
      </w:r>
      <w:r w:rsidRPr="0082255E">
        <w:rPr>
          <w:sz w:val="28"/>
          <w:szCs w:val="28"/>
        </w:rPr>
        <w:t>.</w:t>
      </w:r>
    </w:p>
    <w:p w:rsidR="00C37F06" w:rsidRPr="0082255E" w:rsidRDefault="00C37F06" w:rsidP="00856A42">
      <w:pPr>
        <w:ind w:firstLine="708"/>
        <w:jc w:val="both"/>
        <w:rPr>
          <w:sz w:val="28"/>
          <w:szCs w:val="28"/>
        </w:rPr>
      </w:pPr>
    </w:p>
    <w:p w:rsidR="00C37F06" w:rsidRDefault="00C37F06" w:rsidP="00856A42">
      <w:pPr>
        <w:ind w:firstLine="708"/>
        <w:jc w:val="both"/>
        <w:rPr>
          <w:sz w:val="28"/>
          <w:szCs w:val="28"/>
        </w:rPr>
      </w:pPr>
      <w:r w:rsidRPr="0082255E">
        <w:rPr>
          <w:b/>
          <w:bCs/>
          <w:i/>
          <w:iCs/>
          <w:sz w:val="28"/>
          <w:szCs w:val="28"/>
        </w:rPr>
        <w:t>Зарегистрировано:</w:t>
      </w:r>
      <w:r w:rsidRPr="0082255E">
        <w:rPr>
          <w:sz w:val="28"/>
          <w:szCs w:val="28"/>
        </w:rPr>
        <w:t xml:space="preserve"> в Инспекции Федеральной н</w:t>
      </w:r>
      <w:r>
        <w:rPr>
          <w:sz w:val="28"/>
          <w:szCs w:val="28"/>
        </w:rPr>
        <w:t>алоговой службы по г. Иваново 07.09.2013</w:t>
      </w:r>
      <w:r w:rsidRPr="0082255E">
        <w:rPr>
          <w:sz w:val="28"/>
          <w:szCs w:val="28"/>
        </w:rPr>
        <w:t xml:space="preserve"> за основным государственным регис</w:t>
      </w:r>
      <w:r>
        <w:rPr>
          <w:sz w:val="28"/>
          <w:szCs w:val="28"/>
        </w:rPr>
        <w:t>трационным номером 1133702024356</w:t>
      </w:r>
      <w:r w:rsidRPr="0082255E">
        <w:rPr>
          <w:sz w:val="28"/>
          <w:szCs w:val="28"/>
        </w:rPr>
        <w:t>. Свидетельство о рег</w:t>
      </w:r>
      <w:r>
        <w:rPr>
          <w:sz w:val="28"/>
          <w:szCs w:val="28"/>
        </w:rPr>
        <w:t>истрации юридического лица от 27.09.2013 серия 37 №001622615</w:t>
      </w:r>
      <w:r w:rsidRPr="0082255E">
        <w:rPr>
          <w:sz w:val="28"/>
          <w:szCs w:val="28"/>
        </w:rPr>
        <w:t>.</w:t>
      </w:r>
    </w:p>
    <w:p w:rsidR="00C37F06" w:rsidRPr="0082255E" w:rsidRDefault="00C37F06" w:rsidP="00856A42">
      <w:pPr>
        <w:ind w:firstLine="708"/>
        <w:jc w:val="both"/>
        <w:rPr>
          <w:sz w:val="28"/>
          <w:szCs w:val="28"/>
        </w:rPr>
      </w:pPr>
    </w:p>
    <w:p w:rsidR="00C37F06" w:rsidRDefault="00C37F06" w:rsidP="00856A42">
      <w:pPr>
        <w:ind w:firstLine="708"/>
        <w:jc w:val="both"/>
        <w:rPr>
          <w:sz w:val="28"/>
          <w:szCs w:val="28"/>
        </w:rPr>
      </w:pPr>
      <w:r w:rsidRPr="0082255E">
        <w:rPr>
          <w:b/>
          <w:bCs/>
          <w:i/>
          <w:iCs/>
          <w:sz w:val="28"/>
          <w:szCs w:val="28"/>
        </w:rPr>
        <w:t>Юридический адрес и почтовый адрес</w:t>
      </w:r>
      <w:r w:rsidRPr="0082255E">
        <w:rPr>
          <w:sz w:val="28"/>
          <w:szCs w:val="28"/>
        </w:rPr>
        <w:t>: 153040, г. Иваново, пр. Строителей д.54а.</w:t>
      </w:r>
    </w:p>
    <w:p w:rsidR="00C37F06" w:rsidRPr="0082255E" w:rsidRDefault="00C37F06" w:rsidP="00856A42">
      <w:pPr>
        <w:ind w:firstLine="708"/>
        <w:jc w:val="both"/>
        <w:rPr>
          <w:sz w:val="28"/>
          <w:szCs w:val="28"/>
        </w:rPr>
      </w:pPr>
    </w:p>
    <w:p w:rsidR="00C37F06" w:rsidRPr="0082255E" w:rsidRDefault="00C37F06" w:rsidP="00856A42">
      <w:pPr>
        <w:ind w:firstLine="708"/>
        <w:jc w:val="both"/>
        <w:rPr>
          <w:sz w:val="28"/>
          <w:szCs w:val="28"/>
        </w:rPr>
      </w:pPr>
      <w:r>
        <w:rPr>
          <w:b/>
          <w:bCs/>
          <w:i/>
          <w:iCs/>
          <w:sz w:val="28"/>
          <w:szCs w:val="28"/>
        </w:rPr>
        <w:t>Управляющий</w:t>
      </w:r>
      <w:r w:rsidR="004B302B">
        <w:rPr>
          <w:b/>
          <w:bCs/>
          <w:i/>
          <w:iCs/>
          <w:sz w:val="28"/>
          <w:szCs w:val="28"/>
        </w:rPr>
        <w:t xml:space="preserve"> </w:t>
      </w:r>
      <w:r w:rsidRPr="0082255E">
        <w:rPr>
          <w:sz w:val="28"/>
          <w:szCs w:val="28"/>
        </w:rPr>
        <w:t>–</w:t>
      </w:r>
      <w:r w:rsidR="004B302B">
        <w:rPr>
          <w:sz w:val="28"/>
          <w:szCs w:val="28"/>
        </w:rPr>
        <w:t xml:space="preserve"> </w:t>
      </w:r>
      <w:proofErr w:type="spellStart"/>
      <w:r>
        <w:rPr>
          <w:sz w:val="28"/>
          <w:szCs w:val="28"/>
        </w:rPr>
        <w:t>Ликсонова</w:t>
      </w:r>
      <w:proofErr w:type="spellEnd"/>
      <w:r>
        <w:rPr>
          <w:sz w:val="28"/>
          <w:szCs w:val="28"/>
        </w:rPr>
        <w:t xml:space="preserve"> Светлана Сергеевна</w:t>
      </w:r>
    </w:p>
    <w:p w:rsidR="00C37F06" w:rsidRPr="0082255E" w:rsidRDefault="00C37F06" w:rsidP="00856A42">
      <w:pPr>
        <w:ind w:firstLine="708"/>
        <w:jc w:val="both"/>
        <w:rPr>
          <w:sz w:val="28"/>
          <w:szCs w:val="28"/>
        </w:rPr>
      </w:pPr>
      <w:r w:rsidRPr="0056257E">
        <w:rPr>
          <w:i/>
          <w:iCs/>
          <w:sz w:val="28"/>
          <w:szCs w:val="28"/>
        </w:rPr>
        <w:t>Контактный телефон:</w:t>
      </w:r>
      <w:r w:rsidRPr="0082255E">
        <w:rPr>
          <w:sz w:val="28"/>
          <w:szCs w:val="28"/>
        </w:rPr>
        <w:t xml:space="preserve"> тел./факс (4932) 562458</w:t>
      </w:r>
    </w:p>
    <w:p w:rsidR="00C37F06" w:rsidRPr="0056257E" w:rsidRDefault="00C37F06" w:rsidP="00856A42">
      <w:pPr>
        <w:ind w:firstLine="708"/>
        <w:jc w:val="both"/>
        <w:rPr>
          <w:sz w:val="28"/>
          <w:szCs w:val="28"/>
        </w:rPr>
      </w:pPr>
      <w:r w:rsidRPr="0056257E">
        <w:rPr>
          <w:i/>
          <w:iCs/>
          <w:sz w:val="28"/>
          <w:szCs w:val="28"/>
        </w:rPr>
        <w:t>Часы приема по предварительной записи:</w:t>
      </w:r>
    </w:p>
    <w:p w:rsidR="00C37F06" w:rsidRPr="0082255E" w:rsidRDefault="00C37F06" w:rsidP="00856A42">
      <w:pPr>
        <w:ind w:firstLine="708"/>
        <w:jc w:val="both"/>
        <w:rPr>
          <w:sz w:val="28"/>
          <w:szCs w:val="28"/>
        </w:rPr>
      </w:pPr>
      <w:r w:rsidRPr="0082255E">
        <w:rPr>
          <w:sz w:val="28"/>
          <w:szCs w:val="28"/>
        </w:rPr>
        <w:t>четный вторник с 10-00 до 12-00</w:t>
      </w:r>
    </w:p>
    <w:p w:rsidR="00C37F06" w:rsidRDefault="00C37F06" w:rsidP="00856A42">
      <w:pPr>
        <w:ind w:firstLine="708"/>
        <w:jc w:val="both"/>
        <w:rPr>
          <w:sz w:val="28"/>
          <w:szCs w:val="28"/>
        </w:rPr>
      </w:pPr>
      <w:r w:rsidRPr="0082255E">
        <w:rPr>
          <w:sz w:val="28"/>
          <w:szCs w:val="28"/>
        </w:rPr>
        <w:t xml:space="preserve">                          нечетный вторник с 15-00 до 17-00</w:t>
      </w:r>
    </w:p>
    <w:p w:rsidR="00C37F06" w:rsidRPr="0082255E" w:rsidRDefault="00C37F06" w:rsidP="00856A42">
      <w:pPr>
        <w:ind w:firstLine="708"/>
        <w:jc w:val="both"/>
        <w:rPr>
          <w:sz w:val="28"/>
          <w:szCs w:val="28"/>
        </w:rPr>
      </w:pPr>
    </w:p>
    <w:p w:rsidR="00C37F06" w:rsidRPr="003E1B99" w:rsidRDefault="00C37F06" w:rsidP="0056257E">
      <w:pPr>
        <w:ind w:firstLine="708"/>
        <w:jc w:val="both"/>
        <w:rPr>
          <w:sz w:val="28"/>
          <w:szCs w:val="28"/>
        </w:rPr>
      </w:pPr>
      <w:r w:rsidRPr="003E1B99">
        <w:rPr>
          <w:b/>
          <w:bCs/>
          <w:i/>
          <w:iCs/>
          <w:sz w:val="28"/>
          <w:szCs w:val="28"/>
        </w:rPr>
        <w:t xml:space="preserve">Главный бухгалтер: </w:t>
      </w:r>
      <w:r w:rsidRPr="003E1B99">
        <w:rPr>
          <w:sz w:val="28"/>
          <w:szCs w:val="28"/>
        </w:rPr>
        <w:t>Афанасьева Анна Викторовна</w:t>
      </w:r>
    </w:p>
    <w:p w:rsidR="00C37F06" w:rsidRPr="003E1B99" w:rsidRDefault="00C37F06" w:rsidP="0056257E">
      <w:pPr>
        <w:ind w:firstLine="708"/>
        <w:jc w:val="both"/>
        <w:rPr>
          <w:b/>
          <w:bCs/>
          <w:i/>
          <w:iCs/>
          <w:sz w:val="28"/>
          <w:szCs w:val="28"/>
        </w:rPr>
      </w:pPr>
      <w:r w:rsidRPr="003E1B99">
        <w:rPr>
          <w:i/>
          <w:iCs/>
          <w:sz w:val="28"/>
          <w:szCs w:val="28"/>
        </w:rPr>
        <w:t>Контактный</w:t>
      </w:r>
      <w:r w:rsidR="004B302B">
        <w:rPr>
          <w:i/>
          <w:iCs/>
          <w:sz w:val="28"/>
          <w:szCs w:val="28"/>
        </w:rPr>
        <w:t xml:space="preserve"> </w:t>
      </w:r>
      <w:r w:rsidRPr="003E1B99">
        <w:rPr>
          <w:i/>
          <w:iCs/>
          <w:sz w:val="28"/>
          <w:szCs w:val="28"/>
        </w:rPr>
        <w:t>телефон:</w:t>
      </w:r>
      <w:r w:rsidRPr="003E1B99">
        <w:rPr>
          <w:sz w:val="28"/>
          <w:szCs w:val="28"/>
        </w:rPr>
        <w:t xml:space="preserve"> (4932) 562468</w:t>
      </w:r>
    </w:p>
    <w:p w:rsidR="00C37F06" w:rsidRPr="003E1B99" w:rsidRDefault="00C37F06" w:rsidP="00856A42">
      <w:pPr>
        <w:ind w:firstLine="708"/>
        <w:jc w:val="both"/>
        <w:rPr>
          <w:sz w:val="28"/>
          <w:szCs w:val="28"/>
        </w:rPr>
      </w:pPr>
      <w:r w:rsidRPr="003E1B99">
        <w:rPr>
          <w:i/>
          <w:iCs/>
          <w:sz w:val="28"/>
          <w:szCs w:val="28"/>
        </w:rPr>
        <w:t>Часы приема:</w:t>
      </w:r>
      <w:r w:rsidRPr="003E1B99">
        <w:rPr>
          <w:sz w:val="28"/>
          <w:szCs w:val="28"/>
        </w:rPr>
        <w:t xml:space="preserve"> вторник с 8-00 до 12-00</w:t>
      </w:r>
    </w:p>
    <w:p w:rsidR="00C37F06" w:rsidRPr="003E1B99" w:rsidRDefault="00C37F06" w:rsidP="00856A42">
      <w:pPr>
        <w:ind w:firstLine="708"/>
        <w:jc w:val="both"/>
        <w:rPr>
          <w:sz w:val="28"/>
          <w:szCs w:val="28"/>
        </w:rPr>
      </w:pPr>
      <w:r w:rsidRPr="003E1B99">
        <w:rPr>
          <w:sz w:val="28"/>
          <w:szCs w:val="28"/>
        </w:rPr>
        <w:t xml:space="preserve">                          четверг с 15-00 до 17-00.</w:t>
      </w:r>
    </w:p>
    <w:p w:rsidR="00C37F06" w:rsidRDefault="00C37F06" w:rsidP="00856A42">
      <w:pPr>
        <w:ind w:firstLine="708"/>
        <w:jc w:val="both"/>
        <w:rPr>
          <w:sz w:val="28"/>
          <w:szCs w:val="28"/>
        </w:rPr>
      </w:pPr>
    </w:p>
    <w:p w:rsidR="00C37F06" w:rsidRDefault="00C37F06" w:rsidP="00856A42">
      <w:pPr>
        <w:ind w:firstLine="708"/>
        <w:jc w:val="both"/>
        <w:rPr>
          <w:sz w:val="28"/>
          <w:szCs w:val="28"/>
        </w:rPr>
      </w:pPr>
      <w:r w:rsidRPr="0056257E">
        <w:rPr>
          <w:b/>
          <w:bCs/>
          <w:i/>
          <w:iCs/>
          <w:sz w:val="28"/>
          <w:szCs w:val="28"/>
        </w:rPr>
        <w:t>Главный инженер:</w:t>
      </w:r>
      <w:r w:rsidR="004B302B">
        <w:rPr>
          <w:b/>
          <w:bCs/>
          <w:i/>
          <w:iCs/>
          <w:sz w:val="28"/>
          <w:szCs w:val="28"/>
        </w:rPr>
        <w:t xml:space="preserve"> </w:t>
      </w:r>
      <w:r>
        <w:rPr>
          <w:sz w:val="28"/>
          <w:szCs w:val="28"/>
        </w:rPr>
        <w:t>Кононова Ольга Николаевна</w:t>
      </w:r>
    </w:p>
    <w:p w:rsidR="00C37F06" w:rsidRPr="001166F3" w:rsidRDefault="00C37F06" w:rsidP="00856A42">
      <w:pPr>
        <w:ind w:firstLine="708"/>
        <w:jc w:val="both"/>
        <w:rPr>
          <w:sz w:val="28"/>
          <w:szCs w:val="28"/>
        </w:rPr>
      </w:pPr>
      <w:r>
        <w:rPr>
          <w:i/>
          <w:iCs/>
          <w:sz w:val="28"/>
          <w:szCs w:val="28"/>
        </w:rPr>
        <w:t xml:space="preserve">Контактный телефон: </w:t>
      </w:r>
      <w:r>
        <w:rPr>
          <w:sz w:val="28"/>
          <w:szCs w:val="28"/>
        </w:rPr>
        <w:t>(4932) 562447</w:t>
      </w:r>
    </w:p>
    <w:p w:rsidR="00C37F06" w:rsidRDefault="00C37F06" w:rsidP="00856A42">
      <w:pPr>
        <w:ind w:firstLine="708"/>
        <w:jc w:val="both"/>
        <w:rPr>
          <w:sz w:val="28"/>
          <w:szCs w:val="28"/>
        </w:rPr>
      </w:pPr>
    </w:p>
    <w:p w:rsidR="00C37F06" w:rsidRPr="0082255E" w:rsidRDefault="00C37F06" w:rsidP="00436D02">
      <w:pPr>
        <w:ind w:firstLine="708"/>
        <w:jc w:val="both"/>
        <w:rPr>
          <w:sz w:val="28"/>
          <w:szCs w:val="28"/>
        </w:rPr>
      </w:pPr>
      <w:r w:rsidRPr="00436D02">
        <w:rPr>
          <w:b/>
          <w:bCs/>
          <w:i/>
          <w:iCs/>
          <w:sz w:val="28"/>
          <w:szCs w:val="28"/>
        </w:rPr>
        <w:t>Юридический отдел:</w:t>
      </w:r>
      <w:r w:rsidRPr="0082255E">
        <w:rPr>
          <w:sz w:val="28"/>
          <w:szCs w:val="28"/>
        </w:rPr>
        <w:t xml:space="preserve"> тел. (4932) 562468</w:t>
      </w:r>
    </w:p>
    <w:p w:rsidR="00C37F06" w:rsidRDefault="00C37F06" w:rsidP="00856A42">
      <w:pPr>
        <w:ind w:firstLine="708"/>
        <w:jc w:val="both"/>
        <w:rPr>
          <w:sz w:val="28"/>
          <w:szCs w:val="28"/>
        </w:rPr>
      </w:pPr>
    </w:p>
    <w:p w:rsidR="00C37F06" w:rsidRDefault="00C37F06" w:rsidP="002830C6">
      <w:pPr>
        <w:jc w:val="both"/>
        <w:rPr>
          <w:sz w:val="28"/>
          <w:szCs w:val="28"/>
        </w:rPr>
      </w:pPr>
    </w:p>
    <w:p w:rsidR="00C37F06" w:rsidRDefault="00C37F06" w:rsidP="00856A42">
      <w:pPr>
        <w:ind w:firstLine="708"/>
        <w:jc w:val="both"/>
        <w:rPr>
          <w:sz w:val="28"/>
          <w:szCs w:val="28"/>
        </w:rPr>
      </w:pPr>
      <w:r w:rsidRPr="00436D02">
        <w:rPr>
          <w:b/>
          <w:bCs/>
          <w:i/>
          <w:iCs/>
          <w:sz w:val="28"/>
          <w:szCs w:val="28"/>
        </w:rPr>
        <w:t>Обслуживающая организация:</w:t>
      </w:r>
      <w:r w:rsidR="004B302B">
        <w:rPr>
          <w:b/>
          <w:bCs/>
          <w:i/>
          <w:iCs/>
          <w:sz w:val="28"/>
          <w:szCs w:val="28"/>
        </w:rPr>
        <w:t xml:space="preserve"> </w:t>
      </w:r>
      <w:r>
        <w:rPr>
          <w:sz w:val="28"/>
          <w:szCs w:val="28"/>
        </w:rPr>
        <w:t>ООО «Городская управляющая организация жилищно-коммунального хозяйства №1»</w:t>
      </w:r>
    </w:p>
    <w:p w:rsidR="00C37F06" w:rsidRDefault="00C37F06" w:rsidP="00436D02">
      <w:pPr>
        <w:jc w:val="both"/>
        <w:rPr>
          <w:sz w:val="28"/>
          <w:szCs w:val="28"/>
        </w:rPr>
      </w:pPr>
      <w:r>
        <w:rPr>
          <w:sz w:val="28"/>
          <w:szCs w:val="28"/>
        </w:rPr>
        <w:t>153040, г. Иваново, пр. Строителей, д. 54а.</w:t>
      </w:r>
    </w:p>
    <w:p w:rsidR="00C37F06" w:rsidRDefault="00C37F06" w:rsidP="00436D02">
      <w:pPr>
        <w:jc w:val="both"/>
        <w:rPr>
          <w:sz w:val="28"/>
          <w:szCs w:val="28"/>
        </w:rPr>
      </w:pPr>
    </w:p>
    <w:p w:rsidR="00C37F06" w:rsidRDefault="00C37F06" w:rsidP="00436D02">
      <w:pPr>
        <w:jc w:val="both"/>
        <w:rPr>
          <w:sz w:val="28"/>
          <w:szCs w:val="28"/>
        </w:rPr>
      </w:pPr>
      <w:r w:rsidRPr="00436D02">
        <w:rPr>
          <w:b/>
          <w:bCs/>
          <w:i/>
          <w:iCs/>
          <w:sz w:val="28"/>
          <w:szCs w:val="28"/>
        </w:rPr>
        <w:t>Директор:</w:t>
      </w:r>
      <w:r w:rsidR="007C36CA">
        <w:rPr>
          <w:b/>
          <w:bCs/>
          <w:i/>
          <w:iCs/>
          <w:sz w:val="28"/>
          <w:szCs w:val="28"/>
        </w:rPr>
        <w:t xml:space="preserve"> </w:t>
      </w:r>
      <w:proofErr w:type="spellStart"/>
      <w:r>
        <w:rPr>
          <w:sz w:val="28"/>
          <w:szCs w:val="28"/>
        </w:rPr>
        <w:t>Барчугов</w:t>
      </w:r>
      <w:proofErr w:type="spellEnd"/>
      <w:r>
        <w:rPr>
          <w:sz w:val="28"/>
          <w:szCs w:val="28"/>
        </w:rPr>
        <w:t xml:space="preserve"> Иван Юрьевич</w:t>
      </w:r>
    </w:p>
    <w:p w:rsidR="00C37F06" w:rsidRDefault="00C37F06" w:rsidP="00436D02">
      <w:pPr>
        <w:jc w:val="both"/>
        <w:rPr>
          <w:sz w:val="28"/>
          <w:szCs w:val="28"/>
        </w:rPr>
      </w:pPr>
    </w:p>
    <w:p w:rsidR="00C37F06" w:rsidRDefault="00C37F06" w:rsidP="00436D02">
      <w:pPr>
        <w:jc w:val="both"/>
        <w:rPr>
          <w:sz w:val="28"/>
          <w:szCs w:val="28"/>
        </w:rPr>
      </w:pPr>
      <w:r w:rsidRPr="00436D02">
        <w:rPr>
          <w:b/>
          <w:bCs/>
          <w:i/>
          <w:iCs/>
          <w:sz w:val="28"/>
          <w:szCs w:val="28"/>
        </w:rPr>
        <w:t xml:space="preserve">Заместитель директора: </w:t>
      </w:r>
      <w:proofErr w:type="spellStart"/>
      <w:r>
        <w:rPr>
          <w:sz w:val="28"/>
          <w:szCs w:val="28"/>
        </w:rPr>
        <w:t>Побережнюк</w:t>
      </w:r>
      <w:proofErr w:type="spellEnd"/>
      <w:r>
        <w:rPr>
          <w:sz w:val="28"/>
          <w:szCs w:val="28"/>
        </w:rPr>
        <w:t xml:space="preserve"> Светлана Геннадьевна</w:t>
      </w:r>
    </w:p>
    <w:p w:rsidR="00C37F06" w:rsidRDefault="00C37F06" w:rsidP="00436D02">
      <w:pPr>
        <w:jc w:val="both"/>
        <w:rPr>
          <w:sz w:val="28"/>
          <w:szCs w:val="28"/>
        </w:rPr>
      </w:pPr>
      <w:r w:rsidRPr="00436D02">
        <w:rPr>
          <w:i/>
          <w:iCs/>
          <w:sz w:val="28"/>
          <w:szCs w:val="28"/>
        </w:rPr>
        <w:t>Контактный телефон:</w:t>
      </w:r>
      <w:r>
        <w:rPr>
          <w:sz w:val="28"/>
          <w:szCs w:val="28"/>
        </w:rPr>
        <w:t xml:space="preserve"> 56-24-58</w:t>
      </w:r>
    </w:p>
    <w:p w:rsidR="00C37F06" w:rsidRDefault="00C37F06" w:rsidP="00436D02">
      <w:pPr>
        <w:jc w:val="both"/>
        <w:rPr>
          <w:sz w:val="28"/>
          <w:szCs w:val="28"/>
        </w:rPr>
      </w:pPr>
      <w:r w:rsidRPr="00436D02">
        <w:rPr>
          <w:i/>
          <w:iCs/>
          <w:sz w:val="28"/>
          <w:szCs w:val="28"/>
        </w:rPr>
        <w:t>Часы приема:</w:t>
      </w:r>
      <w:r>
        <w:rPr>
          <w:sz w:val="28"/>
          <w:szCs w:val="28"/>
        </w:rPr>
        <w:t xml:space="preserve"> вторник с 8-00 до 12-00</w:t>
      </w:r>
    </w:p>
    <w:p w:rsidR="00C37F06" w:rsidRDefault="00C37F06" w:rsidP="00436D02">
      <w:pPr>
        <w:jc w:val="both"/>
        <w:rPr>
          <w:sz w:val="28"/>
          <w:szCs w:val="28"/>
        </w:rPr>
      </w:pPr>
      <w:r>
        <w:rPr>
          <w:sz w:val="28"/>
          <w:szCs w:val="28"/>
        </w:rPr>
        <w:tab/>
      </w:r>
      <w:r>
        <w:rPr>
          <w:sz w:val="28"/>
          <w:szCs w:val="28"/>
        </w:rPr>
        <w:tab/>
        <w:t xml:space="preserve">     четверг с 15-00 до 17-00</w:t>
      </w:r>
    </w:p>
    <w:p w:rsidR="00C37F06" w:rsidRDefault="00C37F06" w:rsidP="00436D02">
      <w:pPr>
        <w:jc w:val="both"/>
        <w:rPr>
          <w:sz w:val="28"/>
          <w:szCs w:val="28"/>
        </w:rPr>
      </w:pPr>
      <w:r>
        <w:rPr>
          <w:sz w:val="28"/>
          <w:szCs w:val="28"/>
        </w:rPr>
        <w:t>1-ый четверг каждого месяца с 16-00 до 19-00 по предварительной записи</w:t>
      </w:r>
    </w:p>
    <w:p w:rsidR="00C37F06" w:rsidRDefault="00C37F06" w:rsidP="00436D02">
      <w:pPr>
        <w:jc w:val="both"/>
        <w:rPr>
          <w:sz w:val="28"/>
          <w:szCs w:val="28"/>
        </w:rPr>
      </w:pPr>
    </w:p>
    <w:p w:rsidR="00C37F06" w:rsidRDefault="00C37F06" w:rsidP="00436D02">
      <w:pPr>
        <w:jc w:val="both"/>
        <w:rPr>
          <w:sz w:val="28"/>
          <w:szCs w:val="28"/>
        </w:rPr>
      </w:pPr>
      <w:r w:rsidRPr="00436D02">
        <w:rPr>
          <w:b/>
          <w:bCs/>
          <w:i/>
          <w:iCs/>
          <w:sz w:val="28"/>
          <w:szCs w:val="28"/>
        </w:rPr>
        <w:t>Инженер:</w:t>
      </w:r>
      <w:r w:rsidR="007C36CA">
        <w:rPr>
          <w:b/>
          <w:bCs/>
          <w:i/>
          <w:iCs/>
          <w:sz w:val="28"/>
          <w:szCs w:val="28"/>
        </w:rPr>
        <w:t xml:space="preserve"> </w:t>
      </w:r>
      <w:proofErr w:type="spellStart"/>
      <w:r>
        <w:rPr>
          <w:sz w:val="28"/>
          <w:szCs w:val="28"/>
        </w:rPr>
        <w:t>Скобаро</w:t>
      </w:r>
      <w:proofErr w:type="spellEnd"/>
      <w:r>
        <w:rPr>
          <w:sz w:val="28"/>
          <w:szCs w:val="28"/>
        </w:rPr>
        <w:t xml:space="preserve"> Алексей Александрович</w:t>
      </w:r>
    </w:p>
    <w:p w:rsidR="00C37F06" w:rsidRDefault="00C37F06" w:rsidP="00436D02">
      <w:pPr>
        <w:jc w:val="both"/>
        <w:rPr>
          <w:sz w:val="28"/>
          <w:szCs w:val="28"/>
        </w:rPr>
      </w:pPr>
      <w:r>
        <w:rPr>
          <w:sz w:val="28"/>
          <w:szCs w:val="28"/>
        </w:rPr>
        <w:tab/>
        <w:t xml:space="preserve">         Шарыпов Николай Владимирович</w:t>
      </w:r>
    </w:p>
    <w:p w:rsidR="00C37F06" w:rsidRDefault="00C37F06" w:rsidP="00436D02">
      <w:pPr>
        <w:jc w:val="both"/>
        <w:rPr>
          <w:sz w:val="28"/>
          <w:szCs w:val="28"/>
        </w:rPr>
      </w:pPr>
      <w:r>
        <w:rPr>
          <w:i/>
          <w:iCs/>
          <w:sz w:val="28"/>
          <w:szCs w:val="28"/>
        </w:rPr>
        <w:t xml:space="preserve">Контактный телефон: </w:t>
      </w:r>
      <w:r>
        <w:rPr>
          <w:sz w:val="28"/>
          <w:szCs w:val="28"/>
        </w:rPr>
        <w:t>56-24-47, 56-04-90</w:t>
      </w:r>
    </w:p>
    <w:p w:rsidR="00C37F06" w:rsidRDefault="00C37F06" w:rsidP="00436D02">
      <w:pPr>
        <w:jc w:val="both"/>
        <w:rPr>
          <w:sz w:val="28"/>
          <w:szCs w:val="28"/>
        </w:rPr>
      </w:pPr>
    </w:p>
    <w:p w:rsidR="00C37F06" w:rsidRDefault="00C37F06" w:rsidP="00436D02">
      <w:pPr>
        <w:jc w:val="both"/>
        <w:rPr>
          <w:sz w:val="28"/>
          <w:szCs w:val="28"/>
        </w:rPr>
      </w:pPr>
      <w:r>
        <w:rPr>
          <w:b/>
          <w:bCs/>
          <w:i/>
          <w:iCs/>
          <w:sz w:val="28"/>
          <w:szCs w:val="28"/>
        </w:rPr>
        <w:t xml:space="preserve">Прием заявок осуществляется: </w:t>
      </w:r>
      <w:r>
        <w:rPr>
          <w:sz w:val="28"/>
          <w:szCs w:val="28"/>
        </w:rPr>
        <w:t>с понедельника по пятницу с 8-00</w:t>
      </w:r>
      <w:r w:rsidR="00153087">
        <w:rPr>
          <w:sz w:val="28"/>
          <w:szCs w:val="28"/>
        </w:rPr>
        <w:t xml:space="preserve"> до 17-30 по тел. 56-04-90, 56-</w:t>
      </w:r>
      <w:r>
        <w:rPr>
          <w:sz w:val="28"/>
          <w:szCs w:val="28"/>
        </w:rPr>
        <w:t>4</w:t>
      </w:r>
      <w:r w:rsidR="00153087">
        <w:rPr>
          <w:sz w:val="28"/>
          <w:szCs w:val="28"/>
        </w:rPr>
        <w:t>2</w:t>
      </w:r>
      <w:r>
        <w:rPr>
          <w:sz w:val="28"/>
          <w:szCs w:val="28"/>
        </w:rPr>
        <w:t>-13</w:t>
      </w:r>
    </w:p>
    <w:p w:rsidR="00CC2BFE" w:rsidRDefault="00C37F06" w:rsidP="00CC2BFE">
      <w:pPr>
        <w:jc w:val="both"/>
        <w:rPr>
          <w:sz w:val="28"/>
          <w:szCs w:val="28"/>
        </w:rPr>
      </w:pPr>
      <w:r>
        <w:rPr>
          <w:b/>
          <w:bCs/>
          <w:i/>
          <w:iCs/>
          <w:sz w:val="28"/>
          <w:szCs w:val="28"/>
        </w:rPr>
        <w:t>Прием заявок аварийной службой осуществляется:</w:t>
      </w:r>
      <w:r>
        <w:rPr>
          <w:sz w:val="28"/>
          <w:szCs w:val="28"/>
        </w:rPr>
        <w:t xml:space="preserve"> с понедельника по пятницу с 17-30 до 8-00, выходные и праздничные дни </w:t>
      </w:r>
      <w:r w:rsidR="003B3DE9">
        <w:rPr>
          <w:sz w:val="28"/>
          <w:szCs w:val="28"/>
        </w:rPr>
        <w:t xml:space="preserve">круглосуточно </w:t>
      </w:r>
      <w:r>
        <w:rPr>
          <w:sz w:val="28"/>
          <w:szCs w:val="28"/>
        </w:rPr>
        <w:t>по тел. 28-01-09, 50-01-09.</w:t>
      </w:r>
    </w:p>
    <w:p w:rsidR="00CC2BFE" w:rsidRDefault="00CC2BFE" w:rsidP="00CC2BFE">
      <w:pPr>
        <w:jc w:val="both"/>
        <w:rPr>
          <w:sz w:val="28"/>
          <w:szCs w:val="28"/>
        </w:rPr>
      </w:pPr>
    </w:p>
    <w:p w:rsidR="00CC2BFE" w:rsidRDefault="00CC2BFE" w:rsidP="00CC2BFE">
      <w:pPr>
        <w:jc w:val="both"/>
        <w:rPr>
          <w:sz w:val="28"/>
          <w:szCs w:val="28"/>
        </w:rPr>
      </w:pPr>
    </w:p>
    <w:p w:rsidR="00C37F06" w:rsidRPr="0082255E" w:rsidRDefault="00CC2BFE" w:rsidP="00CC2BFE">
      <w:pPr>
        <w:jc w:val="both"/>
        <w:rPr>
          <w:sz w:val="28"/>
          <w:szCs w:val="28"/>
        </w:rPr>
      </w:pPr>
      <w:r>
        <w:rPr>
          <w:sz w:val="28"/>
          <w:szCs w:val="28"/>
        </w:rPr>
        <w:t>В управлении ЗАО «УК ЖХ №1» находится</w:t>
      </w:r>
      <w:r w:rsidR="00C37F06" w:rsidRPr="0082255E">
        <w:rPr>
          <w:sz w:val="28"/>
          <w:szCs w:val="28"/>
        </w:rPr>
        <w:t xml:space="preserve"> </w:t>
      </w:r>
      <w:r w:rsidR="00D35216">
        <w:rPr>
          <w:b/>
          <w:bCs/>
          <w:sz w:val="28"/>
          <w:szCs w:val="28"/>
        </w:rPr>
        <w:t>149</w:t>
      </w:r>
      <w:r w:rsidR="00C37F06">
        <w:rPr>
          <w:sz w:val="28"/>
          <w:szCs w:val="28"/>
        </w:rPr>
        <w:t xml:space="preserve"> домов</w:t>
      </w: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Default="00C37F06" w:rsidP="00AD5D8A">
      <w:pPr>
        <w:jc w:val="center"/>
        <w:rPr>
          <w:b/>
          <w:bCs/>
          <w:sz w:val="28"/>
          <w:szCs w:val="28"/>
        </w:rPr>
      </w:pPr>
    </w:p>
    <w:p w:rsidR="00C37F06" w:rsidRPr="007230F3" w:rsidRDefault="00C37F06" w:rsidP="00AD5D8A">
      <w:pPr>
        <w:jc w:val="center"/>
        <w:rPr>
          <w:b/>
          <w:bCs/>
          <w:sz w:val="28"/>
          <w:szCs w:val="28"/>
        </w:rPr>
      </w:pPr>
      <w:r w:rsidRPr="007230F3">
        <w:rPr>
          <w:b/>
          <w:bCs/>
          <w:sz w:val="28"/>
          <w:szCs w:val="28"/>
        </w:rPr>
        <w:lastRenderedPageBreak/>
        <w:t xml:space="preserve"> Предмет деятельности. Виды оказываемых услуг</w:t>
      </w:r>
    </w:p>
    <w:p w:rsidR="00C37F06" w:rsidRPr="007230F3" w:rsidRDefault="00C37F06" w:rsidP="008C3FE1">
      <w:pPr>
        <w:jc w:val="center"/>
        <w:rPr>
          <w:b/>
          <w:bCs/>
          <w:sz w:val="28"/>
          <w:szCs w:val="28"/>
        </w:rPr>
      </w:pPr>
    </w:p>
    <w:p w:rsidR="00D8488F" w:rsidRPr="007230F3" w:rsidRDefault="00D8488F" w:rsidP="00D8488F">
      <w:pPr>
        <w:jc w:val="center"/>
        <w:rPr>
          <w:b/>
          <w:bCs/>
          <w:sz w:val="28"/>
          <w:szCs w:val="28"/>
        </w:rPr>
      </w:pPr>
    </w:p>
    <w:p w:rsidR="00D8488F" w:rsidRDefault="00D8488F" w:rsidP="00D8488F">
      <w:pPr>
        <w:ind w:firstLine="708"/>
        <w:jc w:val="both"/>
      </w:pPr>
      <w:r>
        <w:t>Предметом деятельности ЗАО «УК ЖХ №1» является оказание услуг и выполнение работ по надлежащему содержанию и ремонту общего имущества многоквартирного дома, включая услуги и работы по управлению многоквартирным домом, содержанию и текущему ремонту общего имущества в многоквартирном доме, собственникам помещений в таком доме и пользующимся на законном основании помещениями в этом доме лицам, осуществление иной направленной на достижение целей управления многоквартирным домом деятельности.</w:t>
      </w:r>
    </w:p>
    <w:p w:rsidR="00D8488F" w:rsidRDefault="00D8488F" w:rsidP="00D8488F">
      <w:pPr>
        <w:ind w:firstLine="708"/>
        <w:jc w:val="both"/>
      </w:pPr>
    </w:p>
    <w:tbl>
      <w:tblPr>
        <w:tblW w:w="10296" w:type="dxa"/>
        <w:jc w:val="center"/>
        <w:tblLayout w:type="fixed"/>
        <w:tblCellMar>
          <w:left w:w="70" w:type="dxa"/>
          <w:right w:w="70" w:type="dxa"/>
        </w:tblCellMar>
        <w:tblLook w:val="00A0" w:firstRow="1" w:lastRow="0" w:firstColumn="1" w:lastColumn="0" w:noHBand="0" w:noVBand="0"/>
      </w:tblPr>
      <w:tblGrid>
        <w:gridCol w:w="471"/>
        <w:gridCol w:w="6867"/>
        <w:gridCol w:w="79"/>
        <w:gridCol w:w="2879"/>
      </w:tblGrid>
      <w:tr w:rsidR="00D8488F" w:rsidTr="000206EC">
        <w:trPr>
          <w:cantSplit/>
          <w:trHeight w:val="526"/>
          <w:jc w:val="center"/>
        </w:trPr>
        <w:tc>
          <w:tcPr>
            <w:tcW w:w="471" w:type="dxa"/>
            <w:tcBorders>
              <w:top w:val="single" w:sz="6" w:space="0" w:color="auto"/>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r w:rsidRPr="006852A2">
              <w:rPr>
                <w:rFonts w:ascii="Times New Roman" w:hAnsi="Times New Roman" w:cs="Times New Roman"/>
              </w:rPr>
              <w:t>N</w:t>
            </w: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r w:rsidRPr="006852A2">
              <w:rPr>
                <w:rFonts w:ascii="Times New Roman" w:hAnsi="Times New Roman" w:cs="Times New Roman"/>
              </w:rPr>
              <w:t>Наименование работ и услуг</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ConsPlusNormal"/>
              <w:widowControl/>
              <w:spacing w:line="276" w:lineRule="auto"/>
              <w:ind w:firstLine="0"/>
              <w:jc w:val="center"/>
              <w:rPr>
                <w:rFonts w:ascii="Times New Roman" w:hAnsi="Times New Roman" w:cs="Times New Roman"/>
              </w:rPr>
            </w:pPr>
            <w:r w:rsidRPr="006852A2">
              <w:rPr>
                <w:rFonts w:ascii="Times New Roman" w:hAnsi="Times New Roman" w:cs="Times New Roman"/>
              </w:rPr>
              <w:t>Периодичность выполнения работ(услуг)</w:t>
            </w:r>
          </w:p>
        </w:tc>
      </w:tr>
      <w:tr w:rsidR="00D8488F" w:rsidTr="000206EC">
        <w:trPr>
          <w:cantSplit/>
          <w:trHeight w:val="526"/>
          <w:jc w:val="center"/>
        </w:trPr>
        <w:tc>
          <w:tcPr>
            <w:tcW w:w="471" w:type="dxa"/>
            <w:tcBorders>
              <w:top w:val="single" w:sz="6" w:space="0" w:color="auto"/>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1</w:t>
            </w:r>
          </w:p>
        </w:tc>
        <w:tc>
          <w:tcPr>
            <w:tcW w:w="9825" w:type="dxa"/>
            <w:gridSpan w:val="3"/>
            <w:tcBorders>
              <w:top w:val="single" w:sz="6" w:space="0" w:color="auto"/>
              <w:left w:val="single" w:sz="6" w:space="0" w:color="auto"/>
              <w:bottom w:val="single" w:sz="6" w:space="0" w:color="auto"/>
              <w:right w:val="single" w:sz="6" w:space="0" w:color="auto"/>
            </w:tcBorders>
            <w:vAlign w:val="center"/>
          </w:tcPr>
          <w:p w:rsidR="00D8488F" w:rsidRPr="0009072B" w:rsidRDefault="00D8488F" w:rsidP="000206EC">
            <w:pPr>
              <w:pStyle w:val="a3"/>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Услуги по содержанию и ремонту общего имущества многоквартирного дома, включающие в себя:</w:t>
            </w:r>
          </w:p>
        </w:tc>
      </w:tr>
      <w:tr w:rsidR="00D8488F" w:rsidTr="000206EC">
        <w:trPr>
          <w:cantSplit/>
          <w:trHeight w:val="526"/>
          <w:jc w:val="center"/>
        </w:trPr>
        <w:tc>
          <w:tcPr>
            <w:tcW w:w="471"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1.1.</w:t>
            </w:r>
          </w:p>
        </w:tc>
        <w:tc>
          <w:tcPr>
            <w:tcW w:w="9825" w:type="dxa"/>
            <w:gridSpan w:val="3"/>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b/>
                <w:bCs/>
                <w:sz w:val="24"/>
                <w:szCs w:val="24"/>
              </w:rPr>
            </w:pPr>
            <w:r>
              <w:rPr>
                <w:rFonts w:ascii="Times New Roman" w:hAnsi="Times New Roman" w:cs="Times New Roman"/>
                <w:b/>
                <w:bCs/>
                <w:sz w:val="24"/>
                <w:szCs w:val="24"/>
              </w:rPr>
              <w:t>Услуги по управлению:</w:t>
            </w:r>
          </w:p>
        </w:tc>
      </w:tr>
      <w:tr w:rsidR="00D8488F" w:rsidTr="000206EC">
        <w:trPr>
          <w:cantSplit/>
          <w:trHeight w:val="526"/>
          <w:jc w:val="center"/>
        </w:trPr>
        <w:tc>
          <w:tcPr>
            <w:tcW w:w="471" w:type="dxa"/>
            <w:vMerge w:val="restart"/>
            <w:tcBorders>
              <w:top w:val="single" w:sz="6" w:space="0" w:color="auto"/>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454127" w:rsidRDefault="00D8488F" w:rsidP="000206EC">
            <w:pPr>
              <w:autoSpaceDE w:val="0"/>
              <w:autoSpaceDN w:val="0"/>
              <w:adjustRightInd w:val="0"/>
              <w:jc w:val="both"/>
            </w:pPr>
            <w:r w:rsidRPr="00D8488F">
              <w:rPr>
                <w:rFonts w:eastAsia="Calibri"/>
                <w:bCs/>
                <w:lang w:eastAsia="en-US"/>
              </w:rPr>
              <w:t xml:space="preserve">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9" w:history="1">
              <w:r w:rsidRPr="00D8488F">
                <w:rPr>
                  <w:rFonts w:eastAsia="Calibri"/>
                  <w:bCs/>
                  <w:lang w:eastAsia="en-US"/>
                </w:rPr>
                <w:t>Правилами</w:t>
              </w:r>
            </w:hyperlink>
            <w:r w:rsidRPr="00D8488F">
              <w:rPr>
                <w:rFonts w:eastAsia="Calibri"/>
                <w:bCs/>
                <w:lang w:eastAsia="en-US"/>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в порядке, установленном действующим законодательством, а также их актуализация и восстановление (при необходимости)</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pPr>
            <w:r w:rsidRPr="006852A2">
              <w:rPr>
                <w:rFonts w:ascii="Times New Roman" w:hAnsi="Times New Roman" w:cs="Times New Roman"/>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autoSpaceDE w:val="0"/>
              <w:autoSpaceDN w:val="0"/>
              <w:adjustRightInd w:val="0"/>
              <w:jc w:val="both"/>
            </w:pPr>
            <w:r w:rsidRPr="00D8488F">
              <w:rPr>
                <w:rFonts w:eastAsia="Calibri"/>
                <w:lang w:eastAsia="en-US"/>
              </w:rPr>
              <w:t>Сбор, обновление и хранение информации о собственниках и нанимателях помещений в многоквартирном доме, с учетом требований законодательства Российской Федерации о защите персональных данных</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autoSpaceDE w:val="0"/>
              <w:autoSpaceDN w:val="0"/>
              <w:adjustRightInd w:val="0"/>
              <w:jc w:val="both"/>
            </w:pPr>
            <w:r w:rsidRPr="00D8488F">
              <w:rPr>
                <w:rFonts w:eastAsia="Calibri"/>
                <w:lang w:eastAsia="en-US"/>
              </w:rPr>
              <w:t xml:space="preserve">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разработка, с учетом минимального </w:t>
            </w:r>
            <w:hyperlink r:id="rId10" w:history="1">
              <w:r w:rsidRPr="00D8488F">
                <w:rPr>
                  <w:rFonts w:eastAsia="Calibri"/>
                  <w:lang w:eastAsia="en-US"/>
                </w:rPr>
                <w:t>перечня</w:t>
              </w:r>
            </w:hyperlink>
            <w:r w:rsidRPr="00D8488F">
              <w:rPr>
                <w:rFonts w:eastAsia="Calibri"/>
                <w:lang w:eastAsia="en-US"/>
              </w:rPr>
              <w:t>, перечня услуг и работ по содержанию и ремонту общего имущества в многоквартирном доме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1141D2"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М</w:t>
            </w:r>
            <w:r w:rsidRPr="008C2F07">
              <w:rPr>
                <w:rFonts w:ascii="Times New Roman" w:hAnsi="Times New Roman" w:cs="Times New Roman"/>
                <w:sz w:val="24"/>
                <w:szCs w:val="24"/>
              </w:rPr>
              <w:t>етодическая подготовка и организация общего собрания собственников многоквартирных домов</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pPr>
            <w:r w:rsidRPr="006852A2">
              <w:rPr>
                <w:rFonts w:ascii="Times New Roman" w:hAnsi="Times New Roman" w:cs="Times New Roman"/>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autoSpaceDE w:val="0"/>
              <w:autoSpaceDN w:val="0"/>
              <w:adjustRightInd w:val="0"/>
              <w:jc w:val="both"/>
              <w:rPr>
                <w:b/>
                <w:bCs/>
              </w:rPr>
            </w:pPr>
            <w:r w:rsidRPr="00D8488F">
              <w:rPr>
                <w:rFonts w:eastAsia="Calibri"/>
                <w:lang w:eastAsia="en-US"/>
              </w:rPr>
              <w:t>Организация оказания услуг и выполнения работ, предусмотренных перечнем услуг и работ, утвержденным решением собрания</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b/>
                <w:bCs/>
                <w:sz w:val="24"/>
                <w:szCs w:val="24"/>
              </w:rPr>
            </w:pPr>
            <w:r w:rsidRPr="00A13973">
              <w:rPr>
                <w:rFonts w:ascii="Times New Roman" w:hAnsi="Times New Roman" w:cs="Times New Roman"/>
                <w:sz w:val="24"/>
                <w:szCs w:val="24"/>
              </w:rPr>
              <w:t>Заключение договоров с подрядными организациями на предоставление различных услуг</w:t>
            </w:r>
            <w:r>
              <w:rPr>
                <w:rFonts w:ascii="Times New Roman" w:hAnsi="Times New Roman" w:cs="Times New Roman"/>
                <w:sz w:val="24"/>
                <w:szCs w:val="24"/>
              </w:rPr>
              <w:t xml:space="preserve"> по содержанию и ремонту МКД</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pPr>
            <w:r w:rsidRPr="006852A2">
              <w:rPr>
                <w:rFonts w:ascii="Times New Roman" w:hAnsi="Times New Roman" w:cs="Times New Roman"/>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Юридическое сопровождение договоров</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1141D2"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Контроль за качеством предоставляемых услуг и коммунальных ресурсов</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pPr>
            <w:r w:rsidRPr="006852A2">
              <w:rPr>
                <w:rFonts w:ascii="Times New Roman" w:hAnsi="Times New Roman" w:cs="Times New Roman"/>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b/>
                <w:bCs/>
                <w:sz w:val="24"/>
                <w:szCs w:val="24"/>
              </w:rPr>
            </w:pPr>
            <w:r>
              <w:rPr>
                <w:rFonts w:ascii="Times New Roman" w:hAnsi="Times New Roman" w:cs="Times New Roman"/>
                <w:sz w:val="24"/>
                <w:szCs w:val="24"/>
              </w:rPr>
              <w:t>Организация работы подрядчиков</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b/>
                <w:bCs/>
                <w:sz w:val="24"/>
                <w:szCs w:val="24"/>
              </w:rPr>
            </w:pPr>
            <w:r>
              <w:rPr>
                <w:rFonts w:ascii="Times New Roman" w:hAnsi="Times New Roman" w:cs="Times New Roman"/>
                <w:sz w:val="24"/>
                <w:szCs w:val="24"/>
              </w:rPr>
              <w:t>Взаимодействие с поставщиками коммунальных ресурсов</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pPr>
            <w:r w:rsidRPr="006852A2">
              <w:rPr>
                <w:rFonts w:ascii="Times New Roman" w:hAnsi="Times New Roman" w:cs="Times New Roman"/>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F94EA1" w:rsidRDefault="00D8488F" w:rsidP="000206EC">
            <w:pPr>
              <w:pStyle w:val="a3"/>
              <w:spacing w:line="276" w:lineRule="auto"/>
              <w:rPr>
                <w:rFonts w:ascii="Times New Roman" w:hAnsi="Times New Roman" w:cs="Times New Roman"/>
                <w:sz w:val="24"/>
                <w:szCs w:val="24"/>
              </w:rPr>
            </w:pPr>
            <w:r w:rsidRPr="00F94EA1">
              <w:rPr>
                <w:rFonts w:ascii="Times New Roman" w:hAnsi="Times New Roman" w:cs="Times New Roman"/>
                <w:sz w:val="24"/>
                <w:szCs w:val="24"/>
              </w:rPr>
              <w:t xml:space="preserve">Оплата Управляющей компанией выполненных работ </w:t>
            </w:r>
            <w:r>
              <w:rPr>
                <w:rFonts w:ascii="Times New Roman" w:hAnsi="Times New Roman" w:cs="Times New Roman"/>
                <w:sz w:val="24"/>
                <w:szCs w:val="24"/>
              </w:rPr>
              <w:t xml:space="preserve"> (услуг) </w:t>
            </w:r>
            <w:r w:rsidRPr="00F94EA1">
              <w:rPr>
                <w:rFonts w:ascii="Times New Roman" w:hAnsi="Times New Roman" w:cs="Times New Roman"/>
                <w:sz w:val="24"/>
                <w:szCs w:val="24"/>
              </w:rPr>
              <w:t xml:space="preserve">по договорам с подрядными организациями </w:t>
            </w:r>
            <w:r>
              <w:rPr>
                <w:rFonts w:ascii="Times New Roman" w:hAnsi="Times New Roman" w:cs="Times New Roman"/>
                <w:sz w:val="24"/>
                <w:szCs w:val="24"/>
              </w:rPr>
              <w:t xml:space="preserve">и РСО </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8C2F07" w:rsidRDefault="00D8488F" w:rsidP="000206EC">
            <w:pPr>
              <w:pStyle w:val="a3"/>
              <w:spacing w:line="276" w:lineRule="auto"/>
              <w:rPr>
                <w:rFonts w:ascii="Times New Roman" w:hAnsi="Times New Roman" w:cs="Times New Roman"/>
                <w:sz w:val="24"/>
                <w:szCs w:val="24"/>
              </w:rPr>
            </w:pPr>
            <w:proofErr w:type="spellStart"/>
            <w:r w:rsidRPr="008C2F07">
              <w:rPr>
                <w:rFonts w:ascii="Times New Roman" w:hAnsi="Times New Roman" w:cs="Times New Roman"/>
                <w:sz w:val="24"/>
                <w:szCs w:val="24"/>
              </w:rPr>
              <w:t>Претензионно</w:t>
            </w:r>
            <w:proofErr w:type="spellEnd"/>
            <w:r w:rsidRPr="008C2F07">
              <w:rPr>
                <w:rFonts w:ascii="Times New Roman" w:hAnsi="Times New Roman" w:cs="Times New Roman"/>
                <w:sz w:val="24"/>
                <w:szCs w:val="24"/>
              </w:rPr>
              <w:t>-исковая работа, взыскание задолженности</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pPr>
            <w:r w:rsidRPr="006852A2">
              <w:rPr>
                <w:rFonts w:ascii="Times New Roman" w:hAnsi="Times New Roman" w:cs="Times New Roman"/>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autoSpaceDE w:val="0"/>
              <w:autoSpaceDN w:val="0"/>
              <w:adjustRightInd w:val="0"/>
              <w:jc w:val="both"/>
            </w:pPr>
            <w:r w:rsidRPr="00D8488F">
              <w:rPr>
                <w:rFonts w:eastAsia="Calibri"/>
                <w:lang w:eastAsia="en-US"/>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8C2F07" w:rsidRDefault="00D8488F" w:rsidP="000206EC">
            <w:pPr>
              <w:autoSpaceDE w:val="0"/>
              <w:autoSpaceDN w:val="0"/>
              <w:adjustRightInd w:val="0"/>
              <w:jc w:val="both"/>
            </w:pPr>
            <w:r w:rsidRPr="00D8488F">
              <w:rPr>
                <w:rFonts w:eastAsia="Calibri"/>
                <w:lang w:eastAsia="en-US"/>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7C7DAA" w:rsidRDefault="00D8488F" w:rsidP="000206EC">
            <w:pPr>
              <w:autoSpaceDE w:val="0"/>
              <w:autoSpaceDN w:val="0"/>
              <w:adjustRightInd w:val="0"/>
              <w:jc w:val="both"/>
            </w:pPr>
            <w:r w:rsidRPr="00D8488F">
              <w:rPr>
                <w:rFonts w:eastAsia="Calibri"/>
                <w:lang w:eastAsia="en-US"/>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11" w:history="1">
              <w:r w:rsidRPr="00D8488F">
                <w:rPr>
                  <w:rFonts w:eastAsia="Calibri"/>
                  <w:lang w:eastAsia="en-US"/>
                </w:rPr>
                <w:t>законодательства</w:t>
              </w:r>
            </w:hyperlink>
            <w:r w:rsidRPr="00D8488F">
              <w:rPr>
                <w:rFonts w:eastAsia="Calibri"/>
                <w:lang w:eastAsia="en-US"/>
              </w:rPr>
              <w:t xml:space="preserve"> Российской Федерации</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8C2F07" w:rsidRDefault="00D8488F" w:rsidP="000206EC">
            <w:pPr>
              <w:autoSpaceDE w:val="0"/>
              <w:autoSpaceDN w:val="0"/>
              <w:adjustRightInd w:val="0"/>
              <w:jc w:val="both"/>
            </w:pPr>
            <w:r w:rsidRPr="00D8488F">
              <w:rPr>
                <w:rFonts w:eastAsia="Calibri"/>
                <w:lang w:eastAsia="en-US"/>
              </w:rPr>
              <w:t>Оформление платежных документов и направление их собственникам и пользователям помещений в многоквартирном доме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8C2F07" w:rsidRDefault="00D8488F" w:rsidP="000206EC">
            <w:pPr>
              <w:autoSpaceDE w:val="0"/>
              <w:autoSpaceDN w:val="0"/>
              <w:adjustRightInd w:val="0"/>
              <w:jc w:val="both"/>
            </w:pPr>
            <w:r w:rsidRPr="00D8488F">
              <w:rPr>
                <w:rFonts w:eastAsia="Calibri"/>
                <w:lang w:eastAsia="en-US"/>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7C7DAA" w:rsidRDefault="00D8488F" w:rsidP="000206EC">
            <w:pPr>
              <w:autoSpaceDE w:val="0"/>
              <w:autoSpaceDN w:val="0"/>
              <w:adjustRightInd w:val="0"/>
              <w:jc w:val="both"/>
              <w:rPr>
                <w:highlight w:val="yellow"/>
              </w:rPr>
            </w:pPr>
            <w:r w:rsidRPr="00D8488F">
              <w:rPr>
                <w:rFonts w:eastAsia="Calibri"/>
                <w:lang w:eastAsia="en-US"/>
              </w:rPr>
              <w:t xml:space="preserve">Раскрытие информации о деятельности по управлению многоквартирным домом в соответствии со </w:t>
            </w:r>
            <w:hyperlink r:id="rId12" w:history="1">
              <w:r w:rsidRPr="00D8488F">
                <w:rPr>
                  <w:rFonts w:eastAsia="Calibri"/>
                  <w:lang w:eastAsia="en-US"/>
                </w:rPr>
                <w:t>стандартом</w:t>
              </w:r>
            </w:hyperlink>
            <w:r w:rsidRPr="00D8488F">
              <w:rPr>
                <w:rFonts w:eastAsia="Calibri"/>
                <w:lang w:eastAsia="en-US"/>
              </w:rPr>
              <w:t xml:space="preserve"> раскрытия информации организациями, осуществляющими деятельность в сфере управления многоквартирными домами</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EB5419" w:rsidRDefault="00D8488F" w:rsidP="000206EC">
            <w:pPr>
              <w:autoSpaceDE w:val="0"/>
              <w:autoSpaceDN w:val="0"/>
              <w:adjustRightInd w:val="0"/>
              <w:jc w:val="both"/>
              <w:rPr>
                <w:highlight w:val="yellow"/>
              </w:rPr>
            </w:pPr>
            <w:r w:rsidRPr="00D8488F">
              <w:rPr>
                <w:rFonts w:eastAsia="Calibri"/>
                <w:lang w:eastAsia="en-US"/>
              </w:rPr>
              <w:t>Прием и рассмотрение заявок, предложений и обращений собственников и пользователей помещений в многоквартирном доме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EB5419" w:rsidRDefault="00D8488F" w:rsidP="000206EC">
            <w:pPr>
              <w:autoSpaceDE w:val="0"/>
              <w:autoSpaceDN w:val="0"/>
              <w:adjustRightInd w:val="0"/>
              <w:jc w:val="both"/>
              <w:rPr>
                <w:highlight w:val="yellow"/>
              </w:rPr>
            </w:pPr>
            <w:r w:rsidRPr="00D8488F">
              <w:rPr>
                <w:rFonts w:eastAsia="Calibri"/>
                <w:lang w:eastAsia="en-US"/>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r w:rsidRPr="006852A2">
              <w:rPr>
                <w:sz w:val="22"/>
                <w:szCs w:val="22"/>
              </w:rPr>
              <w:t>В период действия Договора управления с МКД</w:t>
            </w:r>
          </w:p>
        </w:tc>
      </w:tr>
      <w:tr w:rsidR="00D8488F" w:rsidTr="000206EC">
        <w:trPr>
          <w:cantSplit/>
          <w:trHeight w:val="526"/>
          <w:jc w:val="center"/>
        </w:trPr>
        <w:tc>
          <w:tcPr>
            <w:tcW w:w="471" w:type="dxa"/>
            <w:tcBorders>
              <w:top w:val="single" w:sz="6" w:space="0" w:color="auto"/>
              <w:left w:val="single" w:sz="6" w:space="0" w:color="auto"/>
              <w:bottom w:val="single" w:sz="6" w:space="0" w:color="auto"/>
              <w:right w:val="single" w:sz="6" w:space="0" w:color="auto"/>
            </w:tcBorders>
            <w:vAlign w:val="center"/>
          </w:tcPr>
          <w:p w:rsidR="00D8488F" w:rsidRPr="0009072B" w:rsidRDefault="00D8488F" w:rsidP="000206EC">
            <w:pPr>
              <w:pStyle w:val="ConsPlusNormal"/>
              <w:widowControl/>
              <w:spacing w:line="276" w:lineRule="auto"/>
              <w:ind w:firstLine="0"/>
              <w:jc w:val="center"/>
              <w:rPr>
                <w:rFonts w:ascii="Times New Roman" w:hAnsi="Times New Roman" w:cs="Times New Roman"/>
              </w:rPr>
            </w:pPr>
            <w:r w:rsidRPr="0009072B">
              <w:rPr>
                <w:rFonts w:ascii="Times New Roman" w:hAnsi="Times New Roman" w:cs="Times New Roman"/>
                <w:bCs/>
                <w:sz w:val="24"/>
                <w:szCs w:val="24"/>
              </w:rPr>
              <w:t>1.2</w:t>
            </w:r>
          </w:p>
        </w:tc>
        <w:tc>
          <w:tcPr>
            <w:tcW w:w="9825" w:type="dxa"/>
            <w:gridSpan w:val="3"/>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b/>
                <w:bCs/>
                <w:sz w:val="24"/>
                <w:szCs w:val="24"/>
              </w:rPr>
            </w:pPr>
            <w:r>
              <w:rPr>
                <w:rFonts w:ascii="Times New Roman" w:hAnsi="Times New Roman" w:cs="Times New Roman"/>
                <w:b/>
                <w:bCs/>
                <w:sz w:val="24"/>
                <w:szCs w:val="24"/>
              </w:rPr>
              <w:t>Услуги по содержанию и ремонту общего имущества многоквартирного дома:</w:t>
            </w:r>
          </w:p>
        </w:tc>
      </w:tr>
      <w:tr w:rsidR="00D8488F" w:rsidTr="000206EC">
        <w:trPr>
          <w:cantSplit/>
          <w:trHeight w:val="526"/>
          <w:jc w:val="center"/>
        </w:trPr>
        <w:tc>
          <w:tcPr>
            <w:tcW w:w="471" w:type="dxa"/>
            <w:vMerge w:val="restart"/>
            <w:tcBorders>
              <w:top w:val="single" w:sz="6" w:space="0" w:color="auto"/>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b/>
                <w:bCs/>
              </w:rPr>
            </w:pPr>
            <w:r>
              <w:rPr>
                <w:rFonts w:ascii="Times New Roman" w:hAnsi="Times New Roman" w:cs="Times New Roman"/>
                <w:sz w:val="24"/>
                <w:szCs w:val="24"/>
              </w:rPr>
              <w:t xml:space="preserve"> сбор, вывоз и утилизация твердых бытовых отходов (ТБО)</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 xml:space="preserve">       ежедневно</w:t>
            </w:r>
          </w:p>
        </w:tc>
      </w:tr>
      <w:tr w:rsidR="00D8488F" w:rsidTr="000206EC">
        <w:trPr>
          <w:cantSplit/>
          <w:trHeight w:val="526"/>
          <w:jc w:val="center"/>
        </w:trPr>
        <w:tc>
          <w:tcPr>
            <w:tcW w:w="471" w:type="dxa"/>
            <w:vMerge/>
            <w:tcBorders>
              <w:top w:val="single" w:sz="6" w:space="0" w:color="auto"/>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вывоз крупногабаритного мусора</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5E169A" w:rsidRDefault="00D8488F" w:rsidP="000206E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По мере накопления</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аварийное обслуживание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C32563"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Ночное время, выходные и праздничные дни (по вызову)</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профилактические осмотры всех инженерных систем и конструктивных элементов дома</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графикам в соответствии с нормативно-технической документацией</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ремонт отдельных участков трубопроводов систем отопления, холодного водоснабжения, водоотведения; замена отдельных участков трубопроводов систем отопления, холодного водоснабжения и водоотведения длиной до 1 метра; прочистка канализации; регулировка системы центрального отопления</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промывка, испытание, консервирование, расконсервирование системы центрального отопления</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1 раз в год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ремонт и ревизия ВРУ и межэтажных щитов  электроснабжения</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графикам в соответствии с нормативно-технической документацией</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восстановление освещения МОП и над входами в подъезды</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замена лампочек, патронов и выключателей в МОП</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sidRPr="002C69FA">
              <w:rPr>
                <w:rFonts w:ascii="Times New Roman" w:hAnsi="Times New Roman" w:cs="Times New Roman"/>
                <w:sz w:val="24"/>
                <w:szCs w:val="24"/>
              </w:rPr>
              <w:t>ликвидация аварийных ситуаций</w:t>
            </w:r>
            <w:r>
              <w:rPr>
                <w:rFonts w:ascii="Times New Roman" w:hAnsi="Times New Roman" w:cs="Times New Roman"/>
                <w:sz w:val="24"/>
                <w:szCs w:val="24"/>
              </w:rPr>
              <w:t xml:space="preserve"> на внутридомовых сетях  отопления, холодного водоснабжения, водоотведения, электроснабжения. Заявочный ремонт.</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Pr>
                <w:rFonts w:ascii="Times New Roman" w:hAnsi="Times New Roman" w:cs="Times New Roman"/>
              </w:rPr>
              <w:t>По мере необходимости и поступления заявок</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периодический осмотр технического состояния конструктивных элементов крыши и кровельного покрытия.</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Pr>
                <w:rFonts w:ascii="Times New Roman" w:hAnsi="Times New Roman" w:cs="Times New Roman"/>
              </w:rPr>
              <w:t>1 раз в квартал</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sidRPr="007D4368">
              <w:rPr>
                <w:rFonts w:ascii="Times New Roman" w:hAnsi="Times New Roman" w:cs="Times New Roman"/>
                <w:sz w:val="24"/>
                <w:szCs w:val="24"/>
              </w:rPr>
              <w:t>профилактические осмотры технического состояния</w:t>
            </w:r>
            <w:r>
              <w:rPr>
                <w:rFonts w:ascii="Times New Roman" w:hAnsi="Times New Roman" w:cs="Times New Roman"/>
                <w:sz w:val="24"/>
                <w:szCs w:val="24"/>
              </w:rPr>
              <w:t xml:space="preserve"> оголовков дома. Проверка и прочистка </w:t>
            </w:r>
            <w:proofErr w:type="spellStart"/>
            <w:r>
              <w:rPr>
                <w:rFonts w:ascii="Times New Roman" w:hAnsi="Times New Roman" w:cs="Times New Roman"/>
                <w:sz w:val="24"/>
                <w:szCs w:val="24"/>
              </w:rPr>
              <w:t>вентканалов</w:t>
            </w:r>
            <w:proofErr w:type="spellEnd"/>
            <w:r>
              <w:rPr>
                <w:rFonts w:ascii="Times New Roman" w:hAnsi="Times New Roman" w:cs="Times New Roman"/>
                <w:sz w:val="24"/>
                <w:szCs w:val="24"/>
              </w:rPr>
              <w:t xml:space="preserve"> и дымоходов.</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графикам в соответствии с нормативно-технической документацией</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7D4368"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частичный ремонт оголовков дымоходов</w:t>
            </w:r>
            <w:r w:rsidRPr="007D4368">
              <w:rPr>
                <w:rFonts w:ascii="Times New Roman" w:hAnsi="Times New Roman" w:cs="Times New Roman"/>
                <w:sz w:val="24"/>
                <w:szCs w:val="24"/>
              </w:rPr>
              <w:t xml:space="preserve">, </w:t>
            </w:r>
            <w:proofErr w:type="spellStart"/>
            <w:r w:rsidRPr="007D4368">
              <w:rPr>
                <w:rFonts w:ascii="Times New Roman" w:hAnsi="Times New Roman" w:cs="Times New Roman"/>
                <w:sz w:val="24"/>
                <w:szCs w:val="24"/>
              </w:rPr>
              <w:t>вентканалов</w:t>
            </w:r>
            <w:proofErr w:type="spellEnd"/>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обследование несущей способности стен (при наличии трещин и деформаций)</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очистка кровельного покрытия от мусора; ремонт отдельных участков кровли (не более 10% кровли).</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работы по сбросу снега и наледи, сосулек с крыш и козырьков подъездов в зимний период</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7D4368" w:rsidRDefault="00D8488F" w:rsidP="000206EC">
            <w:pPr>
              <w:pStyle w:val="a3"/>
              <w:spacing w:line="276" w:lineRule="auto"/>
              <w:rPr>
                <w:rFonts w:ascii="Times New Roman" w:hAnsi="Times New Roman" w:cs="Times New Roman"/>
                <w:sz w:val="24"/>
                <w:szCs w:val="24"/>
              </w:rPr>
            </w:pPr>
            <w:r w:rsidRPr="007D4368">
              <w:rPr>
                <w:rFonts w:ascii="Times New Roman" w:hAnsi="Times New Roman" w:cs="Times New Roman"/>
                <w:sz w:val="24"/>
                <w:szCs w:val="24"/>
              </w:rPr>
              <w:t>ремонт выходов на крышу</w:t>
            </w:r>
            <w:r>
              <w:rPr>
                <w:rFonts w:ascii="Times New Roman" w:hAnsi="Times New Roman" w:cs="Times New Roman"/>
                <w:sz w:val="24"/>
                <w:szCs w:val="24"/>
              </w:rPr>
              <w:t>, входов в подвальные помещения</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7D4368" w:rsidRDefault="00D8488F" w:rsidP="000206EC">
            <w:pPr>
              <w:pStyle w:val="a3"/>
              <w:spacing w:line="276" w:lineRule="auto"/>
              <w:rPr>
                <w:rFonts w:ascii="Times New Roman" w:hAnsi="Times New Roman" w:cs="Times New Roman"/>
                <w:sz w:val="24"/>
                <w:szCs w:val="24"/>
              </w:rPr>
            </w:pPr>
            <w:r w:rsidRPr="007D4368">
              <w:rPr>
                <w:rFonts w:ascii="Times New Roman" w:hAnsi="Times New Roman" w:cs="Times New Roman"/>
                <w:sz w:val="24"/>
                <w:szCs w:val="24"/>
              </w:rPr>
              <w:t xml:space="preserve">ремонт </w:t>
            </w:r>
            <w:r>
              <w:rPr>
                <w:rFonts w:ascii="Times New Roman" w:hAnsi="Times New Roman" w:cs="Times New Roman"/>
                <w:sz w:val="24"/>
                <w:szCs w:val="24"/>
              </w:rPr>
              <w:t xml:space="preserve"> </w:t>
            </w:r>
            <w:r w:rsidRPr="007D4368">
              <w:rPr>
                <w:rFonts w:ascii="Times New Roman" w:hAnsi="Times New Roman" w:cs="Times New Roman"/>
                <w:sz w:val="24"/>
                <w:szCs w:val="24"/>
              </w:rPr>
              <w:t>козырьков над входами в подъезды</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7D4368" w:rsidRDefault="00D8488F" w:rsidP="000206EC">
            <w:pPr>
              <w:pStyle w:val="a3"/>
              <w:spacing w:line="276" w:lineRule="auto"/>
              <w:rPr>
                <w:rFonts w:ascii="Times New Roman" w:hAnsi="Times New Roman" w:cs="Times New Roman"/>
                <w:sz w:val="24"/>
                <w:szCs w:val="24"/>
              </w:rPr>
            </w:pPr>
            <w:r w:rsidRPr="007D4368">
              <w:rPr>
                <w:rFonts w:ascii="Times New Roman" w:hAnsi="Times New Roman" w:cs="Times New Roman"/>
                <w:sz w:val="24"/>
                <w:szCs w:val="24"/>
              </w:rPr>
              <w:t>р</w:t>
            </w:r>
            <w:r>
              <w:rPr>
                <w:rFonts w:ascii="Times New Roman" w:hAnsi="Times New Roman" w:cs="Times New Roman"/>
                <w:sz w:val="24"/>
                <w:szCs w:val="24"/>
              </w:rPr>
              <w:t xml:space="preserve">емонт (замена) </w:t>
            </w:r>
            <w:r w:rsidRPr="007D4368">
              <w:rPr>
                <w:rFonts w:ascii="Times New Roman" w:hAnsi="Times New Roman" w:cs="Times New Roman"/>
                <w:sz w:val="24"/>
                <w:szCs w:val="24"/>
              </w:rPr>
              <w:t>оконных рам, их остекление.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7D4368" w:rsidRDefault="00D8488F" w:rsidP="000206EC">
            <w:pPr>
              <w:pStyle w:val="a3"/>
              <w:spacing w:line="276" w:lineRule="auto"/>
              <w:rPr>
                <w:rFonts w:ascii="Times New Roman" w:hAnsi="Times New Roman" w:cs="Times New Roman"/>
                <w:sz w:val="24"/>
                <w:szCs w:val="24"/>
              </w:rPr>
            </w:pPr>
            <w:r w:rsidRPr="007D4368">
              <w:rPr>
                <w:rFonts w:ascii="Times New Roman" w:hAnsi="Times New Roman" w:cs="Times New Roman"/>
                <w:sz w:val="24"/>
                <w:szCs w:val="24"/>
              </w:rPr>
              <w:t>ремонт (замена) входных дверей</w:t>
            </w:r>
            <w:r>
              <w:rPr>
                <w:rFonts w:ascii="Times New Roman" w:hAnsi="Times New Roman" w:cs="Times New Roman"/>
                <w:sz w:val="24"/>
                <w:szCs w:val="24"/>
              </w:rPr>
              <w:t xml:space="preserve"> в МОП, установка запорных устройств</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7D4368" w:rsidRDefault="00D8488F" w:rsidP="000206EC">
            <w:pPr>
              <w:pStyle w:val="a3"/>
              <w:spacing w:line="276" w:lineRule="auto"/>
              <w:rPr>
                <w:rFonts w:ascii="Times New Roman" w:hAnsi="Times New Roman" w:cs="Times New Roman"/>
                <w:sz w:val="24"/>
                <w:szCs w:val="24"/>
              </w:rPr>
            </w:pPr>
            <w:r w:rsidRPr="007D4368">
              <w:rPr>
                <w:rFonts w:ascii="Times New Roman" w:hAnsi="Times New Roman" w:cs="Times New Roman"/>
                <w:sz w:val="24"/>
                <w:szCs w:val="24"/>
              </w:rPr>
              <w:t>выборочн</w:t>
            </w:r>
            <w:r>
              <w:rPr>
                <w:rFonts w:ascii="Times New Roman" w:hAnsi="Times New Roman" w:cs="Times New Roman"/>
                <w:sz w:val="24"/>
                <w:szCs w:val="24"/>
              </w:rPr>
              <w:t xml:space="preserve">ый (мелкий) ремонт фасада, цоколя, </w:t>
            </w:r>
            <w:proofErr w:type="spellStart"/>
            <w:r>
              <w:rPr>
                <w:rFonts w:ascii="Times New Roman" w:hAnsi="Times New Roman" w:cs="Times New Roman"/>
                <w:sz w:val="24"/>
                <w:szCs w:val="24"/>
              </w:rPr>
              <w:t>отмостки</w:t>
            </w:r>
            <w:proofErr w:type="spellEnd"/>
            <w:r w:rsidRPr="007D4368">
              <w:rPr>
                <w:rFonts w:ascii="Times New Roman" w:hAnsi="Times New Roman" w:cs="Times New Roman"/>
                <w:sz w:val="24"/>
                <w:szCs w:val="24"/>
              </w:rPr>
              <w:t xml:space="preserve"> дома</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7D4368" w:rsidRDefault="00D8488F" w:rsidP="000206EC">
            <w:pPr>
              <w:pStyle w:val="a3"/>
              <w:spacing w:line="276" w:lineRule="auto"/>
              <w:rPr>
                <w:rFonts w:ascii="Times New Roman" w:hAnsi="Times New Roman" w:cs="Times New Roman"/>
                <w:sz w:val="24"/>
                <w:szCs w:val="24"/>
              </w:rPr>
            </w:pPr>
            <w:r w:rsidRPr="007D4368">
              <w:rPr>
                <w:rFonts w:ascii="Times New Roman" w:hAnsi="Times New Roman" w:cs="Times New Roman"/>
                <w:sz w:val="24"/>
                <w:szCs w:val="24"/>
              </w:rPr>
              <w:t xml:space="preserve">выборочный </w:t>
            </w:r>
            <w:r>
              <w:rPr>
                <w:rFonts w:ascii="Times New Roman" w:hAnsi="Times New Roman" w:cs="Times New Roman"/>
                <w:sz w:val="24"/>
                <w:szCs w:val="24"/>
              </w:rPr>
              <w:t xml:space="preserve">(мелкий) </w:t>
            </w:r>
            <w:r w:rsidRPr="007D4368">
              <w:rPr>
                <w:rFonts w:ascii="Times New Roman" w:hAnsi="Times New Roman" w:cs="Times New Roman"/>
                <w:sz w:val="24"/>
                <w:szCs w:val="24"/>
              </w:rPr>
              <w:t>ремонт  цементной ст</w:t>
            </w:r>
            <w:r>
              <w:rPr>
                <w:rFonts w:ascii="Times New Roman" w:hAnsi="Times New Roman" w:cs="Times New Roman"/>
                <w:sz w:val="24"/>
                <w:szCs w:val="24"/>
              </w:rPr>
              <w:t>яжки пола, металлических перил в подъездах</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a3"/>
              <w:spacing w:line="276" w:lineRule="auto"/>
              <w:rPr>
                <w:rFonts w:ascii="Times New Roman" w:hAnsi="Times New Roman" w:cs="Times New Roman"/>
              </w:rPr>
            </w:pPr>
            <w:r w:rsidRPr="006852A2">
              <w:rPr>
                <w:rFonts w:ascii="Times New Roman" w:hAnsi="Times New Roman" w:cs="Times New Roman"/>
              </w:rPr>
              <w:t>По мере необходимости</w:t>
            </w:r>
          </w:p>
        </w:tc>
      </w:tr>
      <w:tr w:rsidR="00D8488F" w:rsidTr="000206EC">
        <w:trPr>
          <w:cantSplit/>
          <w:trHeight w:val="526"/>
          <w:jc w:val="center"/>
        </w:trPr>
        <w:tc>
          <w:tcPr>
            <w:tcW w:w="471"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9825" w:type="dxa"/>
            <w:gridSpan w:val="3"/>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 и обслуживание мусоропровода:</w:t>
            </w:r>
          </w:p>
        </w:tc>
      </w:tr>
      <w:tr w:rsidR="00D8488F" w:rsidTr="000206EC">
        <w:trPr>
          <w:cantSplit/>
          <w:trHeight w:val="526"/>
          <w:jc w:val="center"/>
        </w:trPr>
        <w:tc>
          <w:tcPr>
            <w:tcW w:w="471" w:type="dxa"/>
            <w:vMerge w:val="restart"/>
            <w:tcBorders>
              <w:top w:val="single" w:sz="6" w:space="0" w:color="auto"/>
              <w:left w:val="single" w:sz="6" w:space="0" w:color="auto"/>
              <w:right w:val="single" w:sz="6" w:space="0" w:color="auto"/>
            </w:tcBorders>
            <w:vAlign w:val="center"/>
          </w:tcPr>
          <w:p w:rsidR="00D8488F" w:rsidRDefault="00D8488F" w:rsidP="000206EC">
            <w:pPr>
              <w:pStyle w:val="ConsPlusNormal"/>
              <w:widowControl/>
              <w:spacing w:line="276" w:lineRule="auto"/>
              <w:ind w:firstLine="0"/>
              <w:jc w:val="center"/>
              <w:rPr>
                <w:rFonts w:ascii="Times New Roman" w:hAnsi="Times New Roman" w:cs="Times New Roman"/>
                <w:b/>
                <w:bCs/>
                <w:color w:val="000000"/>
                <w:sz w:val="24"/>
                <w:szCs w:val="24"/>
              </w:rPr>
            </w:pPr>
          </w:p>
        </w:tc>
        <w:tc>
          <w:tcPr>
            <w:tcW w:w="6946" w:type="dxa"/>
            <w:gridSpan w:val="2"/>
            <w:tcBorders>
              <w:top w:val="single" w:sz="6" w:space="0" w:color="auto"/>
              <w:left w:val="single" w:sz="6" w:space="0" w:color="auto"/>
              <w:bottom w:val="single" w:sz="6" w:space="0" w:color="auto"/>
              <w:right w:val="single" w:sz="6" w:space="0" w:color="auto"/>
            </w:tcBorders>
            <w:vAlign w:val="center"/>
          </w:tcPr>
          <w:p w:rsidR="00D8488F" w:rsidRPr="0009072B" w:rsidRDefault="00D8488F" w:rsidP="000206EC">
            <w:pPr>
              <w:pStyle w:val="ConsPlusNormal"/>
              <w:widowControl/>
              <w:spacing w:line="276" w:lineRule="auto"/>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очистка мусороприемных камер от мусора, вывоз мусора на контейнерные площадки</w:t>
            </w:r>
          </w:p>
        </w:tc>
        <w:tc>
          <w:tcPr>
            <w:tcW w:w="2879" w:type="dxa"/>
            <w:tcBorders>
              <w:top w:val="single" w:sz="6" w:space="0" w:color="auto"/>
              <w:left w:val="single" w:sz="6" w:space="0" w:color="auto"/>
              <w:bottom w:val="single" w:sz="6" w:space="0" w:color="auto"/>
              <w:right w:val="single" w:sz="6" w:space="0" w:color="auto"/>
            </w:tcBorders>
            <w:vAlign w:val="center"/>
          </w:tcPr>
          <w:p w:rsidR="00D8488F" w:rsidRPr="0009072B" w:rsidRDefault="00D8488F" w:rsidP="000206EC">
            <w:pPr>
              <w:pStyle w:val="ConsPlusNormal"/>
              <w:widowControl/>
              <w:spacing w:line="276" w:lineRule="auto"/>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Ежедневно, кроме воскресенья</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Default="00D8488F" w:rsidP="000206EC">
            <w:pPr>
              <w:pStyle w:val="ConsPlusNormal"/>
              <w:widowControl/>
              <w:spacing w:line="276" w:lineRule="auto"/>
              <w:ind w:firstLine="0"/>
              <w:jc w:val="center"/>
              <w:rPr>
                <w:rFonts w:ascii="Times New Roman" w:hAnsi="Times New Roman" w:cs="Times New Roman"/>
                <w:b/>
                <w:bCs/>
                <w:color w:val="000000"/>
                <w:sz w:val="24"/>
                <w:szCs w:val="24"/>
              </w:rPr>
            </w:pPr>
          </w:p>
        </w:tc>
        <w:tc>
          <w:tcPr>
            <w:tcW w:w="6946" w:type="dxa"/>
            <w:gridSpan w:val="2"/>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дезинфекция нижнего конца ствола мусоропровода, мусороприемных камер и мусоросборников</w:t>
            </w:r>
          </w:p>
        </w:tc>
        <w:tc>
          <w:tcPr>
            <w:tcW w:w="2879" w:type="dxa"/>
            <w:tcBorders>
              <w:top w:val="single" w:sz="6" w:space="0" w:color="auto"/>
              <w:left w:val="single" w:sz="6" w:space="0" w:color="auto"/>
              <w:bottom w:val="single" w:sz="6" w:space="0" w:color="auto"/>
              <w:right w:val="single" w:sz="6" w:space="0" w:color="auto"/>
            </w:tcBorders>
            <w:vAlign w:val="center"/>
          </w:tcPr>
          <w:p w:rsidR="00D8488F" w:rsidRPr="0009072B" w:rsidRDefault="00D8488F" w:rsidP="000206EC">
            <w:pPr>
              <w:pStyle w:val="ConsPlusNormal"/>
              <w:widowControl/>
              <w:spacing w:line="276" w:lineRule="auto"/>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1 раз в месяц</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Default="00D8488F" w:rsidP="000206EC">
            <w:pPr>
              <w:pStyle w:val="ConsPlusNormal"/>
              <w:widowControl/>
              <w:spacing w:line="276" w:lineRule="auto"/>
              <w:ind w:firstLine="0"/>
              <w:jc w:val="center"/>
              <w:rPr>
                <w:rFonts w:ascii="Times New Roman" w:hAnsi="Times New Roman" w:cs="Times New Roman"/>
                <w:b/>
                <w:bCs/>
                <w:color w:val="000000"/>
                <w:sz w:val="24"/>
                <w:szCs w:val="24"/>
              </w:rPr>
            </w:pPr>
          </w:p>
        </w:tc>
        <w:tc>
          <w:tcPr>
            <w:tcW w:w="6946" w:type="dxa"/>
            <w:gridSpan w:val="2"/>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устранение засоров ствола мусоропроводов</w:t>
            </w:r>
          </w:p>
        </w:tc>
        <w:tc>
          <w:tcPr>
            <w:tcW w:w="2879" w:type="dxa"/>
            <w:tcBorders>
              <w:top w:val="single" w:sz="6" w:space="0" w:color="auto"/>
              <w:left w:val="single" w:sz="6" w:space="0" w:color="auto"/>
              <w:bottom w:val="single" w:sz="6" w:space="0" w:color="auto"/>
              <w:right w:val="single" w:sz="6" w:space="0" w:color="auto"/>
            </w:tcBorders>
            <w:vAlign w:val="center"/>
          </w:tcPr>
          <w:p w:rsidR="00D8488F" w:rsidRPr="0009072B" w:rsidRDefault="00D8488F" w:rsidP="000206EC">
            <w:pPr>
              <w:pStyle w:val="ConsPlusNormal"/>
              <w:widowControl/>
              <w:spacing w:line="276" w:lineRule="auto"/>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По мере необходимости</w:t>
            </w:r>
          </w:p>
        </w:tc>
      </w:tr>
      <w:tr w:rsidR="00D8488F" w:rsidTr="000206EC">
        <w:trPr>
          <w:cantSplit/>
          <w:trHeight w:val="526"/>
          <w:jc w:val="center"/>
        </w:trPr>
        <w:tc>
          <w:tcPr>
            <w:tcW w:w="471" w:type="dxa"/>
            <w:vMerge/>
            <w:tcBorders>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center"/>
              <w:rPr>
                <w:rFonts w:ascii="Times New Roman" w:hAnsi="Times New Roman" w:cs="Times New Roman"/>
                <w:b/>
                <w:bCs/>
                <w:color w:val="000000"/>
                <w:sz w:val="24"/>
                <w:szCs w:val="24"/>
              </w:rPr>
            </w:pPr>
          </w:p>
        </w:tc>
        <w:tc>
          <w:tcPr>
            <w:tcW w:w="6946" w:type="dxa"/>
            <w:gridSpan w:val="2"/>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мелкий ремонт</w:t>
            </w:r>
          </w:p>
        </w:tc>
        <w:tc>
          <w:tcPr>
            <w:tcW w:w="2879" w:type="dxa"/>
            <w:tcBorders>
              <w:top w:val="single" w:sz="6" w:space="0" w:color="auto"/>
              <w:left w:val="single" w:sz="6" w:space="0" w:color="auto"/>
              <w:bottom w:val="single" w:sz="6" w:space="0" w:color="auto"/>
              <w:right w:val="single" w:sz="6" w:space="0" w:color="auto"/>
            </w:tcBorders>
            <w:vAlign w:val="center"/>
          </w:tcPr>
          <w:p w:rsidR="00D8488F" w:rsidRPr="0009072B" w:rsidRDefault="00D8488F" w:rsidP="000206EC">
            <w:pPr>
              <w:pStyle w:val="ConsPlusNormal"/>
              <w:widowControl/>
              <w:spacing w:line="276" w:lineRule="auto"/>
              <w:ind w:firstLine="0"/>
              <w:rPr>
                <w:rFonts w:ascii="Times New Roman" w:hAnsi="Times New Roman" w:cs="Times New Roman"/>
                <w:bCs/>
                <w:color w:val="000000"/>
                <w:sz w:val="24"/>
                <w:szCs w:val="24"/>
              </w:rPr>
            </w:pPr>
            <w:r>
              <w:rPr>
                <w:rFonts w:ascii="Times New Roman" w:hAnsi="Times New Roman" w:cs="Times New Roman"/>
                <w:bCs/>
                <w:color w:val="000000"/>
                <w:sz w:val="24"/>
                <w:szCs w:val="24"/>
              </w:rPr>
              <w:t>По мере необходимости</w:t>
            </w:r>
          </w:p>
        </w:tc>
      </w:tr>
      <w:tr w:rsidR="00D8488F" w:rsidTr="000206EC">
        <w:trPr>
          <w:cantSplit/>
          <w:trHeight w:val="526"/>
          <w:jc w:val="center"/>
        </w:trPr>
        <w:tc>
          <w:tcPr>
            <w:tcW w:w="471" w:type="dxa"/>
            <w:tcBorders>
              <w:top w:val="single" w:sz="6" w:space="0" w:color="auto"/>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r>
              <w:rPr>
                <w:rFonts w:ascii="Times New Roman" w:hAnsi="Times New Roman" w:cs="Times New Roman"/>
                <w:b/>
                <w:bCs/>
                <w:color w:val="000000"/>
                <w:sz w:val="24"/>
                <w:szCs w:val="24"/>
              </w:rPr>
              <w:t>3.</w:t>
            </w:r>
          </w:p>
        </w:tc>
        <w:tc>
          <w:tcPr>
            <w:tcW w:w="9825" w:type="dxa"/>
            <w:gridSpan w:val="3"/>
            <w:tcBorders>
              <w:top w:val="single" w:sz="6" w:space="0" w:color="auto"/>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4"/>
                <w:szCs w:val="24"/>
              </w:rPr>
              <w:t>Уборка лестничных клеток:</w:t>
            </w:r>
          </w:p>
        </w:tc>
      </w:tr>
      <w:tr w:rsidR="00D8488F" w:rsidTr="000206EC">
        <w:trPr>
          <w:cantSplit/>
          <w:trHeight w:val="526"/>
          <w:jc w:val="center"/>
        </w:trPr>
        <w:tc>
          <w:tcPr>
            <w:tcW w:w="471" w:type="dxa"/>
            <w:vMerge w:val="restart"/>
            <w:tcBorders>
              <w:top w:val="single" w:sz="6" w:space="0" w:color="auto"/>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подметание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ConsPlusNormal"/>
              <w:widowControl/>
              <w:spacing w:line="276" w:lineRule="auto"/>
              <w:ind w:firstLine="0"/>
              <w:jc w:val="both"/>
              <w:rPr>
                <w:rFonts w:ascii="Times New Roman" w:hAnsi="Times New Roman" w:cs="Times New Roman"/>
                <w:b/>
                <w:bCs/>
                <w:color w:val="000000"/>
                <w:sz w:val="22"/>
                <w:szCs w:val="22"/>
              </w:rPr>
            </w:pPr>
            <w:r>
              <w:rPr>
                <w:rFonts w:ascii="Times New Roman" w:hAnsi="Times New Roman" w:cs="Times New Roman"/>
                <w:color w:val="000000"/>
                <w:sz w:val="22"/>
                <w:szCs w:val="22"/>
              </w:rPr>
              <w:t>Ежедневно, к</w:t>
            </w:r>
            <w:r w:rsidRPr="006852A2">
              <w:rPr>
                <w:rFonts w:ascii="Times New Roman" w:hAnsi="Times New Roman" w:cs="Times New Roman"/>
                <w:color w:val="000000"/>
                <w:sz w:val="22"/>
                <w:szCs w:val="22"/>
              </w:rPr>
              <w:t>роме воскресенья</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влажная уборка лестничных клеток</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ConsPlusNormal"/>
              <w:widowControl/>
              <w:spacing w:line="276" w:lineRule="auto"/>
              <w:ind w:firstLine="0"/>
              <w:jc w:val="both"/>
              <w:rPr>
                <w:rFonts w:ascii="Times New Roman" w:hAnsi="Times New Roman" w:cs="Times New Roman"/>
                <w:b/>
                <w:bCs/>
                <w:color w:val="000000"/>
                <w:sz w:val="22"/>
                <w:szCs w:val="22"/>
              </w:rPr>
            </w:pPr>
            <w:r w:rsidRPr="006852A2">
              <w:rPr>
                <w:rFonts w:ascii="Times New Roman" w:hAnsi="Times New Roman" w:cs="Times New Roman"/>
                <w:color w:val="000000"/>
                <w:sz w:val="22"/>
                <w:szCs w:val="22"/>
              </w:rPr>
              <w:t>1 раз в неделю</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протирка от пыли подоконников, светильников, радиаторов, обметание стен, потолков</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ConsPlusNormal"/>
              <w:widowControl/>
              <w:spacing w:line="276" w:lineRule="auto"/>
              <w:ind w:firstLine="0"/>
              <w:jc w:val="both"/>
              <w:rPr>
                <w:rFonts w:ascii="Times New Roman" w:hAnsi="Times New Roman" w:cs="Times New Roman"/>
                <w:b/>
                <w:bCs/>
                <w:color w:val="000000"/>
                <w:sz w:val="22"/>
                <w:szCs w:val="22"/>
              </w:rPr>
            </w:pPr>
            <w:r w:rsidRPr="006852A2">
              <w:rPr>
                <w:rFonts w:ascii="Times New Roman" w:hAnsi="Times New Roman" w:cs="Times New Roman"/>
                <w:color w:val="000000"/>
                <w:sz w:val="22"/>
                <w:szCs w:val="22"/>
              </w:rPr>
              <w:t>не реже 1 раза в месяц</w:t>
            </w:r>
          </w:p>
        </w:tc>
      </w:tr>
      <w:tr w:rsidR="00D8488F" w:rsidTr="000206EC">
        <w:trPr>
          <w:cantSplit/>
          <w:trHeight w:val="526"/>
          <w:jc w:val="center"/>
        </w:trPr>
        <w:tc>
          <w:tcPr>
            <w:tcW w:w="471" w:type="dxa"/>
            <w:vMerge/>
            <w:tcBorders>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протирка и мытье дверей и окон МОП</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6852A2" w:rsidRDefault="00D8488F" w:rsidP="000206EC">
            <w:pPr>
              <w:pStyle w:val="ConsPlusNormal"/>
              <w:widowControl/>
              <w:spacing w:line="276" w:lineRule="auto"/>
              <w:ind w:firstLine="0"/>
              <w:jc w:val="both"/>
              <w:rPr>
                <w:rFonts w:ascii="Times New Roman" w:hAnsi="Times New Roman" w:cs="Times New Roman"/>
                <w:b/>
                <w:bCs/>
                <w:color w:val="000000"/>
                <w:sz w:val="22"/>
                <w:szCs w:val="22"/>
              </w:rPr>
            </w:pPr>
            <w:r w:rsidRPr="006852A2">
              <w:rPr>
                <w:rFonts w:ascii="Times New Roman" w:hAnsi="Times New Roman" w:cs="Times New Roman"/>
                <w:color w:val="000000"/>
                <w:sz w:val="22"/>
                <w:szCs w:val="22"/>
              </w:rPr>
              <w:t>2 раза в год</w:t>
            </w:r>
          </w:p>
        </w:tc>
      </w:tr>
      <w:tr w:rsidR="00D8488F" w:rsidTr="000206EC">
        <w:trPr>
          <w:cantSplit/>
          <w:trHeight w:val="526"/>
          <w:jc w:val="center"/>
        </w:trPr>
        <w:tc>
          <w:tcPr>
            <w:tcW w:w="471" w:type="dxa"/>
            <w:tcBorders>
              <w:top w:val="single" w:sz="6" w:space="0" w:color="auto"/>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r>
              <w:rPr>
                <w:rFonts w:ascii="Times New Roman" w:hAnsi="Times New Roman" w:cs="Times New Roman"/>
                <w:b/>
                <w:bCs/>
                <w:sz w:val="24"/>
                <w:szCs w:val="24"/>
              </w:rPr>
              <w:t>4.</w:t>
            </w:r>
          </w:p>
        </w:tc>
        <w:tc>
          <w:tcPr>
            <w:tcW w:w="9825" w:type="dxa"/>
            <w:gridSpan w:val="3"/>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center"/>
              <w:rPr>
                <w:rFonts w:ascii="Times New Roman" w:hAnsi="Times New Roman" w:cs="Times New Roman"/>
                <w:sz w:val="24"/>
                <w:szCs w:val="24"/>
              </w:rPr>
            </w:pPr>
            <w:r w:rsidRPr="00445CAC">
              <w:rPr>
                <w:rFonts w:ascii="Times New Roman" w:hAnsi="Times New Roman" w:cs="Times New Roman"/>
                <w:b/>
                <w:bCs/>
                <w:sz w:val="24"/>
                <w:szCs w:val="24"/>
              </w:rPr>
              <w:t>Аварийно-техническое обслуживание   внутридомового   газового оборудования, относящегося  к  общему имуществу дома</w:t>
            </w:r>
            <w:r>
              <w:rPr>
                <w:rFonts w:ascii="Times New Roman" w:hAnsi="Times New Roman" w:cs="Times New Roman"/>
                <w:b/>
                <w:bCs/>
                <w:sz w:val="24"/>
                <w:szCs w:val="24"/>
              </w:rPr>
              <w:t>:</w:t>
            </w:r>
          </w:p>
        </w:tc>
      </w:tr>
      <w:tr w:rsidR="00D8488F" w:rsidTr="000206EC">
        <w:trPr>
          <w:cantSplit/>
          <w:trHeight w:val="526"/>
          <w:jc w:val="center"/>
        </w:trPr>
        <w:tc>
          <w:tcPr>
            <w:tcW w:w="471" w:type="dxa"/>
            <w:vMerge w:val="restart"/>
            <w:tcBorders>
              <w:top w:val="single" w:sz="6" w:space="0" w:color="auto"/>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445CAC" w:rsidRDefault="00D8488F" w:rsidP="000206EC">
            <w:pPr>
              <w:pStyle w:val="ConsPlusNormal"/>
              <w:widowControl/>
              <w:spacing w:line="276" w:lineRule="auto"/>
              <w:ind w:firstLine="0"/>
              <w:rPr>
                <w:rFonts w:ascii="Times New Roman" w:hAnsi="Times New Roman" w:cs="Times New Roman"/>
                <w:sz w:val="24"/>
                <w:szCs w:val="24"/>
              </w:rPr>
            </w:pPr>
            <w:r w:rsidRPr="00445CAC">
              <w:rPr>
                <w:rFonts w:ascii="Times New Roman" w:hAnsi="Times New Roman" w:cs="Times New Roman"/>
                <w:sz w:val="24"/>
                <w:szCs w:val="24"/>
              </w:rPr>
              <w:t>П</w:t>
            </w:r>
            <w:r>
              <w:rPr>
                <w:rFonts w:ascii="Times New Roman" w:hAnsi="Times New Roman" w:cs="Times New Roman"/>
                <w:sz w:val="24"/>
                <w:szCs w:val="24"/>
              </w:rPr>
              <w:t xml:space="preserve">ериодическое </w:t>
            </w:r>
            <w:r w:rsidRPr="00445CAC">
              <w:rPr>
                <w:rFonts w:ascii="Times New Roman" w:hAnsi="Times New Roman" w:cs="Times New Roman"/>
                <w:sz w:val="24"/>
                <w:szCs w:val="24"/>
              </w:rPr>
              <w:t>-техническое обслуживание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Default="00D8488F" w:rsidP="000206E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 раз в год</w:t>
            </w:r>
          </w:p>
        </w:tc>
      </w:tr>
      <w:tr w:rsidR="00D8488F" w:rsidTr="000206EC">
        <w:trPr>
          <w:cantSplit/>
          <w:trHeight w:val="526"/>
          <w:jc w:val="center"/>
        </w:trPr>
        <w:tc>
          <w:tcPr>
            <w:tcW w:w="471" w:type="dxa"/>
            <w:vMerge/>
            <w:tcBorders>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445CAC" w:rsidRDefault="00D8488F" w:rsidP="000206EC">
            <w:pPr>
              <w:pStyle w:val="ConsPlusNormal"/>
              <w:widowControl/>
              <w:spacing w:line="276" w:lineRule="auto"/>
              <w:ind w:firstLine="0"/>
              <w:rPr>
                <w:rFonts w:ascii="Times New Roman" w:hAnsi="Times New Roman" w:cs="Times New Roman"/>
                <w:sz w:val="24"/>
                <w:szCs w:val="24"/>
              </w:rPr>
            </w:pPr>
            <w:r w:rsidRPr="00445CAC">
              <w:rPr>
                <w:rFonts w:ascii="Times New Roman" w:hAnsi="Times New Roman" w:cs="Times New Roman"/>
                <w:sz w:val="24"/>
                <w:szCs w:val="24"/>
              </w:rPr>
              <w:t>Аварийное обслуживание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Default="00D8488F" w:rsidP="000206E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Постоянно (по вызову)</w:t>
            </w:r>
          </w:p>
        </w:tc>
      </w:tr>
      <w:tr w:rsidR="00D8488F" w:rsidTr="000206EC">
        <w:trPr>
          <w:cantSplit/>
          <w:trHeight w:val="526"/>
          <w:jc w:val="center"/>
        </w:trPr>
        <w:tc>
          <w:tcPr>
            <w:tcW w:w="471" w:type="dxa"/>
            <w:tcBorders>
              <w:left w:val="single" w:sz="6" w:space="0" w:color="auto"/>
              <w:bottom w:val="single" w:sz="6" w:space="0" w:color="auto"/>
              <w:right w:val="single" w:sz="6" w:space="0" w:color="auto"/>
            </w:tcBorders>
            <w:vAlign w:val="center"/>
          </w:tcPr>
          <w:p w:rsidR="00D8488F" w:rsidRPr="00113B8B" w:rsidRDefault="00D8488F" w:rsidP="000206EC">
            <w:pPr>
              <w:pStyle w:val="ConsPlusNormal"/>
              <w:widowControl/>
              <w:spacing w:line="276" w:lineRule="auto"/>
              <w:ind w:firstLine="0"/>
              <w:jc w:val="center"/>
              <w:rPr>
                <w:rFonts w:ascii="Times New Roman" w:hAnsi="Times New Roman" w:cs="Times New Roman"/>
                <w:b/>
              </w:rPr>
            </w:pPr>
            <w:r w:rsidRPr="00113B8B">
              <w:rPr>
                <w:rFonts w:ascii="Times New Roman" w:hAnsi="Times New Roman" w:cs="Times New Roman"/>
                <w:b/>
                <w:sz w:val="24"/>
              </w:rPr>
              <w:t>5.</w:t>
            </w:r>
          </w:p>
        </w:tc>
        <w:tc>
          <w:tcPr>
            <w:tcW w:w="9825" w:type="dxa"/>
            <w:gridSpan w:val="3"/>
            <w:tcBorders>
              <w:top w:val="single" w:sz="6" w:space="0" w:color="auto"/>
              <w:left w:val="single" w:sz="6" w:space="0" w:color="auto"/>
              <w:bottom w:val="single" w:sz="6" w:space="0" w:color="auto"/>
              <w:right w:val="single" w:sz="6" w:space="0" w:color="auto"/>
            </w:tcBorders>
            <w:vAlign w:val="center"/>
          </w:tcPr>
          <w:p w:rsidR="00D8488F" w:rsidRPr="00113B8B" w:rsidRDefault="00D8488F" w:rsidP="000206EC">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Содержание и обслуживание лифтов:</w:t>
            </w:r>
          </w:p>
        </w:tc>
      </w:tr>
      <w:tr w:rsidR="00D8488F" w:rsidTr="000206EC">
        <w:trPr>
          <w:cantSplit/>
          <w:trHeight w:val="526"/>
          <w:jc w:val="center"/>
        </w:trPr>
        <w:tc>
          <w:tcPr>
            <w:tcW w:w="471" w:type="dxa"/>
            <w:vMerge w:val="restart"/>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445CAC" w:rsidRDefault="00D8488F" w:rsidP="000206E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Техническое обслуживание</w:t>
            </w:r>
          </w:p>
        </w:tc>
        <w:tc>
          <w:tcPr>
            <w:tcW w:w="2958" w:type="dxa"/>
            <w:gridSpan w:val="2"/>
            <w:tcBorders>
              <w:top w:val="single" w:sz="6" w:space="0" w:color="auto"/>
              <w:left w:val="single" w:sz="6" w:space="0" w:color="auto"/>
              <w:bottom w:val="single" w:sz="6" w:space="0" w:color="auto"/>
              <w:right w:val="single" w:sz="6" w:space="0" w:color="auto"/>
            </w:tcBorders>
          </w:tcPr>
          <w:p w:rsidR="00D8488F" w:rsidRDefault="00D8488F" w:rsidP="000206E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По графику в соответствии с нормативно-технической документацией</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445CAC" w:rsidRDefault="00D8488F" w:rsidP="000206E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Планово-предупредительный ремонт</w:t>
            </w:r>
          </w:p>
        </w:tc>
        <w:tc>
          <w:tcPr>
            <w:tcW w:w="2958" w:type="dxa"/>
            <w:gridSpan w:val="2"/>
            <w:tcBorders>
              <w:top w:val="single" w:sz="6" w:space="0" w:color="auto"/>
              <w:left w:val="single" w:sz="6" w:space="0" w:color="auto"/>
              <w:bottom w:val="single" w:sz="6" w:space="0" w:color="auto"/>
              <w:right w:val="single" w:sz="6" w:space="0" w:color="auto"/>
            </w:tcBorders>
          </w:tcPr>
          <w:p w:rsidR="00D8488F" w:rsidRDefault="00D8488F" w:rsidP="000206E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По графику в соответствии с нормативно-технической документацией</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445CAC" w:rsidRDefault="00D8488F" w:rsidP="000206E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Страхование гражданской ответственности</w:t>
            </w:r>
          </w:p>
        </w:tc>
        <w:tc>
          <w:tcPr>
            <w:tcW w:w="2958" w:type="dxa"/>
            <w:gridSpan w:val="2"/>
            <w:tcBorders>
              <w:top w:val="single" w:sz="6" w:space="0" w:color="auto"/>
              <w:left w:val="single" w:sz="6" w:space="0" w:color="auto"/>
              <w:bottom w:val="single" w:sz="6" w:space="0" w:color="auto"/>
              <w:right w:val="single" w:sz="6" w:space="0" w:color="auto"/>
            </w:tcBorders>
          </w:tcPr>
          <w:p w:rsidR="00D8488F" w:rsidRDefault="00D8488F" w:rsidP="000206E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Ежегодно</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445CAC" w:rsidRDefault="00D8488F" w:rsidP="000206E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Оценка соответствия лифтов, отработавших нормативный срок, требованиям тех. регламента</w:t>
            </w:r>
          </w:p>
        </w:tc>
        <w:tc>
          <w:tcPr>
            <w:tcW w:w="2958" w:type="dxa"/>
            <w:gridSpan w:val="2"/>
            <w:tcBorders>
              <w:top w:val="single" w:sz="6" w:space="0" w:color="auto"/>
              <w:left w:val="single" w:sz="6" w:space="0" w:color="auto"/>
              <w:bottom w:val="single" w:sz="6" w:space="0" w:color="auto"/>
              <w:right w:val="single" w:sz="6" w:space="0" w:color="auto"/>
            </w:tcBorders>
          </w:tcPr>
          <w:p w:rsidR="00D8488F" w:rsidRDefault="00D8488F" w:rsidP="000206EC">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По графику в соответствии с нормативно-технической документацией</w:t>
            </w:r>
          </w:p>
        </w:tc>
      </w:tr>
      <w:tr w:rsidR="00D8488F" w:rsidTr="000206EC">
        <w:trPr>
          <w:cantSplit/>
          <w:trHeight w:val="526"/>
          <w:jc w:val="center"/>
        </w:trPr>
        <w:tc>
          <w:tcPr>
            <w:tcW w:w="471" w:type="dxa"/>
            <w:vMerge/>
            <w:tcBorders>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445CAC" w:rsidRDefault="00D8488F" w:rsidP="000206EC">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Техническое освидетельствование лифтов с </w:t>
            </w:r>
            <w:proofErr w:type="spellStart"/>
            <w:r>
              <w:rPr>
                <w:rFonts w:ascii="Times New Roman" w:hAnsi="Times New Roman" w:cs="Times New Roman"/>
                <w:sz w:val="24"/>
                <w:szCs w:val="24"/>
              </w:rPr>
              <w:t>электроизмерениями</w:t>
            </w:r>
            <w:proofErr w:type="spellEnd"/>
          </w:p>
        </w:tc>
        <w:tc>
          <w:tcPr>
            <w:tcW w:w="2958" w:type="dxa"/>
            <w:gridSpan w:val="2"/>
            <w:tcBorders>
              <w:top w:val="single" w:sz="6" w:space="0" w:color="auto"/>
              <w:left w:val="single" w:sz="6" w:space="0" w:color="auto"/>
              <w:bottom w:val="single" w:sz="6" w:space="0" w:color="auto"/>
              <w:right w:val="single" w:sz="6" w:space="0" w:color="auto"/>
            </w:tcBorders>
          </w:tcPr>
          <w:p w:rsidR="00D8488F" w:rsidRDefault="00D8488F" w:rsidP="000206EC">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 раз в год</w:t>
            </w:r>
          </w:p>
        </w:tc>
      </w:tr>
      <w:tr w:rsidR="00D8488F" w:rsidTr="000206EC">
        <w:trPr>
          <w:cantSplit/>
          <w:trHeight w:val="526"/>
          <w:jc w:val="center"/>
        </w:trPr>
        <w:tc>
          <w:tcPr>
            <w:tcW w:w="471" w:type="dxa"/>
            <w:tcBorders>
              <w:top w:val="single" w:sz="6" w:space="0" w:color="auto"/>
              <w:left w:val="single" w:sz="6" w:space="0" w:color="auto"/>
              <w:bottom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r>
              <w:rPr>
                <w:rFonts w:ascii="Times New Roman" w:hAnsi="Times New Roman" w:cs="Times New Roman"/>
                <w:b/>
                <w:bCs/>
                <w:sz w:val="24"/>
                <w:szCs w:val="24"/>
              </w:rPr>
              <w:t>6.</w:t>
            </w:r>
          </w:p>
        </w:tc>
        <w:tc>
          <w:tcPr>
            <w:tcW w:w="9825" w:type="dxa"/>
            <w:gridSpan w:val="3"/>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Содержание придомовой территории</w:t>
            </w:r>
            <w:r>
              <w:rPr>
                <w:rFonts w:ascii="Times New Roman" w:hAnsi="Times New Roman" w:cs="Times New Roman"/>
                <w:sz w:val="24"/>
                <w:szCs w:val="24"/>
              </w:rPr>
              <w:t>:</w:t>
            </w:r>
          </w:p>
        </w:tc>
      </w:tr>
      <w:tr w:rsidR="00D8488F" w:rsidTr="000206EC">
        <w:trPr>
          <w:cantSplit/>
          <w:trHeight w:val="526"/>
          <w:jc w:val="center"/>
        </w:trPr>
        <w:tc>
          <w:tcPr>
            <w:tcW w:w="471" w:type="dxa"/>
            <w:vMerge w:val="restart"/>
            <w:tcBorders>
              <w:top w:val="single" w:sz="6" w:space="0" w:color="auto"/>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both"/>
              <w:rPr>
                <w:rFonts w:ascii="Times New Roman" w:hAnsi="Times New Roman" w:cs="Times New Roman"/>
                <w:b/>
                <w:bCs/>
                <w:sz w:val="24"/>
                <w:szCs w:val="24"/>
              </w:rPr>
            </w:pPr>
            <w:r>
              <w:rPr>
                <w:rFonts w:ascii="Times New Roman" w:hAnsi="Times New Roman" w:cs="Times New Roman"/>
                <w:sz w:val="24"/>
                <w:szCs w:val="24"/>
              </w:rPr>
              <w:t xml:space="preserve">уборка от мусора придомовой территории </w:t>
            </w:r>
          </w:p>
        </w:tc>
        <w:tc>
          <w:tcPr>
            <w:tcW w:w="2958" w:type="dxa"/>
            <w:gridSpan w:val="2"/>
            <w:tcBorders>
              <w:top w:val="single" w:sz="6" w:space="0" w:color="auto"/>
              <w:left w:val="single" w:sz="6" w:space="0" w:color="auto"/>
              <w:bottom w:val="single" w:sz="6" w:space="0" w:color="auto"/>
              <w:right w:val="single" w:sz="6" w:space="0" w:color="auto"/>
            </w:tcBorders>
            <w:vAlign w:val="center"/>
          </w:tcPr>
          <w:p w:rsidR="00D8488F" w:rsidRPr="00F56D99" w:rsidRDefault="00D8488F" w:rsidP="000206EC">
            <w:pPr>
              <w:pStyle w:val="ConsPlusNormal"/>
              <w:widowControl/>
              <w:spacing w:line="276" w:lineRule="auto"/>
              <w:ind w:firstLine="0"/>
              <w:jc w:val="center"/>
              <w:rPr>
                <w:rFonts w:ascii="Times New Roman" w:hAnsi="Times New Roman" w:cs="Times New Roman"/>
                <w:sz w:val="24"/>
                <w:szCs w:val="24"/>
              </w:rPr>
            </w:pPr>
            <w:r w:rsidRPr="00F56D99">
              <w:rPr>
                <w:rFonts w:ascii="Times New Roman" w:hAnsi="Times New Roman" w:cs="Times New Roman"/>
                <w:sz w:val="24"/>
                <w:szCs w:val="24"/>
              </w:rPr>
              <w:t>Ежедневно, кроме воскресенья</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завоз песка</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F56D99" w:rsidRDefault="00D8488F" w:rsidP="000206EC">
            <w:pPr>
              <w:pStyle w:val="a3"/>
              <w:spacing w:line="276" w:lineRule="auto"/>
              <w:rPr>
                <w:rFonts w:ascii="Times New Roman" w:hAnsi="Times New Roman" w:cs="Times New Roman"/>
                <w:sz w:val="24"/>
                <w:szCs w:val="24"/>
              </w:rPr>
            </w:pPr>
            <w:r w:rsidRPr="00F56D99">
              <w:rPr>
                <w:rFonts w:ascii="Times New Roman" w:hAnsi="Times New Roman" w:cs="Times New Roman"/>
                <w:sz w:val="24"/>
                <w:szCs w:val="24"/>
              </w:rPr>
              <w:t>осенний период</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a3"/>
              <w:spacing w:line="276" w:lineRule="auto"/>
              <w:rPr>
                <w:rFonts w:ascii="Times New Roman" w:hAnsi="Times New Roman" w:cs="Times New Roman"/>
                <w:sz w:val="24"/>
                <w:szCs w:val="24"/>
              </w:rPr>
            </w:pPr>
            <w:r>
              <w:rPr>
                <w:rFonts w:ascii="Times New Roman" w:hAnsi="Times New Roman" w:cs="Times New Roman"/>
                <w:sz w:val="24"/>
                <w:szCs w:val="24"/>
              </w:rPr>
              <w:t>Обрезка, снос деревьев</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F56D99" w:rsidRDefault="00D8488F" w:rsidP="000206EC">
            <w:pPr>
              <w:pStyle w:val="a3"/>
              <w:spacing w:line="276" w:lineRule="auto"/>
              <w:rPr>
                <w:rFonts w:ascii="Times New Roman" w:hAnsi="Times New Roman" w:cs="Times New Roman"/>
                <w:sz w:val="24"/>
                <w:szCs w:val="24"/>
              </w:rPr>
            </w:pPr>
            <w:r w:rsidRPr="00F56D99">
              <w:rPr>
                <w:rFonts w:ascii="Times New Roman" w:hAnsi="Times New Roman" w:cs="Times New Roman"/>
                <w:sz w:val="24"/>
                <w:szCs w:val="24"/>
              </w:rPr>
              <w:t>с  01</w:t>
            </w:r>
            <w:r>
              <w:rPr>
                <w:rFonts w:ascii="Times New Roman" w:hAnsi="Times New Roman" w:cs="Times New Roman"/>
                <w:sz w:val="24"/>
                <w:szCs w:val="24"/>
              </w:rPr>
              <w:t xml:space="preserve"> ноября</w:t>
            </w:r>
            <w:r w:rsidRPr="00F56D99">
              <w:rPr>
                <w:rFonts w:ascii="Times New Roman" w:hAnsi="Times New Roman" w:cs="Times New Roman"/>
                <w:sz w:val="24"/>
                <w:szCs w:val="24"/>
              </w:rPr>
              <w:t xml:space="preserve"> по 01</w:t>
            </w:r>
            <w:r>
              <w:rPr>
                <w:rFonts w:ascii="Times New Roman" w:hAnsi="Times New Roman" w:cs="Times New Roman"/>
                <w:sz w:val="24"/>
                <w:szCs w:val="24"/>
              </w:rPr>
              <w:t>апреля по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Pr="005E169A" w:rsidRDefault="00D8488F" w:rsidP="000206EC">
            <w:pPr>
              <w:pStyle w:val="ConsPlusNormal"/>
              <w:widowControl/>
              <w:spacing w:line="276" w:lineRule="auto"/>
              <w:ind w:firstLine="0"/>
              <w:jc w:val="both"/>
              <w:rPr>
                <w:rFonts w:ascii="Times New Roman" w:hAnsi="Times New Roman" w:cs="Times New Roman"/>
                <w:sz w:val="24"/>
                <w:szCs w:val="24"/>
              </w:rPr>
            </w:pPr>
            <w:r w:rsidRPr="005E169A">
              <w:rPr>
                <w:rFonts w:ascii="Times New Roman" w:hAnsi="Times New Roman" w:cs="Times New Roman"/>
                <w:sz w:val="24"/>
                <w:szCs w:val="24"/>
              </w:rPr>
              <w:t xml:space="preserve">очистка </w:t>
            </w:r>
            <w:proofErr w:type="spellStart"/>
            <w:r w:rsidRPr="005E169A">
              <w:rPr>
                <w:rFonts w:ascii="Times New Roman" w:hAnsi="Times New Roman" w:cs="Times New Roman"/>
                <w:sz w:val="24"/>
                <w:szCs w:val="24"/>
              </w:rPr>
              <w:t>отмосток</w:t>
            </w:r>
            <w:proofErr w:type="spellEnd"/>
            <w:r w:rsidRPr="005E169A">
              <w:rPr>
                <w:rFonts w:ascii="Times New Roman" w:hAnsi="Times New Roman" w:cs="Times New Roman"/>
                <w:sz w:val="24"/>
                <w:szCs w:val="24"/>
              </w:rPr>
              <w:t xml:space="preserve"> от поросли</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5E169A" w:rsidRDefault="00D8488F" w:rsidP="000206EC">
            <w:pPr>
              <w:pStyle w:val="ConsPlusNormal"/>
              <w:widowControl/>
              <w:spacing w:line="276" w:lineRule="auto"/>
              <w:ind w:firstLine="0"/>
              <w:jc w:val="both"/>
              <w:rPr>
                <w:rFonts w:ascii="Times New Roman" w:hAnsi="Times New Roman" w:cs="Times New Roman"/>
                <w:sz w:val="24"/>
                <w:szCs w:val="24"/>
              </w:rPr>
            </w:pPr>
            <w:r w:rsidRPr="005E169A">
              <w:rPr>
                <w:rFonts w:ascii="Times New Roman" w:hAnsi="Times New Roman" w:cs="Times New Roman"/>
                <w:sz w:val="24"/>
                <w:szCs w:val="24"/>
              </w:rPr>
              <w:t>По мере необходимости</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both"/>
              <w:rPr>
                <w:rFonts w:ascii="Times New Roman" w:hAnsi="Times New Roman" w:cs="Times New Roman"/>
                <w:b/>
                <w:bCs/>
                <w:sz w:val="24"/>
                <w:szCs w:val="24"/>
              </w:rPr>
            </w:pPr>
            <w:r>
              <w:rPr>
                <w:rFonts w:ascii="Times New Roman" w:hAnsi="Times New Roman" w:cs="Times New Roman"/>
                <w:sz w:val="24"/>
                <w:szCs w:val="24"/>
              </w:rPr>
              <w:t>скашивание травы</w:t>
            </w:r>
          </w:p>
        </w:tc>
        <w:tc>
          <w:tcPr>
            <w:tcW w:w="2958" w:type="dxa"/>
            <w:gridSpan w:val="2"/>
            <w:tcBorders>
              <w:top w:val="single" w:sz="6" w:space="0" w:color="auto"/>
              <w:left w:val="single" w:sz="6" w:space="0" w:color="auto"/>
              <w:bottom w:val="single" w:sz="6" w:space="0" w:color="auto"/>
              <w:right w:val="single" w:sz="6" w:space="0" w:color="auto"/>
            </w:tcBorders>
          </w:tcPr>
          <w:p w:rsidR="00D8488F" w:rsidRDefault="00D8488F" w:rsidP="000206EC">
            <w:pPr>
              <w:pStyle w:val="ConsPlusNormal"/>
              <w:widowControl/>
              <w:spacing w:line="276" w:lineRule="auto"/>
              <w:ind w:firstLine="0"/>
              <w:jc w:val="both"/>
              <w:rPr>
                <w:rFonts w:ascii="Times New Roman" w:hAnsi="Times New Roman" w:cs="Times New Roman"/>
                <w:b/>
                <w:bCs/>
                <w:sz w:val="24"/>
                <w:szCs w:val="24"/>
              </w:rPr>
            </w:pPr>
            <w:r>
              <w:rPr>
                <w:rFonts w:ascii="Times New Roman" w:hAnsi="Times New Roman" w:cs="Times New Roman"/>
                <w:sz w:val="24"/>
                <w:szCs w:val="24"/>
              </w:rPr>
              <w:t>2 раза за осенне-летний сезон</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both"/>
              <w:rPr>
                <w:rFonts w:ascii="Times New Roman" w:hAnsi="Times New Roman" w:cs="Times New Roman"/>
                <w:b/>
                <w:bCs/>
                <w:sz w:val="24"/>
                <w:szCs w:val="24"/>
              </w:rPr>
            </w:pPr>
            <w:r>
              <w:rPr>
                <w:rFonts w:ascii="Times New Roman" w:hAnsi="Times New Roman" w:cs="Times New Roman"/>
                <w:sz w:val="24"/>
                <w:szCs w:val="24"/>
              </w:rPr>
              <w:t>сдвижка и подметание снега, механическая уборка снега с придомовой территории в зимний период</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F56D99" w:rsidRDefault="00D8488F" w:rsidP="000206EC">
            <w:pPr>
              <w:pStyle w:val="ConsPlusNormal"/>
              <w:widowControl/>
              <w:spacing w:line="276" w:lineRule="auto"/>
              <w:ind w:firstLine="0"/>
              <w:jc w:val="both"/>
              <w:rPr>
                <w:rFonts w:ascii="Times New Roman" w:hAnsi="Times New Roman" w:cs="Times New Roman"/>
                <w:sz w:val="24"/>
                <w:szCs w:val="24"/>
              </w:rPr>
            </w:pPr>
            <w:r w:rsidRPr="00F56D99">
              <w:rPr>
                <w:rFonts w:ascii="Times New Roman" w:hAnsi="Times New Roman" w:cs="Times New Roman"/>
                <w:sz w:val="24"/>
                <w:szCs w:val="24"/>
              </w:rPr>
              <w:t>По мере необходимости</w:t>
            </w:r>
            <w:r>
              <w:rPr>
                <w:rFonts w:ascii="Times New Roman" w:hAnsi="Times New Roman" w:cs="Times New Roman"/>
                <w:sz w:val="24"/>
                <w:szCs w:val="24"/>
              </w:rPr>
              <w:t xml:space="preserve"> </w:t>
            </w:r>
          </w:p>
        </w:tc>
      </w:tr>
      <w:tr w:rsidR="00D8488F" w:rsidTr="000206EC">
        <w:trPr>
          <w:cantSplit/>
          <w:trHeight w:val="526"/>
          <w:jc w:val="center"/>
        </w:trPr>
        <w:tc>
          <w:tcPr>
            <w:tcW w:w="471" w:type="dxa"/>
            <w:vMerge/>
            <w:tcBorders>
              <w:left w:val="single" w:sz="6" w:space="0" w:color="auto"/>
              <w:right w:val="single" w:sz="6" w:space="0" w:color="auto"/>
            </w:tcBorders>
            <w:vAlign w:val="center"/>
          </w:tcPr>
          <w:p w:rsidR="00D8488F" w:rsidRPr="006852A2" w:rsidRDefault="00D8488F" w:rsidP="000206EC">
            <w:pPr>
              <w:pStyle w:val="ConsPlusNormal"/>
              <w:widowControl/>
              <w:spacing w:line="276" w:lineRule="auto"/>
              <w:ind w:firstLine="0"/>
              <w:jc w:val="center"/>
              <w:rPr>
                <w:rFonts w:ascii="Times New Roman" w:hAnsi="Times New Roman" w:cs="Times New Roman"/>
              </w:rPr>
            </w:pPr>
          </w:p>
        </w:tc>
        <w:tc>
          <w:tcPr>
            <w:tcW w:w="6867" w:type="dxa"/>
            <w:tcBorders>
              <w:top w:val="single" w:sz="6" w:space="0" w:color="auto"/>
              <w:left w:val="single" w:sz="6" w:space="0" w:color="auto"/>
              <w:bottom w:val="single" w:sz="6" w:space="0" w:color="auto"/>
              <w:right w:val="single" w:sz="6" w:space="0" w:color="auto"/>
            </w:tcBorders>
            <w:vAlign w:val="center"/>
          </w:tcPr>
          <w:p w:rsidR="00D8488F" w:rsidRDefault="00D8488F" w:rsidP="000206EC">
            <w:pPr>
              <w:pStyle w:val="ConsPlusNormal"/>
              <w:widowControl/>
              <w:spacing w:line="276" w:lineRule="auto"/>
              <w:ind w:firstLine="0"/>
              <w:jc w:val="both"/>
              <w:rPr>
                <w:rFonts w:ascii="Times New Roman" w:hAnsi="Times New Roman" w:cs="Times New Roman"/>
                <w:b/>
                <w:bCs/>
                <w:sz w:val="24"/>
                <w:szCs w:val="24"/>
              </w:rPr>
            </w:pPr>
            <w:r>
              <w:rPr>
                <w:rFonts w:ascii="Times New Roman" w:hAnsi="Times New Roman" w:cs="Times New Roman"/>
                <w:sz w:val="24"/>
                <w:szCs w:val="24"/>
              </w:rPr>
              <w:t>посыпка наледи песком</w:t>
            </w:r>
          </w:p>
        </w:tc>
        <w:tc>
          <w:tcPr>
            <w:tcW w:w="2958" w:type="dxa"/>
            <w:gridSpan w:val="2"/>
            <w:tcBorders>
              <w:top w:val="single" w:sz="6" w:space="0" w:color="auto"/>
              <w:left w:val="single" w:sz="6" w:space="0" w:color="auto"/>
              <w:bottom w:val="single" w:sz="6" w:space="0" w:color="auto"/>
              <w:right w:val="single" w:sz="6" w:space="0" w:color="auto"/>
            </w:tcBorders>
          </w:tcPr>
          <w:p w:rsidR="00D8488F" w:rsidRPr="005E169A" w:rsidRDefault="00D8488F" w:rsidP="000206EC">
            <w:pPr>
              <w:pStyle w:val="ConsPlusNormal"/>
              <w:widowControl/>
              <w:spacing w:line="276" w:lineRule="auto"/>
              <w:ind w:firstLine="0"/>
              <w:jc w:val="both"/>
              <w:rPr>
                <w:rFonts w:ascii="Times New Roman" w:hAnsi="Times New Roman" w:cs="Times New Roman"/>
                <w:sz w:val="24"/>
                <w:szCs w:val="24"/>
              </w:rPr>
            </w:pPr>
            <w:r w:rsidRPr="005E169A">
              <w:rPr>
                <w:rFonts w:ascii="Times New Roman" w:hAnsi="Times New Roman" w:cs="Times New Roman"/>
                <w:sz w:val="24"/>
                <w:szCs w:val="24"/>
              </w:rPr>
              <w:t>При наличии наледи</w:t>
            </w:r>
          </w:p>
        </w:tc>
      </w:tr>
    </w:tbl>
    <w:p w:rsidR="00D8488F" w:rsidRDefault="00D8488F" w:rsidP="00D8488F">
      <w:pPr>
        <w:pStyle w:val="ConsPlusNormal"/>
        <w:widowControl/>
        <w:ind w:firstLine="0"/>
        <w:jc w:val="both"/>
        <w:rPr>
          <w:rFonts w:ascii="Times New Roman" w:hAnsi="Times New Roman" w:cs="Times New Roman"/>
          <w:sz w:val="24"/>
          <w:szCs w:val="24"/>
        </w:rPr>
      </w:pPr>
    </w:p>
    <w:p w:rsidR="00D8488F" w:rsidRDefault="00D8488F" w:rsidP="00D8488F">
      <w:pPr>
        <w:pStyle w:val="ConsPlusNormal"/>
        <w:widowControl/>
        <w:ind w:firstLine="0"/>
        <w:jc w:val="both"/>
        <w:rPr>
          <w:rFonts w:ascii="Times New Roman" w:hAnsi="Times New Roman" w:cs="Times New Roman"/>
          <w:sz w:val="24"/>
          <w:szCs w:val="24"/>
        </w:rPr>
      </w:pPr>
    </w:p>
    <w:p w:rsidR="00D8488F" w:rsidRDefault="00D8488F" w:rsidP="00D8488F">
      <w:pPr>
        <w:rPr>
          <w:b/>
          <w:bCs/>
        </w:rPr>
      </w:pPr>
      <w:r w:rsidRPr="002B36CA">
        <w:rPr>
          <w:b/>
          <w:bCs/>
        </w:rPr>
        <w:t>Результатом работы  являются благоприятные и безопасные условия</w:t>
      </w:r>
      <w:r>
        <w:rPr>
          <w:b/>
          <w:bCs/>
        </w:rPr>
        <w:t xml:space="preserve"> проживания граждан.</w:t>
      </w: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856A42">
      <w:pPr>
        <w:jc w:val="center"/>
        <w:rPr>
          <w:b/>
          <w:bCs/>
          <w:sz w:val="28"/>
          <w:szCs w:val="28"/>
        </w:rPr>
      </w:pPr>
    </w:p>
    <w:p w:rsidR="00C37F06" w:rsidRDefault="00C37F06" w:rsidP="00D8488F">
      <w:pPr>
        <w:outlineLvl w:val="0"/>
        <w:rPr>
          <w:b/>
          <w:bCs/>
          <w:sz w:val="28"/>
          <w:szCs w:val="28"/>
        </w:rPr>
      </w:pPr>
    </w:p>
    <w:p w:rsidR="00D8488F" w:rsidRDefault="00D8488F" w:rsidP="00D8488F">
      <w:pPr>
        <w:outlineLvl w:val="0"/>
        <w:rPr>
          <w:b/>
          <w:bCs/>
          <w:kern w:val="36"/>
          <w:sz w:val="28"/>
          <w:szCs w:val="28"/>
        </w:rPr>
      </w:pPr>
    </w:p>
    <w:p w:rsidR="00C37F06" w:rsidRDefault="00C37F06" w:rsidP="007230F3">
      <w:pPr>
        <w:jc w:val="center"/>
        <w:outlineLvl w:val="0"/>
        <w:rPr>
          <w:b/>
          <w:bCs/>
          <w:kern w:val="36"/>
          <w:sz w:val="28"/>
          <w:szCs w:val="28"/>
        </w:rPr>
      </w:pPr>
    </w:p>
    <w:p w:rsidR="00C37F06" w:rsidRDefault="00C37F06" w:rsidP="007230F3">
      <w:pPr>
        <w:jc w:val="center"/>
        <w:outlineLvl w:val="0"/>
        <w:rPr>
          <w:b/>
          <w:bCs/>
          <w:kern w:val="36"/>
          <w:sz w:val="28"/>
          <w:szCs w:val="28"/>
        </w:rPr>
      </w:pPr>
      <w:r w:rsidRPr="007230F3">
        <w:rPr>
          <w:b/>
          <w:bCs/>
          <w:kern w:val="36"/>
          <w:sz w:val="28"/>
          <w:szCs w:val="28"/>
        </w:rPr>
        <w:lastRenderedPageBreak/>
        <w:t xml:space="preserve">Информация </w:t>
      </w:r>
    </w:p>
    <w:p w:rsidR="00C37F06" w:rsidRPr="007230F3" w:rsidRDefault="00C37F06" w:rsidP="007230F3">
      <w:pPr>
        <w:jc w:val="center"/>
        <w:outlineLvl w:val="0"/>
        <w:rPr>
          <w:b/>
          <w:bCs/>
          <w:kern w:val="36"/>
          <w:sz w:val="28"/>
          <w:szCs w:val="28"/>
        </w:rPr>
      </w:pPr>
      <w:r w:rsidRPr="007230F3">
        <w:rPr>
          <w:b/>
          <w:bCs/>
          <w:kern w:val="36"/>
          <w:sz w:val="28"/>
          <w:szCs w:val="28"/>
        </w:rPr>
        <w:t xml:space="preserve">о </w:t>
      </w:r>
      <w:r>
        <w:rPr>
          <w:b/>
          <w:bCs/>
          <w:kern w:val="36"/>
          <w:sz w:val="28"/>
          <w:szCs w:val="28"/>
        </w:rPr>
        <w:t>размерах платы  з</w:t>
      </w:r>
      <w:r w:rsidRPr="007230F3">
        <w:rPr>
          <w:b/>
          <w:bCs/>
          <w:kern w:val="36"/>
          <w:sz w:val="28"/>
          <w:szCs w:val="28"/>
        </w:rPr>
        <w:t xml:space="preserve">а </w:t>
      </w:r>
      <w:r>
        <w:rPr>
          <w:b/>
          <w:bCs/>
          <w:kern w:val="36"/>
          <w:sz w:val="28"/>
          <w:szCs w:val="28"/>
        </w:rPr>
        <w:t>услуги по содержанию и ремонту жилья</w:t>
      </w:r>
    </w:p>
    <w:p w:rsidR="00C37F06" w:rsidRPr="007230F3" w:rsidRDefault="00C37F06" w:rsidP="007230F3">
      <w:pPr>
        <w:jc w:val="center"/>
        <w:outlineLvl w:val="0"/>
        <w:rPr>
          <w:b/>
          <w:bCs/>
          <w:kern w:val="36"/>
          <w:sz w:val="28"/>
          <w:szCs w:val="28"/>
        </w:rPr>
      </w:pPr>
      <w:r>
        <w:rPr>
          <w:b/>
          <w:bCs/>
          <w:kern w:val="36"/>
          <w:sz w:val="28"/>
          <w:szCs w:val="28"/>
        </w:rPr>
        <w:t>ЗАО «УК</w:t>
      </w:r>
      <w:r w:rsidRPr="007230F3">
        <w:rPr>
          <w:b/>
          <w:bCs/>
          <w:kern w:val="36"/>
          <w:sz w:val="28"/>
          <w:szCs w:val="28"/>
        </w:rPr>
        <w:t xml:space="preserve"> ЖХ №1</w:t>
      </w:r>
      <w:r>
        <w:rPr>
          <w:b/>
          <w:bCs/>
          <w:kern w:val="36"/>
          <w:sz w:val="28"/>
          <w:szCs w:val="28"/>
        </w:rPr>
        <w:t>»</w:t>
      </w:r>
    </w:p>
    <w:p w:rsidR="00C37F06" w:rsidRPr="00295EFE" w:rsidRDefault="00C37F06" w:rsidP="00856A42">
      <w:pPr>
        <w:spacing w:before="100" w:beforeAutospacing="1" w:after="100" w:afterAutospacing="1"/>
        <w:ind w:firstLine="360"/>
        <w:jc w:val="both"/>
        <w:rPr>
          <w:b/>
          <w:bCs/>
          <w:i/>
          <w:iCs/>
        </w:rPr>
      </w:pPr>
      <w:r>
        <w:rPr>
          <w:b/>
          <w:bCs/>
          <w:i/>
          <w:iCs/>
        </w:rPr>
        <w:t>Для собственников жилья в МКД, не принявших на 2015</w:t>
      </w:r>
      <w:r w:rsidRPr="00295EFE">
        <w:rPr>
          <w:b/>
          <w:bCs/>
          <w:i/>
          <w:iCs/>
        </w:rPr>
        <w:t xml:space="preserve"> год решени</w:t>
      </w:r>
      <w:r>
        <w:rPr>
          <w:b/>
          <w:bCs/>
          <w:i/>
          <w:iCs/>
        </w:rPr>
        <w:t>е</w:t>
      </w:r>
      <w:r w:rsidRPr="00295EFE">
        <w:rPr>
          <w:b/>
          <w:bCs/>
          <w:i/>
          <w:iCs/>
        </w:rPr>
        <w:t xml:space="preserve"> о</w:t>
      </w:r>
      <w:r>
        <w:rPr>
          <w:b/>
          <w:bCs/>
          <w:i/>
          <w:iCs/>
        </w:rPr>
        <w:t xml:space="preserve">б установлении размера </w:t>
      </w:r>
      <w:r w:rsidRPr="00295EFE">
        <w:rPr>
          <w:b/>
          <w:bCs/>
          <w:i/>
          <w:iCs/>
        </w:rPr>
        <w:t xml:space="preserve"> пл</w:t>
      </w:r>
      <w:r>
        <w:rPr>
          <w:b/>
          <w:bCs/>
          <w:i/>
          <w:iCs/>
        </w:rPr>
        <w:t>а</w:t>
      </w:r>
      <w:r w:rsidRPr="00295EFE">
        <w:rPr>
          <w:b/>
          <w:bCs/>
          <w:i/>
          <w:iCs/>
        </w:rPr>
        <w:t>ты за содержани</w:t>
      </w:r>
      <w:r>
        <w:rPr>
          <w:b/>
          <w:bCs/>
          <w:i/>
          <w:iCs/>
        </w:rPr>
        <w:t>е</w:t>
      </w:r>
      <w:r w:rsidRPr="00295EFE">
        <w:rPr>
          <w:b/>
          <w:bCs/>
          <w:i/>
          <w:iCs/>
        </w:rPr>
        <w:t xml:space="preserve"> и ремонт</w:t>
      </w:r>
      <w:r>
        <w:rPr>
          <w:b/>
          <w:bCs/>
          <w:i/>
          <w:iCs/>
        </w:rPr>
        <w:t xml:space="preserve"> в многоквартирном доме, ЗАО «УК</w:t>
      </w:r>
      <w:r w:rsidRPr="00295EFE">
        <w:rPr>
          <w:b/>
          <w:bCs/>
          <w:i/>
          <w:iCs/>
        </w:rPr>
        <w:t xml:space="preserve"> ЖХ №1</w:t>
      </w:r>
      <w:r>
        <w:rPr>
          <w:b/>
          <w:bCs/>
          <w:i/>
          <w:iCs/>
        </w:rPr>
        <w:t>»</w:t>
      </w:r>
      <w:r w:rsidRPr="00295EFE">
        <w:rPr>
          <w:b/>
          <w:bCs/>
          <w:i/>
          <w:iCs/>
        </w:rPr>
        <w:t xml:space="preserve"> при начислении платы за услуги по управлению, содержанию и ремонту общего</w:t>
      </w:r>
      <w:r>
        <w:rPr>
          <w:b/>
          <w:bCs/>
          <w:i/>
          <w:iCs/>
        </w:rPr>
        <w:t xml:space="preserve"> имущества МКД в 2015</w:t>
      </w:r>
      <w:r w:rsidRPr="00295EFE">
        <w:rPr>
          <w:b/>
          <w:bCs/>
          <w:i/>
          <w:iCs/>
        </w:rPr>
        <w:t xml:space="preserve"> году руководствуется</w:t>
      </w:r>
      <w:r>
        <w:rPr>
          <w:b/>
          <w:bCs/>
          <w:i/>
          <w:iCs/>
        </w:rPr>
        <w:t>:</w:t>
      </w:r>
    </w:p>
    <w:p w:rsidR="00C37F06" w:rsidRDefault="00C37F06" w:rsidP="0070228B">
      <w:pPr>
        <w:spacing w:before="100" w:beforeAutospacing="1" w:after="100" w:afterAutospacing="1"/>
        <w:ind w:left="780"/>
        <w:jc w:val="both"/>
        <w:rPr>
          <w:b/>
          <w:bCs/>
          <w:i/>
          <w:iCs/>
        </w:rPr>
      </w:pPr>
      <w:r w:rsidRPr="00802194">
        <w:rPr>
          <w:b/>
          <w:bCs/>
          <w:i/>
          <w:iCs/>
        </w:rPr>
        <w:t>Постановление</w:t>
      </w:r>
      <w:r>
        <w:rPr>
          <w:b/>
          <w:bCs/>
          <w:i/>
          <w:iCs/>
        </w:rPr>
        <w:t>м</w:t>
      </w:r>
      <w:r w:rsidRPr="00802194">
        <w:rPr>
          <w:b/>
          <w:bCs/>
          <w:i/>
          <w:iCs/>
        </w:rPr>
        <w:t xml:space="preserve"> Администрации города Иванова от </w:t>
      </w:r>
      <w:r>
        <w:rPr>
          <w:b/>
          <w:bCs/>
          <w:i/>
          <w:iCs/>
        </w:rPr>
        <w:t>02.04.2014 №702 «Об утверждении платы за содержание и ремонт жилых помещений для собственников помещений в многоквартирном доме, которые на общем собрании собственников помещений не приняли решение об установлении размера платы за содержание и ремонт жилых помещений», в соответствии с которым с 01.05.2014 установлен размер платы за содержание и ремонт жилого помещения для собственников помещений в многоквартирном доме, которые на общем собрании собственников помещений не приняли решение об установлении размера платы за содержание и ремонт жилых помещений, в размере, равном размеру платы, применяемому в соответствующем многоквартирном доме по состоянию на 30.04.2014 (независимо от способа установления размеров платы, действовавших на 30.04.2014).</w:t>
      </w:r>
    </w:p>
    <w:p w:rsidR="00C37F06" w:rsidRDefault="00C37F06" w:rsidP="0070228B">
      <w:pPr>
        <w:spacing w:before="100" w:beforeAutospacing="1" w:after="100" w:afterAutospacing="1"/>
        <w:ind w:left="780"/>
        <w:jc w:val="both"/>
        <w:rPr>
          <w:b/>
          <w:bCs/>
          <w:i/>
          <w:iCs/>
        </w:rPr>
      </w:pPr>
    </w:p>
    <w:p w:rsidR="00C37F06" w:rsidRDefault="00C37F06" w:rsidP="00BB5954">
      <w:pPr>
        <w:spacing w:before="100" w:beforeAutospacing="1" w:after="100" w:afterAutospacing="1"/>
        <w:ind w:left="360" w:firstLine="348"/>
        <w:jc w:val="both"/>
        <w:rPr>
          <w:b/>
          <w:bCs/>
          <w:i/>
          <w:iCs/>
        </w:rPr>
      </w:pPr>
      <w:r>
        <w:rPr>
          <w:b/>
          <w:bCs/>
          <w:i/>
          <w:iCs/>
        </w:rPr>
        <w:t>Для нанимателей при начислении платы за услуги по управлению, содержанию и ремонту общего имущества МКД, ЗАО «УК ЖХ №1» руководствуется:</w:t>
      </w:r>
    </w:p>
    <w:p w:rsidR="00C37F06" w:rsidRPr="00D60272" w:rsidRDefault="00C37F06" w:rsidP="00BB5954">
      <w:pPr>
        <w:spacing w:before="100" w:beforeAutospacing="1" w:after="100" w:afterAutospacing="1"/>
        <w:ind w:left="780"/>
        <w:jc w:val="both"/>
      </w:pPr>
      <w:r>
        <w:rPr>
          <w:b/>
          <w:bCs/>
          <w:i/>
          <w:iCs/>
        </w:rPr>
        <w:t>Постановлением Администрации города Иванова от 29.01.2014 №156 «Об утверждении платы за содержание и ремонт жилых помещений по договорам социального найма, договорам найма жилых помещений государственного или муниципального фонда», в соответствии с которым установлено, что с 01.02.2014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 устанавливается равным размеру платы, установленному на общем собрании собственников жилого помещения многоквартирного дома, или по результатам открытого конкурса по отбору управляющей организации для управления многоквартирным домом в случаях, предусмотренных жилищным законодательством, или равным размеру платы, определенному на основе утвержденной органами управления сметы доходов и расходов на содержание общего имущества на соответствующий год для нанимателей, проживающих в многоквартирных домах, управление которыми осуществляется товариществом собственников жилья, жилищно-строительными кооперативами, иными специализированными потребительскими кооперативами.</w:t>
      </w:r>
    </w:p>
    <w:p w:rsidR="00C37F06" w:rsidRPr="0070228B" w:rsidRDefault="00C37F06" w:rsidP="0070228B">
      <w:pPr>
        <w:spacing w:before="100" w:beforeAutospacing="1" w:after="100" w:afterAutospacing="1"/>
        <w:ind w:left="780"/>
        <w:jc w:val="both"/>
        <w:rPr>
          <w:b/>
          <w:bCs/>
          <w:i/>
          <w:iCs/>
        </w:rPr>
      </w:pPr>
    </w:p>
    <w:p w:rsidR="00C37F06" w:rsidRDefault="00C37F06" w:rsidP="00E6330A">
      <w:pPr>
        <w:spacing w:before="100" w:beforeAutospacing="1" w:after="100" w:afterAutospacing="1"/>
        <w:ind w:left="360" w:firstLine="420"/>
        <w:jc w:val="both"/>
        <w:rPr>
          <w:b/>
          <w:bCs/>
          <w:i/>
          <w:iCs/>
        </w:rPr>
      </w:pPr>
    </w:p>
    <w:p w:rsidR="00C37F06" w:rsidRDefault="00C37F06" w:rsidP="00E6330A">
      <w:pPr>
        <w:spacing w:before="100" w:beforeAutospacing="1" w:after="100" w:afterAutospacing="1"/>
        <w:ind w:left="360" w:firstLine="420"/>
        <w:jc w:val="both"/>
        <w:rPr>
          <w:b/>
          <w:bCs/>
          <w:i/>
          <w:iCs/>
        </w:rPr>
      </w:pPr>
    </w:p>
    <w:p w:rsidR="00C37F06" w:rsidRDefault="00C37F06" w:rsidP="00BB5954">
      <w:pPr>
        <w:spacing w:before="100" w:beforeAutospacing="1" w:after="100" w:afterAutospacing="1"/>
        <w:jc w:val="both"/>
        <w:rPr>
          <w:b/>
          <w:bCs/>
          <w:i/>
          <w:iCs/>
        </w:rPr>
      </w:pPr>
    </w:p>
    <w:p w:rsidR="00C37F06" w:rsidRDefault="00C37F06" w:rsidP="00BB5954">
      <w:pPr>
        <w:spacing w:before="100" w:beforeAutospacing="1" w:after="100" w:afterAutospacing="1"/>
        <w:jc w:val="both"/>
        <w:rPr>
          <w:b/>
          <w:bCs/>
          <w:i/>
          <w:iCs/>
        </w:rPr>
      </w:pPr>
    </w:p>
    <w:p w:rsidR="00C37F06" w:rsidRDefault="00C37F06" w:rsidP="00BB5954">
      <w:pPr>
        <w:spacing w:before="100" w:beforeAutospacing="1" w:after="100" w:afterAutospacing="1"/>
        <w:jc w:val="both"/>
        <w:rPr>
          <w:b/>
          <w:bCs/>
          <w:i/>
          <w:iCs/>
        </w:rPr>
        <w:sectPr w:rsidR="00C37F06" w:rsidSect="00A61AE2">
          <w:pgSz w:w="11906" w:h="16838"/>
          <w:pgMar w:top="720" w:right="987" w:bottom="720" w:left="1440" w:header="709" w:footer="709" w:gutter="0"/>
          <w:cols w:space="708"/>
          <w:docGrid w:linePitch="360"/>
        </w:sectPr>
      </w:pPr>
    </w:p>
    <w:tbl>
      <w:tblPr>
        <w:tblW w:w="15172" w:type="dxa"/>
        <w:tblInd w:w="103" w:type="dxa"/>
        <w:tblLayout w:type="fixed"/>
        <w:tblLook w:val="04A0" w:firstRow="1" w:lastRow="0" w:firstColumn="1" w:lastColumn="0" w:noHBand="0" w:noVBand="1"/>
      </w:tblPr>
      <w:tblGrid>
        <w:gridCol w:w="431"/>
        <w:gridCol w:w="567"/>
        <w:gridCol w:w="1559"/>
        <w:gridCol w:w="425"/>
        <w:gridCol w:w="567"/>
        <w:gridCol w:w="426"/>
        <w:gridCol w:w="425"/>
        <w:gridCol w:w="567"/>
        <w:gridCol w:w="425"/>
        <w:gridCol w:w="426"/>
        <w:gridCol w:w="425"/>
        <w:gridCol w:w="567"/>
        <w:gridCol w:w="425"/>
        <w:gridCol w:w="426"/>
        <w:gridCol w:w="426"/>
        <w:gridCol w:w="566"/>
        <w:gridCol w:w="424"/>
        <w:gridCol w:w="425"/>
        <w:gridCol w:w="425"/>
        <w:gridCol w:w="425"/>
        <w:gridCol w:w="425"/>
        <w:gridCol w:w="425"/>
        <w:gridCol w:w="425"/>
        <w:gridCol w:w="568"/>
        <w:gridCol w:w="426"/>
        <w:gridCol w:w="425"/>
        <w:gridCol w:w="425"/>
        <w:gridCol w:w="567"/>
        <w:gridCol w:w="567"/>
        <w:gridCol w:w="567"/>
      </w:tblGrid>
      <w:tr w:rsidR="00C3518D" w:rsidRPr="00C3518D" w:rsidTr="00355CE2">
        <w:trPr>
          <w:trHeight w:val="810"/>
        </w:trPr>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18D" w:rsidRPr="00C3518D" w:rsidRDefault="00C3518D" w:rsidP="00C3518D">
            <w:pPr>
              <w:jc w:val="center"/>
              <w:rPr>
                <w:sz w:val="12"/>
                <w:szCs w:val="14"/>
              </w:rPr>
            </w:pPr>
            <w:r w:rsidRPr="00C3518D">
              <w:rPr>
                <w:sz w:val="12"/>
                <w:szCs w:val="14"/>
              </w:rPr>
              <w:lastRenderedPageBreak/>
              <w:t>№ п/п</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3518D" w:rsidRPr="00C3518D" w:rsidRDefault="00C3518D" w:rsidP="00C3518D">
            <w:pPr>
              <w:jc w:val="center"/>
              <w:rPr>
                <w:sz w:val="12"/>
                <w:szCs w:val="14"/>
              </w:rPr>
            </w:pPr>
            <w:r w:rsidRPr="00C3518D">
              <w:rPr>
                <w:sz w:val="12"/>
                <w:szCs w:val="14"/>
              </w:rPr>
              <w:t>тип (</w:t>
            </w:r>
            <w:proofErr w:type="spellStart"/>
            <w:r w:rsidRPr="00C3518D">
              <w:rPr>
                <w:sz w:val="12"/>
                <w:szCs w:val="14"/>
              </w:rPr>
              <w:t>проспект,улица,переулок,проезд</w:t>
            </w:r>
            <w:proofErr w:type="spellEnd"/>
            <w:r w:rsidRPr="00C3518D">
              <w:rPr>
                <w:sz w:val="12"/>
                <w:szCs w:val="14"/>
              </w:rPr>
              <w:t>, и т.п.)</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Наименование улицы</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3518D" w:rsidRPr="00C3518D" w:rsidRDefault="00C3518D" w:rsidP="00C3518D">
            <w:pPr>
              <w:jc w:val="center"/>
              <w:rPr>
                <w:sz w:val="12"/>
                <w:szCs w:val="14"/>
              </w:rPr>
            </w:pPr>
            <w:r w:rsidRPr="00C3518D">
              <w:rPr>
                <w:sz w:val="12"/>
                <w:szCs w:val="14"/>
              </w:rPr>
              <w:t>Номер дома</w:t>
            </w:r>
          </w:p>
        </w:tc>
        <w:tc>
          <w:tcPr>
            <w:tcW w:w="12190" w:type="dxa"/>
            <w:gridSpan w:val="26"/>
            <w:tcBorders>
              <w:top w:val="single" w:sz="4" w:space="0" w:color="auto"/>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b/>
                <w:bCs/>
                <w:sz w:val="12"/>
                <w:szCs w:val="14"/>
              </w:rPr>
            </w:pPr>
            <w:r w:rsidRPr="00C3518D">
              <w:rPr>
                <w:b/>
                <w:bCs/>
                <w:sz w:val="12"/>
                <w:szCs w:val="14"/>
              </w:rPr>
              <w:t xml:space="preserve">Размеры платы за содержание и ремонт жилья с 01.01.2015г.  (руб./м2 </w:t>
            </w:r>
            <w:proofErr w:type="spellStart"/>
            <w:r w:rsidRPr="00C3518D">
              <w:rPr>
                <w:b/>
                <w:bCs/>
                <w:sz w:val="12"/>
                <w:szCs w:val="14"/>
              </w:rPr>
              <w:t>общ.пл</w:t>
            </w:r>
            <w:proofErr w:type="spellEnd"/>
            <w:r w:rsidRPr="00C3518D">
              <w:rPr>
                <w:b/>
                <w:bCs/>
                <w:sz w:val="12"/>
                <w:szCs w:val="14"/>
              </w:rPr>
              <w:t>.)</w:t>
            </w:r>
          </w:p>
        </w:tc>
      </w:tr>
      <w:tr w:rsidR="00C3518D" w:rsidRPr="00C3518D" w:rsidTr="00355CE2">
        <w:trPr>
          <w:trHeight w:val="64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8645" w:type="dxa"/>
            <w:gridSpan w:val="19"/>
            <w:tcBorders>
              <w:top w:val="single" w:sz="4" w:space="0" w:color="auto"/>
              <w:left w:val="nil"/>
              <w:bottom w:val="nil"/>
              <w:right w:val="nil"/>
            </w:tcBorders>
            <w:shd w:val="clear" w:color="000000" w:fill="FFFFFF"/>
            <w:vAlign w:val="center"/>
            <w:hideMark/>
          </w:tcPr>
          <w:p w:rsidR="00C3518D" w:rsidRPr="00C3518D" w:rsidRDefault="00C3518D" w:rsidP="00C3518D">
            <w:pPr>
              <w:jc w:val="center"/>
              <w:rPr>
                <w:b/>
                <w:bCs/>
                <w:i/>
                <w:iCs/>
                <w:sz w:val="12"/>
                <w:szCs w:val="14"/>
              </w:rPr>
            </w:pPr>
            <w:r w:rsidRPr="00C3518D">
              <w:rPr>
                <w:b/>
                <w:bCs/>
                <w:i/>
                <w:iCs/>
                <w:sz w:val="12"/>
                <w:szCs w:val="14"/>
              </w:rPr>
              <w:t xml:space="preserve">Услуги по содержанию и текущему ремонту конструктивных </w:t>
            </w:r>
            <w:proofErr w:type="spellStart"/>
            <w:r w:rsidRPr="00C3518D">
              <w:rPr>
                <w:b/>
                <w:bCs/>
                <w:i/>
                <w:iCs/>
                <w:sz w:val="12"/>
                <w:szCs w:val="14"/>
              </w:rPr>
              <w:t>элементов,общих</w:t>
            </w:r>
            <w:proofErr w:type="spellEnd"/>
            <w:r w:rsidRPr="00C3518D">
              <w:rPr>
                <w:b/>
                <w:bCs/>
                <w:i/>
                <w:iCs/>
                <w:sz w:val="12"/>
                <w:szCs w:val="14"/>
              </w:rPr>
              <w:t xml:space="preserve"> внутридомовых инженерных коммуникаций (кроме ВДГО),элементов благоустройства</w:t>
            </w:r>
          </w:p>
        </w:tc>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b/>
                <w:bCs/>
                <w:i/>
                <w:iCs/>
                <w:sz w:val="12"/>
                <w:szCs w:val="14"/>
              </w:rPr>
            </w:pPr>
            <w:r w:rsidRPr="00C3518D">
              <w:rPr>
                <w:b/>
                <w:bCs/>
                <w:i/>
                <w:iCs/>
                <w:sz w:val="12"/>
                <w:szCs w:val="14"/>
              </w:rPr>
              <w:t>Управление</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b/>
                <w:bCs/>
                <w:i/>
                <w:iCs/>
                <w:sz w:val="12"/>
                <w:szCs w:val="14"/>
              </w:rPr>
            </w:pPr>
            <w:r w:rsidRPr="00C3518D">
              <w:rPr>
                <w:b/>
                <w:bCs/>
                <w:i/>
                <w:iCs/>
                <w:sz w:val="12"/>
                <w:szCs w:val="14"/>
              </w:rPr>
              <w:t>ТБО</w:t>
            </w:r>
          </w:p>
        </w:tc>
        <w:tc>
          <w:tcPr>
            <w:tcW w:w="42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3518D" w:rsidRPr="00C3518D" w:rsidRDefault="00C3518D" w:rsidP="00C3518D">
            <w:pPr>
              <w:jc w:val="center"/>
              <w:rPr>
                <w:b/>
                <w:bCs/>
                <w:i/>
                <w:iCs/>
                <w:sz w:val="12"/>
                <w:szCs w:val="14"/>
              </w:rPr>
            </w:pPr>
            <w:r w:rsidRPr="00C3518D">
              <w:rPr>
                <w:b/>
                <w:bCs/>
                <w:i/>
                <w:iCs/>
                <w:sz w:val="12"/>
                <w:szCs w:val="14"/>
              </w:rPr>
              <w:t>Содержание лифтового оборудования</w:t>
            </w:r>
          </w:p>
        </w:tc>
        <w:tc>
          <w:tcPr>
            <w:tcW w:w="425"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3518D" w:rsidRPr="00C3518D" w:rsidRDefault="00C3518D" w:rsidP="00C3518D">
            <w:pPr>
              <w:jc w:val="center"/>
              <w:rPr>
                <w:b/>
                <w:bCs/>
                <w:i/>
                <w:iCs/>
                <w:sz w:val="12"/>
                <w:szCs w:val="14"/>
              </w:rPr>
            </w:pPr>
            <w:r w:rsidRPr="00C3518D">
              <w:rPr>
                <w:b/>
                <w:bCs/>
                <w:i/>
                <w:iCs/>
                <w:sz w:val="12"/>
                <w:szCs w:val="14"/>
              </w:rPr>
              <w:t>Содержание мусоропровода</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3518D" w:rsidRPr="00C3518D" w:rsidRDefault="00C3518D" w:rsidP="00C3518D">
            <w:pPr>
              <w:jc w:val="center"/>
              <w:rPr>
                <w:b/>
                <w:bCs/>
                <w:i/>
                <w:iCs/>
                <w:sz w:val="14"/>
                <w:szCs w:val="14"/>
              </w:rPr>
            </w:pPr>
            <w:r w:rsidRPr="00C3518D">
              <w:rPr>
                <w:b/>
                <w:bCs/>
                <w:i/>
                <w:iCs/>
                <w:sz w:val="14"/>
                <w:szCs w:val="14"/>
              </w:rPr>
              <w:t>Уборка лестничных клеток</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3518D" w:rsidRPr="00C3518D" w:rsidRDefault="00C3518D" w:rsidP="00C3518D">
            <w:pPr>
              <w:jc w:val="center"/>
              <w:rPr>
                <w:b/>
                <w:bCs/>
                <w:i/>
                <w:iCs/>
                <w:sz w:val="14"/>
                <w:szCs w:val="14"/>
              </w:rPr>
            </w:pPr>
            <w:r w:rsidRPr="00C3518D">
              <w:rPr>
                <w:b/>
                <w:bCs/>
                <w:i/>
                <w:iCs/>
                <w:sz w:val="14"/>
                <w:szCs w:val="14"/>
              </w:rPr>
              <w:t>Содержание придомовой территории</w:t>
            </w:r>
          </w:p>
        </w:tc>
        <w:tc>
          <w:tcPr>
            <w:tcW w:w="567"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C3518D" w:rsidRPr="00C3518D" w:rsidRDefault="00C3518D" w:rsidP="00C3518D">
            <w:pPr>
              <w:jc w:val="center"/>
              <w:rPr>
                <w:b/>
                <w:bCs/>
                <w:i/>
                <w:iCs/>
                <w:sz w:val="14"/>
                <w:szCs w:val="14"/>
              </w:rPr>
            </w:pPr>
            <w:r w:rsidRPr="00C3518D">
              <w:rPr>
                <w:b/>
                <w:bCs/>
                <w:i/>
                <w:iCs/>
                <w:sz w:val="14"/>
                <w:szCs w:val="14"/>
              </w:rPr>
              <w:t>ВДГО</w:t>
            </w:r>
          </w:p>
        </w:tc>
      </w:tr>
      <w:tr w:rsidR="00C3518D" w:rsidRPr="00C3518D" w:rsidTr="00355CE2">
        <w:trPr>
          <w:trHeight w:val="276"/>
        </w:trPr>
        <w:tc>
          <w:tcPr>
            <w:tcW w:w="431"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3518D" w:rsidRPr="00C3518D" w:rsidRDefault="00C3518D" w:rsidP="00C3518D">
            <w:pPr>
              <w:jc w:val="center"/>
              <w:rPr>
                <w:i/>
                <w:iCs/>
                <w:sz w:val="12"/>
                <w:szCs w:val="14"/>
              </w:rPr>
            </w:pPr>
            <w:proofErr w:type="spellStart"/>
            <w:r w:rsidRPr="00C3518D">
              <w:rPr>
                <w:i/>
                <w:iCs/>
                <w:sz w:val="12"/>
                <w:szCs w:val="14"/>
              </w:rPr>
              <w:t>содерж</w:t>
            </w:r>
            <w:proofErr w:type="spellEnd"/>
            <w:r w:rsidRPr="00C3518D">
              <w:rPr>
                <w:i/>
                <w:iCs/>
                <w:sz w:val="12"/>
                <w:szCs w:val="14"/>
              </w:rPr>
              <w:t>.(общие услуги)</w:t>
            </w:r>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окна ПВХ</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ремонт панельных швов</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оборудование уличного освещения от сетей дома</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ремонт козырьков</w:t>
            </w:r>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замена ВРУ</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накопительный сбор</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 xml:space="preserve">ремонт </w:t>
            </w:r>
            <w:proofErr w:type="spellStart"/>
            <w:r w:rsidRPr="00C3518D">
              <w:rPr>
                <w:sz w:val="12"/>
                <w:szCs w:val="14"/>
              </w:rPr>
              <w:t>отмостки</w:t>
            </w:r>
            <w:proofErr w:type="spellEnd"/>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ремонт цоколя</w:t>
            </w:r>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замена почтовых ящиков</w:t>
            </w:r>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ремонт подъезда</w:t>
            </w:r>
          </w:p>
        </w:tc>
        <w:tc>
          <w:tcPr>
            <w:tcW w:w="5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замена трубопроводов ХВС в подвале</w:t>
            </w:r>
          </w:p>
        </w:tc>
        <w:tc>
          <w:tcPr>
            <w:tcW w:w="4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ремонт системы ГВС</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ремонт канализации</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 xml:space="preserve">замена светильников </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 xml:space="preserve">установка </w:t>
            </w:r>
            <w:proofErr w:type="spellStart"/>
            <w:r w:rsidRPr="00C3518D">
              <w:rPr>
                <w:sz w:val="12"/>
                <w:szCs w:val="14"/>
              </w:rPr>
              <w:t>доп.аппаратов</w:t>
            </w:r>
            <w:proofErr w:type="spellEnd"/>
            <w:r w:rsidRPr="00C3518D">
              <w:rPr>
                <w:sz w:val="12"/>
                <w:szCs w:val="14"/>
              </w:rPr>
              <w:t xml:space="preserve"> защиты в электрощитах</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обслуживание прибора учета</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обрезка зеленых насаждений</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3518D" w:rsidRPr="00C3518D" w:rsidRDefault="00C3518D" w:rsidP="00C3518D">
            <w:pPr>
              <w:jc w:val="center"/>
              <w:rPr>
                <w:sz w:val="12"/>
                <w:szCs w:val="14"/>
              </w:rPr>
            </w:pPr>
            <w:r w:rsidRPr="00C3518D">
              <w:rPr>
                <w:sz w:val="12"/>
                <w:szCs w:val="14"/>
              </w:rPr>
              <w:t>ремонт лифта</w:t>
            </w:r>
          </w:p>
        </w:tc>
        <w:tc>
          <w:tcPr>
            <w:tcW w:w="568" w:type="dxa"/>
            <w:vMerge/>
            <w:tcBorders>
              <w:top w:val="nil"/>
              <w:left w:val="single" w:sz="4" w:space="0" w:color="auto"/>
              <w:bottom w:val="single" w:sz="4" w:space="0" w:color="000000"/>
              <w:right w:val="single" w:sz="4" w:space="0" w:color="auto"/>
            </w:tcBorders>
            <w:vAlign w:val="center"/>
            <w:hideMark/>
          </w:tcPr>
          <w:p w:rsidR="00C3518D" w:rsidRPr="00C3518D" w:rsidRDefault="00C3518D" w:rsidP="00C3518D">
            <w:pPr>
              <w:rPr>
                <w:b/>
                <w:bCs/>
                <w:i/>
                <w:iCs/>
                <w:sz w:val="12"/>
                <w:szCs w:val="14"/>
              </w:rPr>
            </w:pPr>
          </w:p>
        </w:tc>
        <w:tc>
          <w:tcPr>
            <w:tcW w:w="426" w:type="dxa"/>
            <w:vMerge/>
            <w:tcBorders>
              <w:top w:val="nil"/>
              <w:left w:val="single" w:sz="4" w:space="0" w:color="auto"/>
              <w:bottom w:val="single" w:sz="4" w:space="0" w:color="000000"/>
              <w:right w:val="single" w:sz="4" w:space="0" w:color="auto"/>
            </w:tcBorders>
            <w:vAlign w:val="center"/>
            <w:hideMark/>
          </w:tcPr>
          <w:p w:rsidR="00C3518D" w:rsidRPr="00C3518D" w:rsidRDefault="00C3518D" w:rsidP="00C3518D">
            <w:pPr>
              <w:rPr>
                <w:b/>
                <w:bCs/>
                <w:i/>
                <w:iCs/>
                <w:sz w:val="12"/>
                <w:szCs w:val="14"/>
              </w:rPr>
            </w:pPr>
          </w:p>
        </w:tc>
        <w:tc>
          <w:tcPr>
            <w:tcW w:w="425"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2"/>
                <w:szCs w:val="14"/>
              </w:rPr>
            </w:pPr>
          </w:p>
        </w:tc>
        <w:tc>
          <w:tcPr>
            <w:tcW w:w="425"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2"/>
                <w:szCs w:val="14"/>
              </w:rPr>
            </w:pPr>
          </w:p>
        </w:tc>
        <w:tc>
          <w:tcPr>
            <w:tcW w:w="567"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4"/>
                <w:szCs w:val="14"/>
              </w:rPr>
            </w:pPr>
          </w:p>
        </w:tc>
      </w:tr>
      <w:tr w:rsidR="00C3518D" w:rsidRPr="00C3518D" w:rsidTr="00355CE2">
        <w:trPr>
          <w:trHeight w:val="2115"/>
        </w:trPr>
        <w:tc>
          <w:tcPr>
            <w:tcW w:w="431"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3518D" w:rsidRPr="00C3518D" w:rsidRDefault="00C3518D" w:rsidP="00C3518D">
            <w:pPr>
              <w:rPr>
                <w:sz w:val="12"/>
                <w:szCs w:val="1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i/>
                <w:iCs/>
                <w:sz w:val="12"/>
                <w:szCs w:val="14"/>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566"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3518D" w:rsidRPr="00C3518D" w:rsidRDefault="00C3518D" w:rsidP="00C3518D">
            <w:pPr>
              <w:rPr>
                <w:sz w:val="12"/>
                <w:szCs w:val="14"/>
              </w:rPr>
            </w:pPr>
          </w:p>
        </w:tc>
        <w:tc>
          <w:tcPr>
            <w:tcW w:w="568" w:type="dxa"/>
            <w:vMerge/>
            <w:tcBorders>
              <w:top w:val="nil"/>
              <w:left w:val="single" w:sz="4" w:space="0" w:color="auto"/>
              <w:bottom w:val="single" w:sz="4" w:space="0" w:color="000000"/>
              <w:right w:val="single" w:sz="4" w:space="0" w:color="auto"/>
            </w:tcBorders>
            <w:vAlign w:val="center"/>
            <w:hideMark/>
          </w:tcPr>
          <w:p w:rsidR="00C3518D" w:rsidRPr="00C3518D" w:rsidRDefault="00C3518D" w:rsidP="00C3518D">
            <w:pPr>
              <w:rPr>
                <w:b/>
                <w:bCs/>
                <w:i/>
                <w:iCs/>
                <w:sz w:val="12"/>
                <w:szCs w:val="14"/>
              </w:rPr>
            </w:pPr>
          </w:p>
        </w:tc>
        <w:tc>
          <w:tcPr>
            <w:tcW w:w="426" w:type="dxa"/>
            <w:vMerge/>
            <w:tcBorders>
              <w:top w:val="nil"/>
              <w:left w:val="single" w:sz="4" w:space="0" w:color="auto"/>
              <w:bottom w:val="single" w:sz="4" w:space="0" w:color="000000"/>
              <w:right w:val="single" w:sz="4" w:space="0" w:color="auto"/>
            </w:tcBorders>
            <w:vAlign w:val="center"/>
            <w:hideMark/>
          </w:tcPr>
          <w:p w:rsidR="00C3518D" w:rsidRPr="00C3518D" w:rsidRDefault="00C3518D" w:rsidP="00C3518D">
            <w:pPr>
              <w:rPr>
                <w:b/>
                <w:bCs/>
                <w:i/>
                <w:iCs/>
                <w:sz w:val="12"/>
                <w:szCs w:val="14"/>
              </w:rPr>
            </w:pPr>
          </w:p>
        </w:tc>
        <w:tc>
          <w:tcPr>
            <w:tcW w:w="425"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2"/>
                <w:szCs w:val="14"/>
              </w:rPr>
            </w:pPr>
          </w:p>
        </w:tc>
        <w:tc>
          <w:tcPr>
            <w:tcW w:w="425"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2"/>
                <w:szCs w:val="14"/>
              </w:rPr>
            </w:pPr>
          </w:p>
        </w:tc>
        <w:tc>
          <w:tcPr>
            <w:tcW w:w="567"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C3518D" w:rsidRPr="00C3518D" w:rsidRDefault="00C3518D" w:rsidP="00C3518D">
            <w:pPr>
              <w:rPr>
                <w:b/>
                <w:bCs/>
                <w:i/>
                <w:iCs/>
                <w:sz w:val="14"/>
                <w:szCs w:val="14"/>
              </w:rPr>
            </w:pP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4"/>
                <w:szCs w:val="14"/>
              </w:rPr>
            </w:pPr>
            <w:r w:rsidRPr="00C3518D">
              <w:rPr>
                <w:sz w:val="14"/>
                <w:szCs w:val="14"/>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4"/>
                <w:szCs w:val="14"/>
              </w:rPr>
            </w:pPr>
            <w:r w:rsidRPr="00C3518D">
              <w:rPr>
                <w:sz w:val="14"/>
                <w:szCs w:val="14"/>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4"/>
                <w:szCs w:val="14"/>
              </w:rPr>
            </w:pPr>
            <w:r w:rsidRPr="00C3518D">
              <w:rPr>
                <w:sz w:val="14"/>
                <w:szCs w:val="14"/>
              </w:rPr>
              <w:t> </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2-Мстерская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9</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2-Мстерская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0,44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5-Коляновская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5-Коляновская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5-Коляновская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68</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3,82</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5-Коляновская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3,70</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2,82</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0,67</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0,87</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9</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0,60</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lastRenderedPageBreak/>
              <w:t>16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7,00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15</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4,29</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Маршала Василевского</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19</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7,44</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1,87</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Кавалерийская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Кавалерийская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Кавалерийская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Кавалерийская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Кудряшова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97</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3,70</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Кудряшова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Кудряшова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Кудряшова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108</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2,66</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Кудряшова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29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Кудряшова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110-А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Кудряшова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113</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Кудряшова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113-А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Кудряшова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115</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Лежневская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207</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Лежневская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209</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5,73</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Лежневская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211</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0,84</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Лежневская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211-Б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Ломовская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1,21</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Любимова</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26-А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0,54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0,85</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39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Нижняя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Новосельская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2,20</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Новосельская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1,23</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0,55</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Новосельская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Новосельская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lastRenderedPageBreak/>
              <w:t>44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Новосельская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12-А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4,35</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Новосельская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12-Б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1,70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Профессиональная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33</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Профессиональная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35</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Профессиональная</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37</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49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Родниковская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0,84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Родниковская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50-А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0,49</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proofErr w:type="spellStart"/>
            <w:r w:rsidRPr="00C3518D">
              <w:rPr>
                <w:sz w:val="12"/>
                <w:szCs w:val="14"/>
              </w:rPr>
              <w:t>Родниковская</w:t>
            </w:r>
            <w:proofErr w:type="spellEnd"/>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52-А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10,00</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2,66</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0,20</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10,20</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1,40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3,19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0,75</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18</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20-А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20-Б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30-А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59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30-Б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4"/>
                <w:szCs w:val="14"/>
              </w:rPr>
            </w:pPr>
            <w:r w:rsidRPr="00C3518D">
              <w:rPr>
                <w:b/>
                <w:bCs/>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30-В</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7,42</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1,89</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1,22</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38</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50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2,20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50-А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2,20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52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69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53</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10,00</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3,63</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1,53</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2,66</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0,20</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54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2,87</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lastRenderedPageBreak/>
              <w:t>72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68</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70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72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0,65</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74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79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1,40</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88</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90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92-А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7,94</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2,66</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106А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1,91</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4,27</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4,46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0,75</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89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Строителей</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120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1,05</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10,42</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1,95</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3,19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2,43</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0,96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4-В</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6-В</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6-Г</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99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lastRenderedPageBreak/>
              <w:t>100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8-Б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0,85</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26-А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26-Б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1,54</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4,18</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40А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b/>
                <w:bCs/>
                <w:sz w:val="12"/>
                <w:szCs w:val="14"/>
              </w:rPr>
            </w:pPr>
            <w:r w:rsidRPr="00C3518D">
              <w:rPr>
                <w:b/>
                <w:bCs/>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42А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2,35</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44-А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44-Б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109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44-В</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0,70</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111</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48</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0,45</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1,68</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2,83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48-А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3,81</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54-А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58-А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0,75</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66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70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72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3,28</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119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74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76</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109-А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109-Б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113-Б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0,44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113-В</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115-Б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2,16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5,65</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117</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117-А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lastRenderedPageBreak/>
              <w:t>128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117-Б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129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117-В</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1,84</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проспект</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Текстильщиков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119</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3,91</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4-А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3,64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2,20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10-А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0,84</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8,80</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7,42</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1,89</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139</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10,00</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2,66</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0,20</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140</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2,24</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141</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28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142</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14-А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143</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14-Б</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144</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16-А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145</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30"/>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146</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20-А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10,12</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3,19</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147</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22-А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0,38</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r w:rsidR="00C3518D" w:rsidRPr="00C3518D" w:rsidTr="00355CE2">
        <w:trPr>
          <w:trHeight w:val="315"/>
        </w:trPr>
        <w:tc>
          <w:tcPr>
            <w:tcW w:w="431" w:type="dxa"/>
            <w:tcBorders>
              <w:top w:val="nil"/>
              <w:left w:val="single" w:sz="4" w:space="0" w:color="auto"/>
              <w:bottom w:val="single" w:sz="4" w:space="0" w:color="auto"/>
              <w:right w:val="single" w:sz="4" w:space="0" w:color="auto"/>
            </w:tcBorders>
            <w:shd w:val="clear" w:color="auto" w:fill="auto"/>
            <w:noWrap/>
            <w:vAlign w:val="bottom"/>
            <w:hideMark/>
          </w:tcPr>
          <w:p w:rsidR="00C3518D" w:rsidRPr="00C3518D" w:rsidRDefault="00C3518D" w:rsidP="00C3518D">
            <w:pPr>
              <w:jc w:val="right"/>
              <w:rPr>
                <w:sz w:val="12"/>
                <w:szCs w:val="14"/>
              </w:rPr>
            </w:pPr>
            <w:r w:rsidRPr="00C3518D">
              <w:rPr>
                <w:sz w:val="12"/>
                <w:szCs w:val="14"/>
              </w:rPr>
              <w:t>148</w:t>
            </w:r>
          </w:p>
        </w:tc>
        <w:tc>
          <w:tcPr>
            <w:tcW w:w="567"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улица</w:t>
            </w:r>
          </w:p>
        </w:tc>
        <w:tc>
          <w:tcPr>
            <w:tcW w:w="1559"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rPr>
                <w:sz w:val="12"/>
                <w:szCs w:val="14"/>
              </w:rPr>
            </w:pPr>
            <w:r w:rsidRPr="00C3518D">
              <w:rPr>
                <w:sz w:val="12"/>
                <w:szCs w:val="14"/>
              </w:rPr>
              <w:t>Шубиных</w:t>
            </w:r>
          </w:p>
        </w:tc>
        <w:tc>
          <w:tcPr>
            <w:tcW w:w="425" w:type="dxa"/>
            <w:tcBorders>
              <w:top w:val="nil"/>
              <w:left w:val="nil"/>
              <w:bottom w:val="single" w:sz="4" w:space="0" w:color="auto"/>
              <w:right w:val="single" w:sz="4" w:space="0" w:color="auto"/>
            </w:tcBorders>
            <w:shd w:val="clear" w:color="000000" w:fill="FFFFFF"/>
            <w:noWrap/>
            <w:vAlign w:val="bottom"/>
            <w:hideMark/>
          </w:tcPr>
          <w:p w:rsidR="00C3518D" w:rsidRPr="00C3518D" w:rsidRDefault="00C3518D" w:rsidP="00C3518D">
            <w:pPr>
              <w:jc w:val="center"/>
              <w:rPr>
                <w:sz w:val="12"/>
                <w:szCs w:val="14"/>
              </w:rPr>
            </w:pPr>
            <w:r w:rsidRPr="00C3518D">
              <w:rPr>
                <w:sz w:val="12"/>
                <w:szCs w:val="14"/>
              </w:rPr>
              <w:t>36-А</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9,31</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0,92</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0,38</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4"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8"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2,06</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2"/>
                <w:szCs w:val="14"/>
              </w:rPr>
            </w:pPr>
            <w:r w:rsidRPr="00C3518D">
              <w:rPr>
                <w:sz w:val="12"/>
                <w:szCs w:val="14"/>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 </w:t>
            </w:r>
          </w:p>
        </w:tc>
        <w:tc>
          <w:tcPr>
            <w:tcW w:w="567" w:type="dxa"/>
            <w:tcBorders>
              <w:top w:val="nil"/>
              <w:left w:val="nil"/>
              <w:bottom w:val="single" w:sz="4" w:space="0" w:color="auto"/>
              <w:right w:val="nil"/>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3,03</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C3518D" w:rsidRPr="00C3518D" w:rsidRDefault="00C3518D" w:rsidP="00C3518D">
            <w:pPr>
              <w:jc w:val="center"/>
              <w:rPr>
                <w:sz w:val="14"/>
                <w:szCs w:val="14"/>
              </w:rPr>
            </w:pPr>
            <w:r w:rsidRPr="00C3518D">
              <w:rPr>
                <w:sz w:val="14"/>
                <w:szCs w:val="14"/>
              </w:rPr>
              <w:t>0,23</w:t>
            </w:r>
          </w:p>
        </w:tc>
      </w:tr>
    </w:tbl>
    <w:p w:rsidR="00085363" w:rsidRDefault="00085363" w:rsidP="00C0103F">
      <w:pPr>
        <w:spacing w:before="100" w:beforeAutospacing="1" w:after="100" w:afterAutospacing="1"/>
        <w:rPr>
          <w:b/>
          <w:bCs/>
          <w:sz w:val="28"/>
          <w:szCs w:val="28"/>
        </w:rPr>
      </w:pPr>
    </w:p>
    <w:p w:rsidR="00C37F06" w:rsidRDefault="00C37F06" w:rsidP="00C0103F">
      <w:pPr>
        <w:spacing w:before="100" w:beforeAutospacing="1" w:after="100" w:afterAutospacing="1"/>
        <w:rPr>
          <w:b/>
          <w:bCs/>
          <w:sz w:val="28"/>
          <w:szCs w:val="28"/>
        </w:rPr>
      </w:pPr>
    </w:p>
    <w:p w:rsidR="00C37F06" w:rsidRDefault="00C37F06" w:rsidP="00C0103F">
      <w:pPr>
        <w:spacing w:before="100" w:beforeAutospacing="1" w:after="100" w:afterAutospacing="1"/>
        <w:rPr>
          <w:b/>
          <w:bCs/>
          <w:sz w:val="28"/>
          <w:szCs w:val="28"/>
        </w:rPr>
      </w:pPr>
    </w:p>
    <w:p w:rsidR="00C37F06" w:rsidRDefault="00C37F06" w:rsidP="00C0103F">
      <w:pPr>
        <w:spacing w:before="100" w:beforeAutospacing="1" w:after="100" w:afterAutospacing="1"/>
        <w:rPr>
          <w:b/>
          <w:bCs/>
          <w:sz w:val="28"/>
          <w:szCs w:val="28"/>
        </w:rPr>
      </w:pPr>
    </w:p>
    <w:p w:rsidR="00C37F06" w:rsidRDefault="00C37F06" w:rsidP="00C0103F">
      <w:pPr>
        <w:spacing w:before="100" w:beforeAutospacing="1" w:after="100" w:afterAutospacing="1"/>
        <w:rPr>
          <w:b/>
          <w:bCs/>
          <w:sz w:val="28"/>
          <w:szCs w:val="28"/>
        </w:rPr>
        <w:sectPr w:rsidR="00C37F06" w:rsidSect="00A61AE2">
          <w:pgSz w:w="16838" w:h="11906" w:orient="landscape"/>
          <w:pgMar w:top="987" w:right="720" w:bottom="1440" w:left="720" w:header="709" w:footer="709" w:gutter="0"/>
          <w:cols w:space="708"/>
          <w:docGrid w:linePitch="360"/>
        </w:sectPr>
      </w:pPr>
    </w:p>
    <w:p w:rsidR="00C37F06" w:rsidRDefault="00C37F06" w:rsidP="00C0103F">
      <w:pPr>
        <w:spacing w:before="100" w:beforeAutospacing="1" w:after="100" w:afterAutospacing="1"/>
        <w:rPr>
          <w:b/>
          <w:bCs/>
          <w:sz w:val="28"/>
          <w:szCs w:val="28"/>
        </w:rPr>
      </w:pPr>
    </w:p>
    <w:p w:rsidR="00C37F06" w:rsidRDefault="00C37F06" w:rsidP="0086638F">
      <w:pPr>
        <w:spacing w:before="100" w:beforeAutospacing="1" w:after="100" w:afterAutospacing="1"/>
        <w:jc w:val="center"/>
        <w:rPr>
          <w:b/>
          <w:bCs/>
          <w:sz w:val="28"/>
          <w:szCs w:val="28"/>
        </w:rPr>
      </w:pPr>
      <w:r w:rsidRPr="007230F3">
        <w:rPr>
          <w:b/>
          <w:bCs/>
          <w:sz w:val="28"/>
          <w:szCs w:val="28"/>
        </w:rPr>
        <w:t>Сведения о ценах (тарифах) на коммунальные ресурсы</w:t>
      </w:r>
    </w:p>
    <w:p w:rsidR="00C37F06" w:rsidRDefault="00C37F06" w:rsidP="0086638F">
      <w:pPr>
        <w:spacing w:before="100" w:beforeAutospacing="1" w:after="100" w:afterAutospacing="1"/>
        <w:jc w:val="center"/>
        <w:rPr>
          <w:b/>
          <w:bCs/>
          <w:sz w:val="28"/>
          <w:szCs w:val="28"/>
        </w:rPr>
      </w:pPr>
    </w:p>
    <w:p w:rsidR="00C37F06" w:rsidRDefault="00C37F06" w:rsidP="00C65E66">
      <w:pPr>
        <w:pStyle w:val="ConsPlusNormal"/>
        <w:jc w:val="center"/>
        <w:outlineLvl w:val="0"/>
        <w:rPr>
          <w:b/>
          <w:bCs/>
        </w:rPr>
      </w:pPr>
      <w:r>
        <w:rPr>
          <w:b/>
          <w:bCs/>
        </w:rPr>
        <w:t>РЕГИОНАЛЬНАЯ СЛУЖБА ПО ТАРИФАМ</w:t>
      </w:r>
    </w:p>
    <w:p w:rsidR="00C37F06" w:rsidRDefault="00C37F06" w:rsidP="00C65E66">
      <w:pPr>
        <w:pStyle w:val="ConsPlusNormal"/>
        <w:jc w:val="center"/>
        <w:rPr>
          <w:b/>
          <w:bCs/>
        </w:rPr>
      </w:pPr>
      <w:r>
        <w:rPr>
          <w:b/>
          <w:bCs/>
        </w:rPr>
        <w:t>ИВАНОВСКОЙ ОБЛАСТИ</w:t>
      </w:r>
    </w:p>
    <w:p w:rsidR="00C37F06" w:rsidRDefault="00C37F06" w:rsidP="00C65E66">
      <w:pPr>
        <w:pStyle w:val="ConsPlusNormal"/>
        <w:jc w:val="center"/>
        <w:rPr>
          <w:b/>
          <w:bCs/>
        </w:rPr>
      </w:pPr>
    </w:p>
    <w:p w:rsidR="00C37F06" w:rsidRDefault="00C37F06" w:rsidP="00C65E66">
      <w:pPr>
        <w:pStyle w:val="ConsPlusNormal"/>
        <w:jc w:val="center"/>
        <w:rPr>
          <w:b/>
          <w:bCs/>
        </w:rPr>
      </w:pPr>
      <w:r>
        <w:rPr>
          <w:b/>
          <w:bCs/>
        </w:rPr>
        <w:t>ПОСТАНОВЛЕНИЕ</w:t>
      </w:r>
    </w:p>
    <w:p w:rsidR="00C37F06" w:rsidRDefault="00C37F06" w:rsidP="00C65E66">
      <w:pPr>
        <w:pStyle w:val="ConsPlusNormal"/>
        <w:jc w:val="center"/>
        <w:rPr>
          <w:b/>
          <w:bCs/>
        </w:rPr>
      </w:pPr>
      <w:r>
        <w:rPr>
          <w:b/>
          <w:bCs/>
        </w:rPr>
        <w:t>от 11 декабря 2014 г. N 644-э/2</w:t>
      </w:r>
    </w:p>
    <w:p w:rsidR="00C37F06" w:rsidRDefault="00C37F06" w:rsidP="00C65E66">
      <w:pPr>
        <w:pStyle w:val="ConsPlusNormal"/>
        <w:jc w:val="center"/>
        <w:rPr>
          <w:b/>
          <w:bCs/>
        </w:rPr>
      </w:pPr>
    </w:p>
    <w:p w:rsidR="00C37F06" w:rsidRDefault="00C37F06" w:rsidP="00C65E66">
      <w:pPr>
        <w:pStyle w:val="ConsPlusNormal"/>
        <w:jc w:val="center"/>
        <w:rPr>
          <w:b/>
          <w:bCs/>
        </w:rPr>
      </w:pPr>
      <w:r>
        <w:rPr>
          <w:b/>
          <w:bCs/>
        </w:rPr>
        <w:t>О ТАРИФАХ НА ЭЛЕКТРИЧЕСКУЮ ЭНЕРГИЮ ДЛЯ НАСЕЛЕНИЯ</w:t>
      </w:r>
    </w:p>
    <w:p w:rsidR="00C37F06" w:rsidRDefault="00C37F06" w:rsidP="00C65E66">
      <w:pPr>
        <w:pStyle w:val="ConsPlusNormal"/>
        <w:jc w:val="center"/>
        <w:rPr>
          <w:b/>
          <w:bCs/>
        </w:rPr>
      </w:pPr>
      <w:r>
        <w:rPr>
          <w:b/>
          <w:bCs/>
        </w:rPr>
        <w:t>И ПРИРАВНЕННЫХ К НЕМУ КАТЕГОРИЙ ПОТРЕБИТЕЛЕЙ</w:t>
      </w:r>
    </w:p>
    <w:p w:rsidR="00C37F06" w:rsidRDefault="00C37F06" w:rsidP="00C65E66">
      <w:pPr>
        <w:pStyle w:val="ConsPlusNormal"/>
        <w:jc w:val="center"/>
        <w:rPr>
          <w:b/>
          <w:bCs/>
        </w:rPr>
      </w:pPr>
      <w:r>
        <w:rPr>
          <w:b/>
          <w:bCs/>
        </w:rPr>
        <w:t>ПО ИВАНОВСКОЙ ОБЛАСТИ НА 2015 ГОД</w:t>
      </w:r>
    </w:p>
    <w:p w:rsidR="00C37F06" w:rsidRDefault="00C37F06" w:rsidP="00C65E66">
      <w:pPr>
        <w:pStyle w:val="ConsPlusNormal"/>
        <w:ind w:firstLine="540"/>
        <w:jc w:val="both"/>
      </w:pPr>
    </w:p>
    <w:p w:rsidR="00C37F06" w:rsidRDefault="00C37F06" w:rsidP="00C65E66">
      <w:pPr>
        <w:pStyle w:val="ConsPlusNormal"/>
        <w:ind w:firstLine="540"/>
        <w:jc w:val="both"/>
      </w:pPr>
      <w:r>
        <w:t xml:space="preserve">В соответствии с Федеральным </w:t>
      </w:r>
      <w:hyperlink r:id="rId13" w:tooltip="Федеральный закон от 26.03.2003 N 35-ФЗ (ред. от 29.12.2014) &quot;Об электроэнергетике&quot;{КонсультантПлюс}" w:history="1">
        <w:r>
          <w:rPr>
            <w:color w:val="0000FF"/>
          </w:rPr>
          <w:t>законом</w:t>
        </w:r>
      </w:hyperlink>
      <w:r>
        <w:t xml:space="preserve"> от 26.03.2003 N 35-ФЗ "Об электроэнергетике", </w:t>
      </w:r>
      <w:hyperlink r:id="rId14" w:tooltip="Постановление Правительства РФ от 29.12.2011 N 1178 (ред. от 26.12.201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history="1">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15" w:tooltip="Ссылка на КонсультантПлюс" w:history="1">
        <w:r>
          <w:rPr>
            <w:color w:val="0000FF"/>
          </w:rPr>
          <w:t>Приказом</w:t>
        </w:r>
      </w:hyperlink>
      <w:r>
        <w:t xml:space="preserve"> Федеральной службы по тарифам от 10.10.2014 N 225-э/1 "О предельных уровнях тарифов на электрическую энергию (мощность) на 2015 год", Методическими </w:t>
      </w:r>
      <w:hyperlink r:id="rId16" w:tooltip="Приказ ФСТ России от 16.09.2014 N 1442-э &quot;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 w:history="1">
        <w:r>
          <w:rPr>
            <w:color w:val="0000FF"/>
          </w:rPr>
          <w:t>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Федеральной службы по тарифам от 16.09.2014 N 1442-э, Региональная служба по тарифам Ивановской области постановляет:</w:t>
      </w:r>
    </w:p>
    <w:p w:rsidR="00C37F06" w:rsidRDefault="00C37F06" w:rsidP="00C65E66">
      <w:pPr>
        <w:pStyle w:val="ConsPlusNormal"/>
        <w:ind w:firstLine="540"/>
        <w:jc w:val="both"/>
      </w:pPr>
    </w:p>
    <w:p w:rsidR="00C37F06" w:rsidRDefault="00C37F06" w:rsidP="00C65E66">
      <w:pPr>
        <w:pStyle w:val="ConsPlusNormal"/>
        <w:ind w:firstLine="540"/>
        <w:jc w:val="both"/>
      </w:pPr>
      <w:bookmarkStart w:id="0" w:name="Par13"/>
      <w:bookmarkEnd w:id="0"/>
      <w:r>
        <w:t xml:space="preserve">1. Установить с 01.01.2015 по 31.12.2015 </w:t>
      </w:r>
      <w:hyperlink w:anchor="Par32" w:tooltip="Ссылка на текущий документ" w:history="1">
        <w:r>
          <w:rPr>
            <w:color w:val="0000FF"/>
          </w:rPr>
          <w:t>тарифы</w:t>
        </w:r>
      </w:hyperlink>
      <w:r>
        <w:t xml:space="preserve"> на электрическую энергию, отпускаемую гарантирующими поставщиками, </w:t>
      </w:r>
      <w:proofErr w:type="spellStart"/>
      <w:r>
        <w:t>энергосбытовыми</w:t>
      </w:r>
      <w:proofErr w:type="spellEnd"/>
      <w:r>
        <w:t xml:space="preserve"> и </w:t>
      </w:r>
      <w:proofErr w:type="spellStart"/>
      <w:r>
        <w:t>энергоснабжающими</w:t>
      </w:r>
      <w:proofErr w:type="spellEnd"/>
      <w:r>
        <w:t xml:space="preserve"> организациями населению и приравненным к нему категориям потребителей, по Ивановской области на 2015 год с календарной разбивкой согласно приложению.</w:t>
      </w:r>
    </w:p>
    <w:p w:rsidR="00C37F06" w:rsidRDefault="00C37F06" w:rsidP="00C65E66">
      <w:pPr>
        <w:pStyle w:val="ConsPlusNormal"/>
        <w:ind w:firstLine="540"/>
        <w:jc w:val="both"/>
      </w:pPr>
    </w:p>
    <w:p w:rsidR="00C37F06" w:rsidRDefault="00C37F06" w:rsidP="00C65E66">
      <w:pPr>
        <w:pStyle w:val="ConsPlusNormal"/>
        <w:ind w:firstLine="540"/>
        <w:jc w:val="both"/>
      </w:pPr>
      <w:r>
        <w:t xml:space="preserve">2. С введением в действие установленных в </w:t>
      </w:r>
      <w:hyperlink w:anchor="Par13" w:tooltip="Ссылка на текущий документ" w:history="1">
        <w:r>
          <w:rPr>
            <w:color w:val="0000FF"/>
          </w:rPr>
          <w:t>п. 1</w:t>
        </w:r>
      </w:hyperlink>
      <w:r>
        <w:t xml:space="preserve"> настоящего постановления </w:t>
      </w:r>
      <w:hyperlink w:anchor="Par32" w:tooltip="Ссылка на текущий документ" w:history="1">
        <w:r>
          <w:rPr>
            <w:color w:val="0000FF"/>
          </w:rPr>
          <w:t>тарифов</w:t>
        </w:r>
      </w:hyperlink>
      <w:r>
        <w:t xml:space="preserve"> утрачивает силу </w:t>
      </w:r>
      <w:hyperlink r:id="rId17" w:tooltip="Постановление РСТ Ивановской обл. от 16.12.2013 N 586-э/2 (ред. от 24.10.2014) &quot;О тарифах на электрическую энергию для населения и приравненных к нему категорий потребителей по Ивановской области на 2014 год&quot;------------ Утратил силу{КонсультантПлюс}" w:history="1">
        <w:r>
          <w:rPr>
            <w:color w:val="0000FF"/>
          </w:rPr>
          <w:t>постановление</w:t>
        </w:r>
      </w:hyperlink>
      <w:r>
        <w:t xml:space="preserve"> РСТ Ивановской области от 16.12.2013 N 586-э/2.</w:t>
      </w:r>
    </w:p>
    <w:p w:rsidR="00C37F06" w:rsidRDefault="00C37F06" w:rsidP="00C65E66">
      <w:pPr>
        <w:pStyle w:val="ConsPlusNormal"/>
        <w:ind w:firstLine="540"/>
        <w:jc w:val="both"/>
      </w:pPr>
    </w:p>
    <w:p w:rsidR="00C37F06" w:rsidRDefault="00C37F06" w:rsidP="00C65E66">
      <w:pPr>
        <w:pStyle w:val="ConsPlusNormal"/>
        <w:ind w:firstLine="540"/>
        <w:jc w:val="both"/>
      </w:pPr>
      <w:r>
        <w:t>3. Настоящее постановление вступает в силу со дня его официального опубликования.</w:t>
      </w:r>
    </w:p>
    <w:p w:rsidR="00C37F06" w:rsidRDefault="00C37F06" w:rsidP="00C65E66">
      <w:pPr>
        <w:pStyle w:val="ConsPlusNormal"/>
        <w:jc w:val="center"/>
      </w:pPr>
    </w:p>
    <w:p w:rsidR="00C37F06" w:rsidRDefault="00C37F06" w:rsidP="00C65E66">
      <w:pPr>
        <w:pStyle w:val="ConsPlusNormal"/>
        <w:jc w:val="right"/>
      </w:pPr>
      <w:r>
        <w:t>Начальник службы</w:t>
      </w:r>
    </w:p>
    <w:p w:rsidR="00C37F06" w:rsidRDefault="00C37F06" w:rsidP="00C65E66">
      <w:pPr>
        <w:pStyle w:val="ConsPlusNormal"/>
        <w:jc w:val="right"/>
      </w:pPr>
      <w:r>
        <w:t>В.Н.ШАРЫПОВ</w:t>
      </w:r>
    </w:p>
    <w:p w:rsidR="00C37F06" w:rsidRDefault="00C37F06" w:rsidP="00C65E66">
      <w:pPr>
        <w:pStyle w:val="ConsPlusNormal"/>
        <w:ind w:firstLine="540"/>
        <w:jc w:val="both"/>
      </w:pPr>
    </w:p>
    <w:p w:rsidR="00C37F06" w:rsidRDefault="00C37F06" w:rsidP="00C65E66">
      <w:pPr>
        <w:pStyle w:val="ConsPlusNormal"/>
        <w:jc w:val="both"/>
      </w:pPr>
    </w:p>
    <w:p w:rsidR="00C37F06" w:rsidRDefault="00C37F06" w:rsidP="00C65E66">
      <w:pPr>
        <w:pStyle w:val="ConsPlusNormal"/>
        <w:jc w:val="both"/>
      </w:pPr>
    </w:p>
    <w:p w:rsidR="00C37F06" w:rsidRDefault="00C37F06" w:rsidP="00C65E66">
      <w:pPr>
        <w:pStyle w:val="ConsPlusNormal"/>
        <w:jc w:val="both"/>
      </w:pPr>
    </w:p>
    <w:p w:rsidR="00C37F06" w:rsidRDefault="00C37F06" w:rsidP="00C65E66">
      <w:pPr>
        <w:pStyle w:val="ConsPlusNormal"/>
        <w:jc w:val="right"/>
      </w:pPr>
    </w:p>
    <w:p w:rsidR="00C37F06" w:rsidRDefault="00C37F06" w:rsidP="00C65E66">
      <w:pPr>
        <w:pStyle w:val="ConsPlusNormal"/>
        <w:jc w:val="right"/>
        <w:outlineLvl w:val="0"/>
      </w:pPr>
      <w:bookmarkStart w:id="1" w:name="Par26"/>
      <w:bookmarkEnd w:id="1"/>
      <w:r>
        <w:t>Приложение</w:t>
      </w:r>
    </w:p>
    <w:p w:rsidR="00C37F06" w:rsidRDefault="00C37F06" w:rsidP="00C65E66">
      <w:pPr>
        <w:pStyle w:val="ConsPlusNormal"/>
        <w:jc w:val="right"/>
      </w:pPr>
      <w:r>
        <w:t>к постановлению</w:t>
      </w:r>
    </w:p>
    <w:p w:rsidR="00C37F06" w:rsidRDefault="00C37F06" w:rsidP="00C65E66">
      <w:pPr>
        <w:pStyle w:val="ConsPlusNormal"/>
        <w:jc w:val="right"/>
      </w:pPr>
      <w:r>
        <w:t>РСТ</w:t>
      </w:r>
    </w:p>
    <w:p w:rsidR="00C37F06" w:rsidRDefault="00C37F06" w:rsidP="00C65E66">
      <w:pPr>
        <w:pStyle w:val="ConsPlusNormal"/>
        <w:jc w:val="right"/>
      </w:pPr>
      <w:r>
        <w:t>Ивановской области</w:t>
      </w:r>
    </w:p>
    <w:p w:rsidR="00C37F06" w:rsidRDefault="00C37F06" w:rsidP="00C65E66">
      <w:pPr>
        <w:pStyle w:val="ConsPlusNormal"/>
        <w:jc w:val="right"/>
      </w:pPr>
      <w:r>
        <w:t>от 11.12.2014 N 644-э/2</w:t>
      </w:r>
    </w:p>
    <w:p w:rsidR="00C37F06" w:rsidRDefault="00C37F06" w:rsidP="00C65E66">
      <w:pPr>
        <w:pStyle w:val="ConsPlusNormal"/>
        <w:jc w:val="right"/>
      </w:pPr>
    </w:p>
    <w:p w:rsidR="00C37F06" w:rsidRDefault="00C37F06" w:rsidP="00C65E66">
      <w:pPr>
        <w:pStyle w:val="ConsPlusNormal"/>
        <w:jc w:val="center"/>
        <w:rPr>
          <w:b/>
          <w:bCs/>
        </w:rPr>
      </w:pPr>
      <w:bookmarkStart w:id="2" w:name="Par32"/>
      <w:bookmarkEnd w:id="2"/>
      <w:r>
        <w:rPr>
          <w:b/>
          <w:bCs/>
        </w:rPr>
        <w:t>ЦЕНЫ (ТАРИФЫ)</w:t>
      </w:r>
    </w:p>
    <w:p w:rsidR="00C37F06" w:rsidRDefault="00C37F06" w:rsidP="00C65E66">
      <w:pPr>
        <w:pStyle w:val="ConsPlusNormal"/>
        <w:jc w:val="center"/>
        <w:rPr>
          <w:b/>
          <w:bCs/>
        </w:rPr>
      </w:pPr>
      <w:r>
        <w:rPr>
          <w:b/>
          <w:bCs/>
        </w:rPr>
        <w:t>НА ЭЛЕКТРИЧЕСКУЮ ЭНЕРГИЮ ДЛЯ НАСЕЛЕНИЯ И ПРИРАВНЕННЫХ К НЕМУ</w:t>
      </w:r>
    </w:p>
    <w:p w:rsidR="00C37F06" w:rsidRDefault="00C37F06" w:rsidP="00C65E66">
      <w:pPr>
        <w:pStyle w:val="ConsPlusNormal"/>
        <w:jc w:val="center"/>
        <w:rPr>
          <w:b/>
          <w:bCs/>
        </w:rPr>
      </w:pPr>
      <w:r>
        <w:rPr>
          <w:b/>
          <w:bCs/>
        </w:rPr>
        <w:t>КАТЕГОРИЙ ПОТРЕБИТЕЛЕЙ ПО ИВАНОВСКОЙ ОБЛАСТИ НА 2015 ГОД</w:t>
      </w:r>
    </w:p>
    <w:p w:rsidR="00C37F06" w:rsidRDefault="00C37F06" w:rsidP="00C65E66">
      <w:pPr>
        <w:pStyle w:val="ConsPlusNormal"/>
        <w:jc w:val="both"/>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737"/>
        <w:gridCol w:w="3628"/>
        <w:gridCol w:w="3305"/>
        <w:gridCol w:w="1101"/>
        <w:gridCol w:w="1417"/>
      </w:tblGrid>
      <w:tr w:rsidR="00C37F06">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N п/п</w:t>
            </w:r>
          </w:p>
        </w:tc>
        <w:tc>
          <w:tcPr>
            <w:tcW w:w="3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Показатель (группы потребителей с разбивкой по ставкам и дифференциацией по зонам суток)</w:t>
            </w:r>
          </w:p>
        </w:tc>
        <w:tc>
          <w:tcPr>
            <w:tcW w:w="33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Единица измерения</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1 полугодие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2 полугодие</w:t>
            </w:r>
          </w:p>
        </w:tc>
      </w:tr>
      <w:tr w:rsidR="00C37F06">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p>
        </w:tc>
        <w:tc>
          <w:tcPr>
            <w:tcW w:w="3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p>
        </w:tc>
        <w:tc>
          <w:tcPr>
            <w:tcW w:w="33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ind w:firstLine="0"/>
              <w:jc w:val="center"/>
            </w:pPr>
            <w:r>
              <w:t>Цена (тариф)</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Цена (тариф)</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2</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3</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5</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3" w:name="Par48"/>
            <w:bookmarkEnd w:id="3"/>
            <w:r>
              <w:t>1</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Население (тарифы указываются с учетом НДС)</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2"/>
            </w:pPr>
            <w:bookmarkStart w:id="4" w:name="Par50"/>
            <w:bookmarkEnd w:id="4"/>
            <w:r>
              <w:t>1</w:t>
            </w:r>
            <w:r>
              <w:lastRenderedPageBreak/>
              <w:t>.1</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lastRenderedPageBreak/>
              <w:t xml:space="preserve">Население, за исключением указанного в </w:t>
            </w:r>
            <w:hyperlink w:anchor="Par86" w:tooltip="Ссылка на текущий документ" w:history="1">
              <w:r>
                <w:rPr>
                  <w:color w:val="0000FF"/>
                </w:rPr>
                <w:t>пунктах 2</w:t>
              </w:r>
            </w:hyperlink>
            <w:r>
              <w:t xml:space="preserve"> и </w:t>
            </w:r>
            <w:hyperlink w:anchor="Par122" w:tooltip="Ссылка на текущий документ" w:history="1">
              <w:r>
                <w:rPr>
                  <w:color w:val="0000FF"/>
                </w:rPr>
                <w:t>3</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500D44">
            <w:pPr>
              <w:pStyle w:val="ConsPlusNormal"/>
              <w:ind w:firstLine="0"/>
            </w:pPr>
            <w:r>
              <w:lastRenderedPageBreak/>
              <w:t>1.1.1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proofErr w:type="spellStart"/>
            <w:r>
              <w:t>Одноставочный</w:t>
            </w:r>
            <w:proofErr w:type="spellEnd"/>
            <w:r>
              <w:t xml:space="preserve"> тариф</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ind w:firstLine="0"/>
            </w:pPr>
            <w:r>
              <w:t>3,33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500D44">
            <w:pPr>
              <w:pStyle w:val="ConsPlusNormal"/>
              <w:jc w:val="center"/>
            </w:pPr>
            <w:r>
              <w:t>3,62</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3"/>
            </w:pPr>
            <w:bookmarkStart w:id="5" w:name="Par57"/>
            <w:bookmarkEnd w:id="5"/>
            <w:r>
              <w:t>1.1.2</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двум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500D44">
            <w:pPr>
              <w:pStyle w:val="ConsPlusNormal"/>
              <w:ind w:firstLine="0"/>
              <w:jc w:val="both"/>
            </w:pPr>
            <w:r>
              <w:t>Дневная зона (пиковая и полупиковая)</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500D44">
            <w:pPr>
              <w:pStyle w:val="ConsPlusNormal"/>
              <w:ind w:firstLine="0"/>
            </w:pPr>
            <w:r>
              <w:t>3,36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3,70</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500D44">
            <w:pPr>
              <w:pStyle w:val="ConsPlusNormal"/>
              <w:ind w:firstLine="0"/>
            </w:pPr>
            <w:r>
              <w:t>1,99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2,19</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3"/>
            </w:pPr>
            <w:bookmarkStart w:id="6" w:name="Par69"/>
            <w:bookmarkEnd w:id="6"/>
            <w:r>
              <w:t>1.1.3</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трем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500D44">
            <w:pPr>
              <w:pStyle w:val="ConsPlusNormal"/>
              <w:ind w:firstLine="0"/>
            </w:pPr>
            <w:r>
              <w:t>3,37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3,71</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Полупиковая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500D44">
            <w:pPr>
              <w:pStyle w:val="ConsPlusNormal"/>
              <w:ind w:firstLine="0"/>
            </w:pPr>
            <w:r>
              <w:t>3,33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3,62</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500D44">
            <w:pPr>
              <w:pStyle w:val="ConsPlusNormal"/>
              <w:ind w:firstLine="0"/>
            </w:pPr>
            <w:r>
              <w:t>1,99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2,19</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7" w:name="Par86"/>
            <w:bookmarkEnd w:id="7"/>
            <w:r>
              <w:t>2</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w:t>
            </w:r>
            <w:hyperlink w:anchor="Par237" w:tooltip="Ссылка на текущий документ" w:history="1">
              <w:r>
                <w:rPr>
                  <w:color w:val="0000FF"/>
                </w:rPr>
                <w:t>&lt;2&gt;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2"/>
            </w:pPr>
            <w:bookmarkStart w:id="8" w:name="Par88"/>
            <w:bookmarkEnd w:id="8"/>
            <w:r>
              <w:t>2.1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C264B9">
            <w:pPr>
              <w:pStyle w:val="ConsPlusNormal"/>
              <w:ind w:firstLine="0"/>
            </w:pPr>
            <w:r>
              <w:t>2,33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2"/>
            </w:pPr>
            <w:bookmarkStart w:id="9" w:name="Par93"/>
            <w:bookmarkEnd w:id="9"/>
            <w:r>
              <w:t>2.2</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двум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Дневная зона (пиковая и полупиковая)</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C264B9">
            <w:pPr>
              <w:pStyle w:val="ConsPlusNormal"/>
              <w:ind w:firstLine="0"/>
            </w:pPr>
            <w:r>
              <w:t>2,35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2,59</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C264B9">
            <w:pPr>
              <w:pStyle w:val="ConsPlusNormal"/>
              <w:ind w:firstLine="0"/>
            </w:pPr>
            <w:r>
              <w:t>1,39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2"/>
            </w:pPr>
            <w:bookmarkStart w:id="10" w:name="Par105"/>
            <w:bookmarkEnd w:id="10"/>
            <w:r>
              <w:t>2.3</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трем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C264B9">
            <w:pPr>
              <w:pStyle w:val="ConsPlusNormal"/>
              <w:ind w:firstLine="0"/>
            </w:pPr>
            <w:r>
              <w:t>2,36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2,60</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Полупиковая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C264B9">
            <w:pPr>
              <w:pStyle w:val="ConsPlusNormal"/>
              <w:ind w:firstLine="0"/>
            </w:pPr>
            <w:r>
              <w:t>2,33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C264B9">
            <w:pPr>
              <w:pStyle w:val="ConsPlusNormal"/>
              <w:ind w:firstLine="0"/>
            </w:pPr>
            <w:r>
              <w:t>1,39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11" w:name="Par122"/>
            <w:bookmarkEnd w:id="11"/>
            <w:r>
              <w:t>3</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Население, проживающее в сельских населенных пунктах</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2"/>
            </w:pPr>
            <w:bookmarkStart w:id="12" w:name="Par124"/>
            <w:bookmarkEnd w:id="12"/>
            <w:r>
              <w:t>3.1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C264B9">
            <w:pPr>
              <w:pStyle w:val="ConsPlusNormal"/>
              <w:ind w:firstLine="0"/>
            </w:pPr>
            <w:r>
              <w:t>2,33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2"/>
            </w:pPr>
            <w:bookmarkStart w:id="13" w:name="Par129"/>
            <w:bookmarkEnd w:id="13"/>
            <w:r>
              <w:t>3.2</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двум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Дневная зона (пиковая и полупиковая)</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2,35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2,59</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1,39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2"/>
            </w:pPr>
            <w:bookmarkStart w:id="14" w:name="Par141"/>
            <w:bookmarkEnd w:id="14"/>
            <w:r>
              <w:t>3.3</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трем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2,36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2,60</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Полупиковая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2,33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1,39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15" w:name="Par158"/>
            <w:bookmarkEnd w:id="15"/>
            <w:r>
              <w:lastRenderedPageBreak/>
              <w:t>4</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Потребители, приравненные к населению (тарифы указываются с учетом НДС)</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2"/>
            </w:pPr>
            <w:bookmarkStart w:id="16" w:name="Par160"/>
            <w:bookmarkEnd w:id="16"/>
            <w:r>
              <w:t>4.1</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Потребители, приравненные к населению, в городских населенных пунктах, за исключением потребителей, приравненных к населению,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r>
              <w:t>4.1.1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3,33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3,62</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r>
              <w:t>4.1.2</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двум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Дневная зона (пиковая и полупиковая)</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3,36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3,70</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1,99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2,19</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r>
              <w:t>4.1.3</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трем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3,37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3,71</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Полупиковая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3,33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3,62</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1,99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2,19</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2"/>
            </w:pPr>
            <w:bookmarkStart w:id="17" w:name="Par196"/>
            <w:bookmarkEnd w:id="17"/>
            <w:r>
              <w:t>4.2</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Потребители, приравненные к населению, в сельских населенных пунктах, а также потребители, приравненные к населению, в городских населенных пунктах в домах, оборудованных в установленном порядке стационарными электроплитами и (или) электроотопительными установками</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3"/>
            </w:pPr>
            <w:bookmarkStart w:id="18" w:name="Par198"/>
            <w:bookmarkEnd w:id="18"/>
            <w:r>
              <w:t>4.2.1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2,33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3"/>
            </w:pPr>
            <w:bookmarkStart w:id="19" w:name="Par203"/>
            <w:bookmarkEnd w:id="19"/>
            <w:r>
              <w:t>4.2.2</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двум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Дневная зона (пиковая и полупиковая)</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2,35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2,59</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1,39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3"/>
            </w:pPr>
            <w:bookmarkStart w:id="20" w:name="Par215"/>
            <w:bookmarkEnd w:id="20"/>
            <w:r>
              <w:t>4.2.3</w:t>
            </w:r>
          </w:p>
        </w:tc>
        <w:tc>
          <w:tcPr>
            <w:tcW w:w="94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roofErr w:type="spellStart"/>
            <w:r>
              <w:t>Одноставочный</w:t>
            </w:r>
            <w:proofErr w:type="spellEnd"/>
            <w:r>
              <w:t xml:space="preserve"> тариф, дифференцированный по трем зонам суток </w:t>
            </w:r>
            <w:hyperlink w:anchor="Par236" w:tooltip="Ссылка на текущий документ" w:history="1">
              <w:r>
                <w:rPr>
                  <w:color w:val="0000FF"/>
                </w:rPr>
                <w:t>&lt;1&gt;</w:t>
              </w:r>
            </w:hyperlink>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2,36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2,60</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Полупиковая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2,33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2,53</w:t>
            </w:r>
          </w:p>
        </w:tc>
      </w:tr>
      <w:tr w:rsidR="00C37F0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Ночная зона</w:t>
            </w:r>
          </w:p>
        </w:tc>
        <w:tc>
          <w:tcPr>
            <w:tcW w:w="3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руб./</w:t>
            </w:r>
            <w:proofErr w:type="spellStart"/>
            <w:r>
              <w:t>кВт·ч</w:t>
            </w:r>
            <w:proofErr w:type="spellEnd"/>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D3B8F">
            <w:pPr>
              <w:pStyle w:val="ConsPlusNormal"/>
              <w:ind w:firstLine="0"/>
            </w:pPr>
            <w:r>
              <w:t>1,39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1,53</w:t>
            </w:r>
          </w:p>
        </w:tc>
      </w:tr>
    </w:tbl>
    <w:p w:rsidR="00C37F06" w:rsidRDefault="00C37F06" w:rsidP="00C65E66">
      <w:pPr>
        <w:pStyle w:val="ConsPlusNormal"/>
      </w:pPr>
    </w:p>
    <w:p w:rsidR="00C37F06" w:rsidRDefault="00C37F06" w:rsidP="00C65E66">
      <w:pPr>
        <w:pStyle w:val="ConsPlusNormal"/>
        <w:ind w:firstLine="540"/>
        <w:jc w:val="both"/>
      </w:pPr>
      <w:r>
        <w:t xml:space="preserve">Примечание. </w:t>
      </w:r>
      <w:hyperlink r:id="rId18" w:tooltip="Постановление Правительства РФ от 29.12.2011 N 1178 (ред. от 26.12.201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 w:history="1">
        <w:r>
          <w:rPr>
            <w:color w:val="0000FF"/>
          </w:rPr>
          <w:t>Перечень</w:t>
        </w:r>
      </w:hyperlink>
      <w:r>
        <w:t xml:space="preserve">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N 1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29.12.2011 N 1178.</w:t>
      </w:r>
    </w:p>
    <w:p w:rsidR="00C37F06" w:rsidRDefault="00C37F06" w:rsidP="00C65E66">
      <w:pPr>
        <w:pStyle w:val="ConsPlusNormal"/>
        <w:ind w:firstLine="540"/>
        <w:jc w:val="both"/>
      </w:pPr>
    </w:p>
    <w:p w:rsidR="00C37F06" w:rsidRDefault="00C37F06" w:rsidP="00C65E66">
      <w:pPr>
        <w:pStyle w:val="ConsPlusNormal"/>
        <w:ind w:firstLine="540"/>
        <w:jc w:val="both"/>
      </w:pPr>
      <w:r>
        <w:t>--------------------------------</w:t>
      </w:r>
    </w:p>
    <w:p w:rsidR="00C37F06" w:rsidRDefault="00C37F06" w:rsidP="00C65E66">
      <w:pPr>
        <w:pStyle w:val="ConsPlusNormal"/>
        <w:ind w:firstLine="540"/>
        <w:jc w:val="both"/>
      </w:pPr>
      <w:bookmarkStart w:id="21" w:name="Par236"/>
      <w:bookmarkEnd w:id="21"/>
      <w:r>
        <w:t xml:space="preserve">&lt;1&gt; Интервалы тарифных зон суток (по месяцам календарного года) утверждены </w:t>
      </w:r>
      <w:hyperlink r:id="rId19" w:tooltip="Приказ ФСТ России от 26.11.2013 N 1473-э &quot;Об утверждении интервалов тарифных зон суток для населения и приравненных к нему категорий потребителей&quot; (Зарегистрировано в Минюсте России 26.12.2013 N 30866){КонсультантПлюс}" w:history="1">
        <w:r>
          <w:rPr>
            <w:color w:val="0000FF"/>
          </w:rPr>
          <w:t>приказом</w:t>
        </w:r>
      </w:hyperlink>
      <w:r>
        <w:t xml:space="preserve"> ФСТ России от 26.11.2013 N 1473-э "Об утверждении интервалов тарифных зон суток для населения и приравненных к нему категорий потребителей".</w:t>
      </w:r>
    </w:p>
    <w:p w:rsidR="00C37F06" w:rsidRDefault="00C37F06" w:rsidP="00C65E66">
      <w:pPr>
        <w:pStyle w:val="ConsPlusNormal"/>
        <w:ind w:firstLine="540"/>
        <w:jc w:val="both"/>
      </w:pPr>
      <w:bookmarkStart w:id="22" w:name="Par237"/>
      <w:bookmarkEnd w:id="22"/>
      <w:r>
        <w:t xml:space="preserve">&lt;2&gt; В соответствии с </w:t>
      </w:r>
      <w:hyperlink r:id="rId20" w:tooltip="Постановление РСТ Ивановской обл. от 11.12.2014 N 644-э/1 &quot;О применении понижающего коэффициента к тарифам на электрическую энергию для ряда потребителей&quot;{КонсультантПлюс}" w:history="1">
        <w:r>
          <w:rPr>
            <w:color w:val="0000FF"/>
          </w:rPr>
          <w:t>постановлением</w:t>
        </w:r>
      </w:hyperlink>
      <w:r>
        <w:t xml:space="preserve"> РСТ Ивановской области от 11.12.2014 N 644-э/1 применяется коэффициент 0,7.</w:t>
      </w:r>
    </w:p>
    <w:p w:rsidR="00C37F06" w:rsidRDefault="00C37F06" w:rsidP="00C65E66">
      <w:pPr>
        <w:pStyle w:val="ConsPlusNormal"/>
        <w:ind w:firstLine="540"/>
        <w:jc w:val="both"/>
      </w:pPr>
    </w:p>
    <w:p w:rsidR="00C37F06" w:rsidRDefault="00C37F06" w:rsidP="00752696">
      <w:pPr>
        <w:pStyle w:val="ConsPlusNormal"/>
        <w:jc w:val="center"/>
        <w:outlineLvl w:val="0"/>
        <w:rPr>
          <w:b/>
          <w:bCs/>
        </w:rPr>
      </w:pPr>
      <w:r>
        <w:rPr>
          <w:b/>
          <w:bCs/>
        </w:rPr>
        <w:lastRenderedPageBreak/>
        <w:t>РЕГИОНАЛЬНАЯ СЛУЖБА ПО ТАРИФАМ</w:t>
      </w:r>
    </w:p>
    <w:p w:rsidR="00C37F06" w:rsidRDefault="00C37F06" w:rsidP="00752696">
      <w:pPr>
        <w:pStyle w:val="ConsPlusNormal"/>
        <w:jc w:val="center"/>
        <w:rPr>
          <w:b/>
          <w:bCs/>
        </w:rPr>
      </w:pPr>
      <w:r>
        <w:rPr>
          <w:b/>
          <w:bCs/>
        </w:rPr>
        <w:t>ИВАНОВСКОЙ ОБЛАСТИ</w:t>
      </w:r>
    </w:p>
    <w:p w:rsidR="00C37F06" w:rsidRDefault="00C37F06" w:rsidP="00752696">
      <w:pPr>
        <w:pStyle w:val="ConsPlusNormal"/>
        <w:jc w:val="center"/>
        <w:rPr>
          <w:b/>
          <w:bCs/>
        </w:rPr>
      </w:pPr>
    </w:p>
    <w:p w:rsidR="00C37F06" w:rsidRDefault="00C37F06" w:rsidP="00752696">
      <w:pPr>
        <w:pStyle w:val="ConsPlusNormal"/>
        <w:jc w:val="center"/>
        <w:rPr>
          <w:b/>
          <w:bCs/>
        </w:rPr>
      </w:pPr>
      <w:r>
        <w:rPr>
          <w:b/>
          <w:bCs/>
        </w:rPr>
        <w:t>ПОСТАНОВЛЕНИЕ</w:t>
      </w:r>
    </w:p>
    <w:p w:rsidR="00C37F06" w:rsidRDefault="00C37F06" w:rsidP="00752696">
      <w:pPr>
        <w:pStyle w:val="ConsPlusNormal"/>
        <w:jc w:val="center"/>
        <w:rPr>
          <w:b/>
          <w:bCs/>
        </w:rPr>
      </w:pPr>
      <w:r>
        <w:rPr>
          <w:b/>
          <w:bCs/>
        </w:rPr>
        <w:t>от 19 декабря 2014 г. N 649-к/4</w:t>
      </w:r>
    </w:p>
    <w:p w:rsidR="00C37F06" w:rsidRDefault="00C37F06" w:rsidP="00752696">
      <w:pPr>
        <w:pStyle w:val="ConsPlusNormal"/>
        <w:jc w:val="center"/>
        <w:rPr>
          <w:b/>
          <w:bCs/>
        </w:rPr>
      </w:pPr>
    </w:p>
    <w:p w:rsidR="00C37F06" w:rsidRDefault="00C37F06" w:rsidP="00752696">
      <w:pPr>
        <w:pStyle w:val="ConsPlusNormal"/>
        <w:jc w:val="center"/>
        <w:rPr>
          <w:b/>
          <w:bCs/>
        </w:rPr>
      </w:pPr>
      <w:r>
        <w:rPr>
          <w:b/>
          <w:bCs/>
        </w:rPr>
        <w:t>ОБ УСТАНОВЛЕНИИ ТАРИФОВ В СФЕРЕ ХОЛОДНОГО ВОДОСНАБЖЕНИЯ</w:t>
      </w:r>
    </w:p>
    <w:p w:rsidR="00C37F06" w:rsidRDefault="00C37F06" w:rsidP="00752696">
      <w:pPr>
        <w:pStyle w:val="ConsPlusNormal"/>
        <w:jc w:val="center"/>
        <w:rPr>
          <w:b/>
          <w:bCs/>
        </w:rPr>
      </w:pPr>
      <w:r>
        <w:rPr>
          <w:b/>
          <w:bCs/>
        </w:rPr>
        <w:t>И ВОДООТВЕДЕНИЯ ДЛЯ ОРГАНИЗАЦИЙ, ОКАЗЫВАЮЩИХ УСЛУГИ</w:t>
      </w:r>
    </w:p>
    <w:p w:rsidR="00C37F06" w:rsidRDefault="00C37F06" w:rsidP="00752696">
      <w:pPr>
        <w:pStyle w:val="ConsPlusNormal"/>
        <w:jc w:val="center"/>
        <w:rPr>
          <w:b/>
          <w:bCs/>
        </w:rPr>
      </w:pPr>
      <w:r>
        <w:rPr>
          <w:b/>
          <w:bCs/>
        </w:rPr>
        <w:t>ПОТРЕБИТЕЛЯМ ГОРОДСКОГО ОКРУГА ИВАНОВО, ГОРОДСКОГО ОКРУГА</w:t>
      </w:r>
    </w:p>
    <w:p w:rsidR="00C37F06" w:rsidRDefault="00C37F06" w:rsidP="00752696">
      <w:pPr>
        <w:pStyle w:val="ConsPlusNormal"/>
        <w:jc w:val="center"/>
        <w:rPr>
          <w:b/>
          <w:bCs/>
        </w:rPr>
      </w:pPr>
      <w:r>
        <w:rPr>
          <w:b/>
          <w:bCs/>
        </w:rPr>
        <w:t>КОХМА И ИВАНОВСКОГО МУНИЦИПАЛЬНОГО РАЙОНА</w:t>
      </w:r>
    </w:p>
    <w:p w:rsidR="00C37F06" w:rsidRDefault="00C37F06" w:rsidP="00752696">
      <w:pPr>
        <w:pStyle w:val="ConsPlusNormal"/>
        <w:ind w:firstLine="540"/>
        <w:jc w:val="both"/>
      </w:pPr>
    </w:p>
    <w:p w:rsidR="00C37F06" w:rsidRDefault="00C37F06" w:rsidP="00752696">
      <w:pPr>
        <w:pStyle w:val="ConsPlusNormal"/>
        <w:ind w:firstLine="540"/>
        <w:jc w:val="both"/>
      </w:pPr>
      <w:r>
        <w:t xml:space="preserve">В соответствии с Федеральным </w:t>
      </w:r>
      <w:hyperlink r:id="rId21" w:tooltip="Федеральный закон от 07.12.2011 N 416-ФЗ (ред. от 29.12.2014) &quot;О водоснабжении и водоотведении&quot; (с изм. и доп., вступ. в силу с 09.01.2015){КонсультантПлюс}" w:history="1">
        <w:r>
          <w:rPr>
            <w:color w:val="0000FF"/>
          </w:rPr>
          <w:t>законом</w:t>
        </w:r>
      </w:hyperlink>
      <w:r>
        <w:t xml:space="preserve"> от 07.12.2011 N 416-ФЗ "О водоснабжении и водоотведении", </w:t>
      </w:r>
      <w:hyperlink r:id="rId22" w:tooltip="Постановление Правительства РФ от 13.05.2013 N 406 (ред. от 03.12.2014)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w:history="1">
        <w:r>
          <w:rPr>
            <w:color w:val="0000FF"/>
          </w:rPr>
          <w:t>постановлением</w:t>
        </w:r>
      </w:hyperlink>
      <w:r>
        <w:t xml:space="preserve"> Правительства Российской Федерации от 13.05.2013 N 406 "О государственном регулировании тарифов в сфере водоснабжения и водоотведения" Региональная служба по тарифам Ивановской области постановляет:</w:t>
      </w:r>
    </w:p>
    <w:p w:rsidR="00C37F06" w:rsidRDefault="00C37F06" w:rsidP="00752696">
      <w:pPr>
        <w:pStyle w:val="ConsPlusNormal"/>
        <w:ind w:firstLine="540"/>
        <w:jc w:val="both"/>
      </w:pPr>
    </w:p>
    <w:p w:rsidR="00C37F06" w:rsidRDefault="00C37F06" w:rsidP="00752696">
      <w:pPr>
        <w:pStyle w:val="ConsPlusNormal"/>
        <w:ind w:firstLine="540"/>
        <w:jc w:val="both"/>
      </w:pPr>
      <w:r>
        <w:t xml:space="preserve">1. Установить </w:t>
      </w:r>
      <w:proofErr w:type="spellStart"/>
      <w:r>
        <w:t>одноставочные</w:t>
      </w:r>
      <w:hyperlink w:anchor="Par33" w:tooltip="Ссылка на текущий документ" w:history="1">
        <w:r>
          <w:rPr>
            <w:color w:val="0000FF"/>
          </w:rPr>
          <w:t>тарифы</w:t>
        </w:r>
        <w:proofErr w:type="spellEnd"/>
      </w:hyperlink>
      <w:r>
        <w:t xml:space="preserve"> в сфере холодного водоснабжения и водоотведения для организаций, оказывающих услуги потребителям городского округа Иваново, городского округа Кохма и Ивановского муниципального района, с календарной разбивкой согласно приложению.</w:t>
      </w:r>
    </w:p>
    <w:p w:rsidR="00C37F06" w:rsidRDefault="00C37F06" w:rsidP="00752696">
      <w:pPr>
        <w:pStyle w:val="ConsPlusNormal"/>
        <w:ind w:firstLine="540"/>
        <w:jc w:val="both"/>
      </w:pPr>
    </w:p>
    <w:p w:rsidR="00C37F06" w:rsidRDefault="00C37F06" w:rsidP="00752696">
      <w:pPr>
        <w:pStyle w:val="ConsPlusNormal"/>
        <w:ind w:firstLine="540"/>
        <w:jc w:val="both"/>
      </w:pPr>
      <w:r>
        <w:t xml:space="preserve">2. С 01.01.2015 считать утратившим силу </w:t>
      </w:r>
      <w:hyperlink r:id="rId23" w:tooltip="Постановление РСТ Ивановской обл. от 28.11.2013 N 576-к/3 (ред. от 23.10.2014) &quot;Об установлении тарифов в сфере холодного водоснабжения и водоотведения для организаций, оказывающих услуги потребителям городского округа Иваново, городского округа Кохма и Иванов" w:history="1">
        <w:r>
          <w:rPr>
            <w:color w:val="0000FF"/>
          </w:rPr>
          <w:t>постановление</w:t>
        </w:r>
      </w:hyperlink>
      <w:r>
        <w:t xml:space="preserve"> РСТ Ивановской области от 28.11.2013 N 576-к/3.</w:t>
      </w:r>
    </w:p>
    <w:p w:rsidR="00C37F06" w:rsidRDefault="00C37F06" w:rsidP="00752696">
      <w:pPr>
        <w:pStyle w:val="ConsPlusNormal"/>
        <w:ind w:firstLine="540"/>
        <w:jc w:val="both"/>
      </w:pPr>
    </w:p>
    <w:p w:rsidR="00C37F06" w:rsidRDefault="00C37F06" w:rsidP="00752696">
      <w:pPr>
        <w:pStyle w:val="ConsPlusNormal"/>
        <w:ind w:firstLine="540"/>
        <w:jc w:val="both"/>
      </w:pPr>
      <w:r>
        <w:t>3. Настоящее постановление вступает в силу со дня его официального опубликования.</w:t>
      </w:r>
    </w:p>
    <w:p w:rsidR="00C37F06" w:rsidRDefault="00C37F06" w:rsidP="00752696">
      <w:pPr>
        <w:pStyle w:val="ConsPlusNormal"/>
        <w:jc w:val="center"/>
      </w:pPr>
    </w:p>
    <w:p w:rsidR="00C37F06" w:rsidRDefault="00C37F06" w:rsidP="00752696">
      <w:pPr>
        <w:pStyle w:val="ConsPlusNormal"/>
        <w:jc w:val="right"/>
      </w:pPr>
      <w:r>
        <w:t>Начальник службы</w:t>
      </w:r>
    </w:p>
    <w:p w:rsidR="00C37F06" w:rsidRDefault="00C37F06" w:rsidP="00752696">
      <w:pPr>
        <w:pStyle w:val="ConsPlusNormal"/>
        <w:jc w:val="right"/>
      </w:pPr>
      <w:r>
        <w:t>В.Н.ШАРЫПОВ</w:t>
      </w:r>
    </w:p>
    <w:p w:rsidR="00C37F06" w:rsidRDefault="00C37F06" w:rsidP="00752696">
      <w:pPr>
        <w:pStyle w:val="ConsPlusNormal"/>
        <w:ind w:firstLine="540"/>
        <w:jc w:val="both"/>
      </w:pPr>
    </w:p>
    <w:p w:rsidR="00C37F06" w:rsidRDefault="00C37F06" w:rsidP="00752696">
      <w:pPr>
        <w:pStyle w:val="ConsPlusNormal"/>
        <w:ind w:firstLine="540"/>
        <w:jc w:val="both"/>
      </w:pPr>
    </w:p>
    <w:p w:rsidR="00C37F06" w:rsidRDefault="00C37F06" w:rsidP="00752696">
      <w:pPr>
        <w:pStyle w:val="ConsPlusNormal"/>
        <w:ind w:firstLine="540"/>
        <w:jc w:val="both"/>
      </w:pPr>
    </w:p>
    <w:p w:rsidR="00C37F06" w:rsidRDefault="00C37F06" w:rsidP="00752696">
      <w:pPr>
        <w:pStyle w:val="ConsPlusNormal"/>
        <w:ind w:firstLine="540"/>
        <w:jc w:val="both"/>
      </w:pPr>
    </w:p>
    <w:p w:rsidR="00C37F06" w:rsidRDefault="00C37F06" w:rsidP="00752696">
      <w:pPr>
        <w:pStyle w:val="ConsPlusNormal"/>
      </w:pPr>
    </w:p>
    <w:p w:rsidR="00C37F06" w:rsidRDefault="00C37F06" w:rsidP="00752696">
      <w:pPr>
        <w:pStyle w:val="ConsPlusNormal"/>
        <w:jc w:val="right"/>
        <w:outlineLvl w:val="0"/>
      </w:pPr>
      <w:bookmarkStart w:id="23" w:name="Par27"/>
      <w:bookmarkEnd w:id="23"/>
      <w:r>
        <w:t>Приложение</w:t>
      </w:r>
    </w:p>
    <w:p w:rsidR="00C37F06" w:rsidRDefault="00C37F06" w:rsidP="00752696">
      <w:pPr>
        <w:pStyle w:val="ConsPlusNormal"/>
        <w:jc w:val="right"/>
      </w:pPr>
      <w:r>
        <w:t>к постановлению</w:t>
      </w:r>
    </w:p>
    <w:p w:rsidR="00C37F06" w:rsidRDefault="00C37F06" w:rsidP="00752696">
      <w:pPr>
        <w:pStyle w:val="ConsPlusNormal"/>
        <w:jc w:val="right"/>
      </w:pPr>
      <w:r>
        <w:t>РСТ</w:t>
      </w:r>
    </w:p>
    <w:p w:rsidR="00C37F06" w:rsidRDefault="00C37F06" w:rsidP="00752696">
      <w:pPr>
        <w:pStyle w:val="ConsPlusNormal"/>
        <w:jc w:val="right"/>
      </w:pPr>
      <w:r>
        <w:t>Ивановской области</w:t>
      </w:r>
    </w:p>
    <w:p w:rsidR="00C37F06" w:rsidRDefault="00C37F06" w:rsidP="00752696">
      <w:pPr>
        <w:pStyle w:val="ConsPlusNormal"/>
        <w:jc w:val="right"/>
      </w:pPr>
      <w:r>
        <w:t>от 19.12.2014 N 649-к/4</w:t>
      </w:r>
    </w:p>
    <w:p w:rsidR="00C37F06" w:rsidRDefault="00C37F06" w:rsidP="00752696">
      <w:pPr>
        <w:pStyle w:val="ConsPlusNormal"/>
        <w:jc w:val="center"/>
      </w:pPr>
    </w:p>
    <w:p w:rsidR="00C37F06" w:rsidRDefault="00C37F06" w:rsidP="00752696">
      <w:pPr>
        <w:pStyle w:val="ConsPlusNormal"/>
        <w:jc w:val="center"/>
        <w:rPr>
          <w:b/>
          <w:bCs/>
        </w:rPr>
      </w:pPr>
      <w:bookmarkStart w:id="24" w:name="Par33"/>
      <w:bookmarkEnd w:id="24"/>
      <w:r>
        <w:rPr>
          <w:b/>
          <w:bCs/>
        </w:rPr>
        <w:t>ТАРИФЫ</w:t>
      </w:r>
    </w:p>
    <w:p w:rsidR="00C37F06" w:rsidRDefault="00C37F06" w:rsidP="00752696">
      <w:pPr>
        <w:pStyle w:val="ConsPlusNormal"/>
        <w:jc w:val="center"/>
        <w:rPr>
          <w:b/>
          <w:bCs/>
        </w:rPr>
      </w:pPr>
      <w:r>
        <w:rPr>
          <w:b/>
          <w:bCs/>
        </w:rPr>
        <w:t>В СФЕРЕ ХОЛОДНОГО ВОДОСНАБЖЕНИЯ И ВОДООТВЕДЕНИЯ</w:t>
      </w:r>
    </w:p>
    <w:p w:rsidR="00C37F06" w:rsidRDefault="00C37F06" w:rsidP="00752696">
      <w:pPr>
        <w:pStyle w:val="ConsPlusNormal"/>
        <w:jc w:val="center"/>
        <w:rPr>
          <w:b/>
          <w:bCs/>
        </w:rPr>
      </w:pPr>
      <w:r>
        <w:rPr>
          <w:b/>
          <w:bCs/>
        </w:rPr>
        <w:t>ДЛЯ ОРГАНИЗАЦИЙ, ОКАЗЫВАЮЩИХ УСЛУГИ ПОТРЕБИТЕЛЯМ</w:t>
      </w:r>
    </w:p>
    <w:p w:rsidR="00C37F06" w:rsidRDefault="00C37F06" w:rsidP="00752696">
      <w:pPr>
        <w:pStyle w:val="ConsPlusNormal"/>
        <w:jc w:val="center"/>
        <w:rPr>
          <w:b/>
          <w:bCs/>
        </w:rPr>
      </w:pPr>
      <w:r>
        <w:rPr>
          <w:b/>
          <w:bCs/>
        </w:rPr>
        <w:t>ГОРОДСКОГО ОКРУГА ИВАНОВО, ГОРОДСКОГО ОКРУГА КОХМА</w:t>
      </w:r>
    </w:p>
    <w:p w:rsidR="00C37F06" w:rsidRDefault="00C37F06" w:rsidP="00752696">
      <w:pPr>
        <w:pStyle w:val="ConsPlusNormal"/>
        <w:jc w:val="center"/>
        <w:rPr>
          <w:b/>
          <w:bCs/>
        </w:rPr>
      </w:pPr>
      <w:r>
        <w:rPr>
          <w:b/>
          <w:bCs/>
        </w:rPr>
        <w:t>И ИВАНОВСКОГО МУНИЦИПАЛЬНОГО РАЙОНА</w:t>
      </w:r>
    </w:p>
    <w:p w:rsidR="00C37F06" w:rsidRDefault="00C37F06" w:rsidP="00752696">
      <w:pPr>
        <w:pStyle w:val="ConsPlusNormal"/>
        <w:jc w:val="center"/>
      </w:pP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567"/>
        <w:gridCol w:w="2948"/>
        <w:gridCol w:w="1531"/>
        <w:gridCol w:w="1531"/>
        <w:gridCol w:w="1531"/>
        <w:gridCol w:w="1531"/>
      </w:tblGrid>
      <w:tr w:rsidR="00C37F06">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N п/п</w:t>
            </w: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Наименование организаций и виды тарифов</w:t>
            </w:r>
          </w:p>
        </w:tc>
        <w:tc>
          <w:tcPr>
            <w:tcW w:w="612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Тарифы по категориям потребителей (рублей за 1 куб. метр)</w:t>
            </w:r>
          </w:p>
        </w:tc>
      </w:tr>
      <w:tr w:rsidR="00C37F0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30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Для бюджетных и прочих потребителей (без учета НДС)</w:t>
            </w:r>
          </w:p>
        </w:tc>
        <w:tc>
          <w:tcPr>
            <w:tcW w:w="306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Для населения (с учетом НДС)</w:t>
            </w:r>
          </w:p>
        </w:tc>
      </w:tr>
      <w:tr w:rsidR="00C37F0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с 01.01.2015 по 30.06.2015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с 01.07.2015 по 31.12.2015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с 01.01.2015 по 30.06.2015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с 01.07.2015 по 31.12.2015</w:t>
            </w: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6</w:t>
            </w: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25" w:name="Par54"/>
            <w:bookmarkEnd w:id="25"/>
            <w: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АО "Водоканал":</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тариф на питьевую воду (с учетом инвестиционной составляющей)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12,93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14,13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15,26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16,67</w:t>
            </w: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 xml:space="preserve">тариф на водоотведение (с учетом </w:t>
            </w:r>
            <w:r>
              <w:lastRenderedPageBreak/>
              <w:t>инвестиционной составляющей)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lastRenderedPageBreak/>
              <w:t>9,32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10,18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11,00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12,01</w:t>
            </w: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26" w:name="Par72"/>
            <w:bookmarkEnd w:id="26"/>
            <w:r>
              <w:lastRenderedPageBreak/>
              <w:t>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ОАО "308 Авиационный ремонтный завод":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тариф на транспортировку сточных вод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26,21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29,05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27" w:name="Par84"/>
            <w:bookmarkEnd w:id="27"/>
            <w:r>
              <w:t>3</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Открытое акционерное общество "</w:t>
            </w:r>
            <w:proofErr w:type="spellStart"/>
            <w:r>
              <w:t>Ивгортеплоэнерго</w:t>
            </w:r>
            <w:proofErr w:type="spellEnd"/>
            <w: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тариф на транспортировку воды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42,68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42,68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28" w:name="Par96"/>
            <w:bookmarkEnd w:id="28"/>
            <w:r>
              <w:t>4</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ООО "</w:t>
            </w:r>
            <w:proofErr w:type="spellStart"/>
            <w:r>
              <w:t>Техснаб</w:t>
            </w:r>
            <w:proofErr w:type="spellEnd"/>
            <w: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тариф на транспортировку сточных вод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22,22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22,22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29" w:name="Par108"/>
            <w:bookmarkEnd w:id="29"/>
            <w:r>
              <w:t>5</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ООО "Теплоснаб-2010":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тариф на транспортировку воды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15,96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15,96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тариф на транспортировку сточных вод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16,59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16,59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outlineLvl w:val="1"/>
            </w:pPr>
            <w:bookmarkStart w:id="30" w:name="Par126"/>
            <w:bookmarkEnd w:id="30"/>
            <w:r>
              <w:t>6</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БСУСО "Дом-интернат для ветеранов войны и труда "Лесное":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p>
        </w:tc>
      </w:tr>
      <w:tr w:rsidR="00C37F0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both"/>
            </w:pPr>
            <w:r>
              <w:t>тариф на питьевую воду</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22,14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26,22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D95EB7">
            <w:pPr>
              <w:pStyle w:val="ConsPlusNormal"/>
              <w:jc w:val="center"/>
            </w:pPr>
            <w:r>
              <w:t>-</w:t>
            </w:r>
          </w:p>
        </w:tc>
      </w:tr>
    </w:tbl>
    <w:p w:rsidR="00C37F06" w:rsidRDefault="00C37F06" w:rsidP="0086638F">
      <w:pPr>
        <w:spacing w:before="100" w:beforeAutospacing="1" w:after="100" w:afterAutospacing="1"/>
        <w:jc w:val="center"/>
        <w:rPr>
          <w:b/>
          <w:bCs/>
          <w:sz w:val="28"/>
          <w:szCs w:val="28"/>
        </w:rPr>
      </w:pPr>
    </w:p>
    <w:p w:rsidR="00C37F06" w:rsidRDefault="00C37F06" w:rsidP="0086638F">
      <w:pPr>
        <w:spacing w:before="100" w:beforeAutospacing="1" w:after="100" w:afterAutospacing="1"/>
        <w:jc w:val="center"/>
        <w:rPr>
          <w:b/>
          <w:bCs/>
          <w:sz w:val="28"/>
          <w:szCs w:val="28"/>
        </w:rPr>
      </w:pPr>
    </w:p>
    <w:p w:rsidR="00C37F06" w:rsidRDefault="00C37F06" w:rsidP="0086638F">
      <w:pPr>
        <w:spacing w:before="100" w:beforeAutospacing="1" w:after="100" w:afterAutospacing="1"/>
        <w:jc w:val="center"/>
        <w:rPr>
          <w:b/>
          <w:bCs/>
          <w:sz w:val="28"/>
          <w:szCs w:val="28"/>
        </w:rPr>
      </w:pPr>
    </w:p>
    <w:p w:rsidR="00C37F06" w:rsidRDefault="00C37F06" w:rsidP="00E6330A">
      <w:pPr>
        <w:widowControl w:val="0"/>
        <w:autoSpaceDE w:val="0"/>
        <w:autoSpaceDN w:val="0"/>
        <w:adjustRightInd w:val="0"/>
        <w:jc w:val="center"/>
        <w:outlineLvl w:val="0"/>
        <w:rPr>
          <w:b/>
          <w:bCs/>
          <w:i/>
          <w:iCs/>
        </w:rPr>
      </w:pPr>
    </w:p>
    <w:p w:rsidR="00C37F06" w:rsidRDefault="00C37F06" w:rsidP="00D95EB7">
      <w:pPr>
        <w:pStyle w:val="ConsPlusNormal"/>
        <w:jc w:val="center"/>
        <w:outlineLvl w:val="0"/>
        <w:rPr>
          <w:b/>
          <w:bCs/>
        </w:rPr>
      </w:pPr>
      <w:r>
        <w:rPr>
          <w:b/>
          <w:bCs/>
        </w:rPr>
        <w:t>РЕГИОНАЛЬНАЯ СЛУЖБА ПО ТАРИФАМ</w:t>
      </w:r>
    </w:p>
    <w:p w:rsidR="00C37F06" w:rsidRDefault="00C37F06" w:rsidP="00D95EB7">
      <w:pPr>
        <w:pStyle w:val="ConsPlusNormal"/>
        <w:jc w:val="center"/>
        <w:rPr>
          <w:b/>
          <w:bCs/>
        </w:rPr>
      </w:pPr>
      <w:r>
        <w:rPr>
          <w:b/>
          <w:bCs/>
        </w:rPr>
        <w:t>ИВАНОВСКОЙ ОБЛАСТИ</w:t>
      </w:r>
    </w:p>
    <w:p w:rsidR="00C37F06" w:rsidRDefault="00C37F06" w:rsidP="00D95EB7">
      <w:pPr>
        <w:pStyle w:val="ConsPlusNormal"/>
        <w:jc w:val="center"/>
        <w:rPr>
          <w:b/>
          <w:bCs/>
        </w:rPr>
      </w:pPr>
    </w:p>
    <w:p w:rsidR="00C37F06" w:rsidRDefault="00C37F06" w:rsidP="00D95EB7">
      <w:pPr>
        <w:pStyle w:val="ConsPlusNormal"/>
        <w:jc w:val="center"/>
        <w:rPr>
          <w:b/>
          <w:bCs/>
        </w:rPr>
      </w:pPr>
      <w:r>
        <w:rPr>
          <w:b/>
          <w:bCs/>
        </w:rPr>
        <w:t>ПОСТАНОВЛЕНИЕ</w:t>
      </w:r>
    </w:p>
    <w:p w:rsidR="00C37F06" w:rsidRDefault="00C37F06" w:rsidP="00D95EB7">
      <w:pPr>
        <w:pStyle w:val="ConsPlusNormal"/>
        <w:jc w:val="center"/>
        <w:rPr>
          <w:b/>
          <w:bCs/>
        </w:rPr>
      </w:pPr>
      <w:r>
        <w:rPr>
          <w:b/>
          <w:bCs/>
        </w:rPr>
        <w:t>от 19 декабря 2014 г. N 649-т/8</w:t>
      </w:r>
    </w:p>
    <w:p w:rsidR="00C37F06" w:rsidRDefault="00C37F06" w:rsidP="00D95EB7">
      <w:pPr>
        <w:pStyle w:val="ConsPlusNormal"/>
        <w:jc w:val="center"/>
        <w:rPr>
          <w:b/>
          <w:bCs/>
        </w:rPr>
      </w:pPr>
    </w:p>
    <w:p w:rsidR="00C37F06" w:rsidRDefault="00C37F06" w:rsidP="00D95EB7">
      <w:pPr>
        <w:pStyle w:val="ConsPlusNormal"/>
        <w:jc w:val="center"/>
        <w:rPr>
          <w:b/>
          <w:bCs/>
        </w:rPr>
      </w:pPr>
      <w:r>
        <w:rPr>
          <w:b/>
          <w:bCs/>
        </w:rPr>
        <w:t>ОБ УСТАНОВЛЕНИИ ТАРИФОВ НА ТЕПЛОВУЮ ЭНЕРГИЮ ДЛЯ ПОТРЕБИТЕЛЕЙ</w:t>
      </w:r>
    </w:p>
    <w:p w:rsidR="00C37F06" w:rsidRDefault="00C37F06" w:rsidP="00D95EB7">
      <w:pPr>
        <w:pStyle w:val="ConsPlusNormal"/>
        <w:jc w:val="center"/>
        <w:rPr>
          <w:b/>
          <w:bCs/>
        </w:rPr>
      </w:pPr>
      <w:r>
        <w:rPr>
          <w:b/>
          <w:bCs/>
        </w:rPr>
        <w:t>ОАО "ИВАНОВСКАЯ ГОРОДСКАЯ ТЕПЛОСБЫТОВАЯ КОМПАНИЯ"</w:t>
      </w:r>
    </w:p>
    <w:p w:rsidR="00C37F06" w:rsidRDefault="00C37F06" w:rsidP="00D95EB7">
      <w:pPr>
        <w:pStyle w:val="ConsPlusNormal"/>
        <w:ind w:firstLine="540"/>
        <w:jc w:val="both"/>
      </w:pPr>
    </w:p>
    <w:p w:rsidR="00C37F06" w:rsidRDefault="00C37F06" w:rsidP="00D95EB7">
      <w:pPr>
        <w:pStyle w:val="ConsPlusNormal"/>
        <w:ind w:firstLine="540"/>
        <w:jc w:val="both"/>
      </w:pPr>
      <w:r>
        <w:t xml:space="preserve">В соответствии с Федеральным </w:t>
      </w:r>
      <w:hyperlink r:id="rId24" w:tooltip="Федеральный закон от 27.07.2010 N 190-ФЗ (ред. от 29.12.2014) &quot;О теплоснабжении&quot;{КонсультантПлюс}" w:history="1">
        <w:r>
          <w:rPr>
            <w:color w:val="0000FF"/>
          </w:rPr>
          <w:t>законом</w:t>
        </w:r>
      </w:hyperlink>
      <w:r>
        <w:t xml:space="preserve"> от 27.07.2010 N 190-ФЗ "О теплоснабжении", </w:t>
      </w:r>
      <w:hyperlink r:id="rId25" w:tooltip="Постановление Правительства РФ от 22.10.2012 N 1075 (ред. от 03.12.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history="1">
        <w:r>
          <w:rPr>
            <w:color w:val="0000FF"/>
          </w:rPr>
          <w:t>Постановлением</w:t>
        </w:r>
      </w:hyperlink>
      <w:r>
        <w:t xml:space="preserve"> Правительства Российской Федерации от 22.10.2012 N 1075 "О ценообразовании в сфере теплоснабжения" Региональная служба по тарифам Ивановской области постановляет:</w:t>
      </w:r>
    </w:p>
    <w:p w:rsidR="00C37F06" w:rsidRDefault="00C37F06" w:rsidP="00D95EB7">
      <w:pPr>
        <w:pStyle w:val="ConsPlusNormal"/>
        <w:ind w:firstLine="540"/>
        <w:jc w:val="both"/>
      </w:pPr>
    </w:p>
    <w:p w:rsidR="00C37F06" w:rsidRDefault="00C37F06" w:rsidP="00D95EB7">
      <w:pPr>
        <w:pStyle w:val="ConsPlusNormal"/>
        <w:ind w:firstLine="540"/>
        <w:jc w:val="both"/>
      </w:pPr>
      <w:bookmarkStart w:id="31" w:name="Par12"/>
      <w:bookmarkEnd w:id="31"/>
      <w:r>
        <w:t xml:space="preserve">1. Установить </w:t>
      </w:r>
      <w:hyperlink w:anchor="Par33" w:tooltip="Ссылка на текущий документ" w:history="1">
        <w:r>
          <w:rPr>
            <w:color w:val="0000FF"/>
          </w:rPr>
          <w:t>тарифы</w:t>
        </w:r>
      </w:hyperlink>
      <w:r>
        <w:t xml:space="preserve"> на тепловую энергию для потребителей открытого акционерного общества "Ивановская городская </w:t>
      </w:r>
      <w:proofErr w:type="spellStart"/>
      <w:r>
        <w:t>теплосбытовая</w:t>
      </w:r>
      <w:proofErr w:type="spellEnd"/>
      <w:r>
        <w:t xml:space="preserve"> компания" с календарной разбивкой согласно приложению.</w:t>
      </w:r>
    </w:p>
    <w:p w:rsidR="00C37F06" w:rsidRDefault="00C37F06" w:rsidP="00D95EB7">
      <w:pPr>
        <w:pStyle w:val="ConsPlusNormal"/>
        <w:ind w:firstLine="540"/>
        <w:jc w:val="both"/>
      </w:pPr>
    </w:p>
    <w:p w:rsidR="00C37F06" w:rsidRDefault="00C37F06" w:rsidP="00D95EB7">
      <w:pPr>
        <w:pStyle w:val="ConsPlusNormal"/>
        <w:ind w:firstLine="540"/>
        <w:jc w:val="both"/>
      </w:pPr>
      <w:r>
        <w:t xml:space="preserve">2. </w:t>
      </w:r>
      <w:hyperlink w:anchor="Par33" w:tooltip="Ссылка на текущий документ" w:history="1">
        <w:r>
          <w:rPr>
            <w:color w:val="0000FF"/>
          </w:rPr>
          <w:t>Тарифы</w:t>
        </w:r>
      </w:hyperlink>
      <w:r>
        <w:t xml:space="preserve">, установленные в </w:t>
      </w:r>
      <w:hyperlink w:anchor="Par12" w:tooltip="Ссылка на текущий документ" w:history="1">
        <w:r>
          <w:rPr>
            <w:color w:val="0000FF"/>
          </w:rPr>
          <w:t>п. 1</w:t>
        </w:r>
      </w:hyperlink>
      <w:r>
        <w:t xml:space="preserve"> настоящего постановления, действуют с 01.01.2015 по 31.12.2015.</w:t>
      </w:r>
    </w:p>
    <w:p w:rsidR="00C37F06" w:rsidRDefault="00C37F06" w:rsidP="00D95EB7">
      <w:pPr>
        <w:pStyle w:val="ConsPlusNormal"/>
        <w:ind w:firstLine="540"/>
        <w:jc w:val="both"/>
      </w:pPr>
    </w:p>
    <w:p w:rsidR="00C37F06" w:rsidRDefault="00C37F06" w:rsidP="00D95EB7">
      <w:pPr>
        <w:pStyle w:val="ConsPlusNormal"/>
        <w:ind w:firstLine="540"/>
        <w:jc w:val="both"/>
      </w:pPr>
      <w:r>
        <w:t xml:space="preserve">3. С 01.01.2015 признать утратившим силу </w:t>
      </w:r>
      <w:hyperlink r:id="rId26" w:tooltip="Постановление РСТ Ивановской обл. от 13.12.2013 N 585-т/3 &quot;О тарифах на тепловую энергию для потребителей МУП &quot;Ивановская городская теплосбытовая компания&quot; (вместе с &quot;Тарифами на тепловую энергию (мощность), поставляемую потребителям&quot;)------------ Утратил силу" w:history="1">
        <w:r>
          <w:rPr>
            <w:color w:val="0000FF"/>
          </w:rPr>
          <w:t>постановление</w:t>
        </w:r>
      </w:hyperlink>
      <w:r>
        <w:t xml:space="preserve"> РСТ Ивановской области 13.12.2013 N 585-т/3.</w:t>
      </w:r>
    </w:p>
    <w:p w:rsidR="00C37F06" w:rsidRDefault="00C37F06" w:rsidP="00D95EB7">
      <w:pPr>
        <w:pStyle w:val="ConsPlusNormal"/>
        <w:ind w:firstLine="540"/>
        <w:jc w:val="both"/>
      </w:pPr>
    </w:p>
    <w:p w:rsidR="00C37F06" w:rsidRDefault="00C37F06" w:rsidP="00D95EB7">
      <w:pPr>
        <w:pStyle w:val="ConsPlusNormal"/>
        <w:ind w:firstLine="540"/>
        <w:jc w:val="both"/>
      </w:pPr>
      <w:r>
        <w:t>4. Настоящее постановление вступает в силу со дня его официального опубликования.</w:t>
      </w:r>
    </w:p>
    <w:p w:rsidR="00C37F06" w:rsidRDefault="00C37F06" w:rsidP="00D95EB7">
      <w:pPr>
        <w:pStyle w:val="ConsPlusNormal"/>
        <w:jc w:val="center"/>
      </w:pPr>
    </w:p>
    <w:p w:rsidR="00C37F06" w:rsidRDefault="00C37F06" w:rsidP="00D95EB7">
      <w:pPr>
        <w:pStyle w:val="ConsPlusNormal"/>
        <w:jc w:val="right"/>
      </w:pPr>
      <w:r>
        <w:t>Начальник службы</w:t>
      </w:r>
    </w:p>
    <w:p w:rsidR="00C37F06" w:rsidRDefault="00C37F06" w:rsidP="00D95EB7">
      <w:pPr>
        <w:pStyle w:val="ConsPlusNormal"/>
        <w:jc w:val="right"/>
      </w:pPr>
      <w:r>
        <w:t>В.Н.ШАРЫПОВ</w:t>
      </w:r>
    </w:p>
    <w:p w:rsidR="00C37F06" w:rsidRDefault="00C37F06" w:rsidP="00D95EB7">
      <w:pPr>
        <w:pStyle w:val="ConsPlusNormal"/>
        <w:ind w:firstLine="540"/>
        <w:jc w:val="both"/>
      </w:pPr>
    </w:p>
    <w:p w:rsidR="00C37F06" w:rsidRDefault="00C37F06" w:rsidP="00D95EB7">
      <w:pPr>
        <w:pStyle w:val="ConsPlusNormal"/>
        <w:ind w:firstLine="540"/>
        <w:jc w:val="both"/>
      </w:pPr>
    </w:p>
    <w:p w:rsidR="00C37F06" w:rsidRDefault="00C37F06" w:rsidP="00D95EB7">
      <w:pPr>
        <w:pStyle w:val="ConsPlusNormal"/>
        <w:ind w:firstLine="540"/>
        <w:jc w:val="both"/>
      </w:pPr>
    </w:p>
    <w:p w:rsidR="00C37F06" w:rsidRDefault="00C37F06" w:rsidP="00D95EB7">
      <w:pPr>
        <w:pStyle w:val="ConsPlusNormal"/>
        <w:ind w:firstLine="540"/>
        <w:jc w:val="both"/>
      </w:pPr>
    </w:p>
    <w:p w:rsidR="00C37F06" w:rsidRDefault="00C37F06" w:rsidP="00D95EB7">
      <w:pPr>
        <w:pStyle w:val="ConsPlusNormal"/>
        <w:jc w:val="right"/>
      </w:pPr>
    </w:p>
    <w:p w:rsidR="00C37F06" w:rsidRDefault="00C37F06" w:rsidP="00D95EB7">
      <w:pPr>
        <w:pStyle w:val="ConsPlusNormal"/>
        <w:jc w:val="right"/>
        <w:outlineLvl w:val="0"/>
      </w:pPr>
      <w:r>
        <w:t>Приложение</w:t>
      </w:r>
    </w:p>
    <w:p w:rsidR="00C37F06" w:rsidRDefault="00C37F06" w:rsidP="00D95EB7">
      <w:pPr>
        <w:pStyle w:val="ConsPlusNormal"/>
        <w:jc w:val="right"/>
      </w:pPr>
      <w:r>
        <w:t>к постановлению</w:t>
      </w:r>
    </w:p>
    <w:p w:rsidR="00C37F06" w:rsidRDefault="00C37F06" w:rsidP="00D95EB7">
      <w:pPr>
        <w:pStyle w:val="ConsPlusNormal"/>
        <w:jc w:val="right"/>
      </w:pPr>
      <w:r>
        <w:t>РСТ</w:t>
      </w:r>
    </w:p>
    <w:p w:rsidR="00C37F06" w:rsidRDefault="00C37F06" w:rsidP="00D95EB7">
      <w:pPr>
        <w:pStyle w:val="ConsPlusNormal"/>
        <w:jc w:val="right"/>
      </w:pPr>
      <w:r>
        <w:t>Ивановской области</w:t>
      </w:r>
    </w:p>
    <w:p w:rsidR="00C37F06" w:rsidRDefault="00C37F06" w:rsidP="00D95EB7">
      <w:pPr>
        <w:pStyle w:val="ConsPlusNormal"/>
        <w:jc w:val="right"/>
      </w:pPr>
      <w:r>
        <w:t>от 19.12.2014 N 649-т/8</w:t>
      </w:r>
    </w:p>
    <w:p w:rsidR="00C37F06" w:rsidRDefault="00C37F06" w:rsidP="00D95EB7">
      <w:pPr>
        <w:pStyle w:val="ConsPlusNormal"/>
        <w:jc w:val="center"/>
      </w:pPr>
    </w:p>
    <w:p w:rsidR="00C37F06" w:rsidRDefault="00C37F06" w:rsidP="00D95EB7">
      <w:pPr>
        <w:pStyle w:val="ConsPlusNormal"/>
        <w:jc w:val="center"/>
        <w:rPr>
          <w:b/>
          <w:bCs/>
        </w:rPr>
      </w:pPr>
      <w:r>
        <w:rPr>
          <w:b/>
          <w:bCs/>
        </w:rPr>
        <w:t>ТАРИФЫ</w:t>
      </w:r>
    </w:p>
    <w:p w:rsidR="00C37F06" w:rsidRDefault="00C37F06" w:rsidP="00D95EB7">
      <w:pPr>
        <w:pStyle w:val="ConsPlusNormal"/>
        <w:jc w:val="center"/>
        <w:rPr>
          <w:b/>
          <w:bCs/>
        </w:rPr>
      </w:pPr>
      <w:r>
        <w:rPr>
          <w:b/>
          <w:bCs/>
        </w:rPr>
        <w:t>НА ТЕПЛОВУЮ ЭНЕРГИЮ (МОЩНОСТЬ), ПОСТАВЛЯЕМУЮ ПОТРЕБИТЕЛЯМ</w:t>
      </w:r>
    </w:p>
    <w:p w:rsidR="00C37F06" w:rsidRDefault="00C37F06" w:rsidP="00D95EB7">
      <w:pPr>
        <w:pStyle w:val="ConsPlusNormal"/>
        <w:jc w:val="center"/>
      </w:pPr>
    </w:p>
    <w:tbl>
      <w:tblPr>
        <w:tblW w:w="10408" w:type="dxa"/>
        <w:tblInd w:w="2" w:type="dxa"/>
        <w:tblLayout w:type="fixed"/>
        <w:tblCellMar>
          <w:top w:w="75" w:type="dxa"/>
          <w:left w:w="0" w:type="dxa"/>
          <w:bottom w:w="75" w:type="dxa"/>
          <w:right w:w="0" w:type="dxa"/>
        </w:tblCellMar>
        <w:tblLook w:val="0000" w:firstRow="0" w:lastRow="0" w:firstColumn="0" w:lastColumn="0" w:noHBand="0" w:noVBand="0"/>
      </w:tblPr>
      <w:tblGrid>
        <w:gridCol w:w="426"/>
        <w:gridCol w:w="2127"/>
        <w:gridCol w:w="1134"/>
        <w:gridCol w:w="567"/>
        <w:gridCol w:w="992"/>
        <w:gridCol w:w="992"/>
        <w:gridCol w:w="768"/>
        <w:gridCol w:w="851"/>
        <w:gridCol w:w="850"/>
        <w:gridCol w:w="851"/>
        <w:gridCol w:w="850"/>
      </w:tblGrid>
      <w:tr w:rsidR="00C37F06" w:rsidRPr="00D95EB7" w:rsidTr="0087334A">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N п/п</w:t>
            </w:r>
          </w:p>
        </w:tc>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rPr>
                <w:rFonts w:ascii="Times New Roman" w:hAnsi="Times New Roman" w:cs="Times New Roman"/>
                <w:sz w:val="16"/>
                <w:szCs w:val="16"/>
              </w:rPr>
            </w:pPr>
            <w:r w:rsidRPr="00D95EB7">
              <w:rPr>
                <w:rFonts w:ascii="Times New Roman" w:hAnsi="Times New Roman" w:cs="Times New Roman"/>
                <w:sz w:val="16"/>
                <w:szCs w:val="16"/>
              </w:rPr>
              <w:t>Наименование регулируемой организации</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Вид тарифа</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Год</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Вода</w:t>
            </w:r>
          </w:p>
        </w:tc>
        <w:tc>
          <w:tcPr>
            <w:tcW w:w="33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Отборный пар давлением</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Острый и редуцированный пар</w:t>
            </w:r>
          </w:p>
        </w:tc>
      </w:tr>
      <w:tr w:rsidR="00C37F06" w:rsidRPr="00D95EB7" w:rsidTr="0087334A">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с 01.01.2015 по 30.06.2015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с 01.07.2015 по 31.12.2015</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от 1,2 до 2,5 кг/см2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от 2,5 до 7,0 кг/см2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от 7,0 до 13,0 кг/см2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свыше 13,0 кг/см2</w:t>
            </w: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p>
        </w:tc>
      </w:tr>
      <w:tr w:rsidR="00C37F06" w:rsidRPr="00D95EB7" w:rsidTr="0087334A">
        <w:tc>
          <w:tcPr>
            <w:tcW w:w="1040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outlineLvl w:val="1"/>
              <w:rPr>
                <w:rFonts w:ascii="Times New Roman" w:hAnsi="Times New Roman" w:cs="Times New Roman"/>
                <w:sz w:val="16"/>
                <w:szCs w:val="16"/>
              </w:rPr>
            </w:pPr>
            <w:bookmarkStart w:id="32" w:name="Par49"/>
            <w:bookmarkEnd w:id="32"/>
            <w:r w:rsidRPr="00D95EB7">
              <w:rPr>
                <w:rFonts w:ascii="Times New Roman" w:hAnsi="Times New Roman" w:cs="Times New Roman"/>
                <w:sz w:val="16"/>
                <w:szCs w:val="16"/>
              </w:rPr>
              <w:t>Для потребителей, в случае отсутствия дифференциации тарифов по схеме подключения</w:t>
            </w:r>
          </w:p>
        </w:tc>
      </w:tr>
      <w:tr w:rsidR="00C37F06" w:rsidRPr="00D95EB7" w:rsidTr="0087334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rPr>
                <w:rFonts w:ascii="Times New Roman" w:hAnsi="Times New Roman" w:cs="Times New Roman"/>
                <w:sz w:val="16"/>
                <w:szCs w:val="16"/>
              </w:rPr>
            </w:pPr>
            <w:r w:rsidRPr="00D95EB7">
              <w:rPr>
                <w:rFonts w:ascii="Times New Roman" w:hAnsi="Times New Roman" w:cs="Times New Roman"/>
                <w:sz w:val="16"/>
                <w:szCs w:val="16"/>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both"/>
              <w:rPr>
                <w:rFonts w:ascii="Times New Roman" w:hAnsi="Times New Roman" w:cs="Times New Roman"/>
                <w:sz w:val="16"/>
                <w:szCs w:val="16"/>
              </w:rPr>
            </w:pPr>
            <w:r w:rsidRPr="00D95EB7">
              <w:rPr>
                <w:rFonts w:ascii="Times New Roman" w:hAnsi="Times New Roman" w:cs="Times New Roman"/>
                <w:sz w:val="16"/>
                <w:szCs w:val="16"/>
              </w:rPr>
              <w:t xml:space="preserve">ОАО "Ивановская городская </w:t>
            </w:r>
            <w:proofErr w:type="spellStart"/>
            <w:r w:rsidRPr="00D95EB7">
              <w:rPr>
                <w:rFonts w:ascii="Times New Roman" w:hAnsi="Times New Roman" w:cs="Times New Roman"/>
                <w:sz w:val="16"/>
                <w:szCs w:val="16"/>
              </w:rPr>
              <w:t>теплосбытовая</w:t>
            </w:r>
            <w:proofErr w:type="spellEnd"/>
            <w:r w:rsidRPr="00D95EB7">
              <w:rPr>
                <w:rFonts w:ascii="Times New Roman" w:hAnsi="Times New Roman" w:cs="Times New Roman"/>
                <w:sz w:val="16"/>
                <w:szCs w:val="16"/>
              </w:rPr>
              <w:t xml:space="preserve"> компания"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jc w:val="both"/>
              <w:rPr>
                <w:rFonts w:ascii="Times New Roman" w:hAnsi="Times New Roman" w:cs="Times New Roman"/>
                <w:sz w:val="16"/>
                <w:szCs w:val="16"/>
              </w:rPr>
            </w:pPr>
            <w:proofErr w:type="spellStart"/>
            <w:r w:rsidRPr="00D95EB7">
              <w:rPr>
                <w:rFonts w:ascii="Times New Roman" w:hAnsi="Times New Roman" w:cs="Times New Roman"/>
                <w:sz w:val="16"/>
                <w:szCs w:val="16"/>
              </w:rPr>
              <w:t>Одноставочный</w:t>
            </w:r>
            <w:proofErr w:type="spellEnd"/>
            <w:r w:rsidRPr="00D95EB7">
              <w:rPr>
                <w:rFonts w:ascii="Times New Roman" w:hAnsi="Times New Roman" w:cs="Times New Roman"/>
                <w:sz w:val="16"/>
                <w:szCs w:val="16"/>
              </w:rPr>
              <w:t>, руб./Гкал, без НДС</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jc w:val="both"/>
              <w:rPr>
                <w:rFonts w:ascii="Times New Roman" w:hAnsi="Times New Roman" w:cs="Times New Roman"/>
                <w:sz w:val="16"/>
                <w:szCs w:val="16"/>
              </w:rPr>
            </w:pPr>
            <w:r w:rsidRPr="00D95EB7">
              <w:rPr>
                <w:rFonts w:ascii="Times New Roman" w:hAnsi="Times New Roman" w:cs="Times New Roman"/>
                <w:sz w:val="16"/>
                <w:szCs w:val="16"/>
              </w:rPr>
              <w:t>2</w:t>
            </w:r>
            <w:r>
              <w:rPr>
                <w:rFonts w:ascii="Times New Roman" w:hAnsi="Times New Roman" w:cs="Times New Roman"/>
                <w:sz w:val="16"/>
                <w:szCs w:val="16"/>
              </w:rPr>
              <w:t>2015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1672,04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1727,83</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r>
      <w:tr w:rsidR="00C37F06" w:rsidRPr="00D95EB7" w:rsidTr="0087334A">
        <w:tc>
          <w:tcPr>
            <w:tcW w:w="1040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outlineLvl w:val="1"/>
              <w:rPr>
                <w:rFonts w:ascii="Times New Roman" w:hAnsi="Times New Roman" w:cs="Times New Roman"/>
                <w:sz w:val="16"/>
                <w:szCs w:val="16"/>
              </w:rPr>
            </w:pPr>
            <w:bookmarkStart w:id="33" w:name="Par61"/>
            <w:bookmarkEnd w:id="33"/>
            <w:r w:rsidRPr="00D95EB7">
              <w:rPr>
                <w:rFonts w:ascii="Times New Roman" w:hAnsi="Times New Roman" w:cs="Times New Roman"/>
                <w:sz w:val="16"/>
                <w:szCs w:val="16"/>
              </w:rPr>
              <w:t xml:space="preserve">Население (тарифы указываются с учетом НДС) </w:t>
            </w:r>
            <w:hyperlink w:anchor="Par75" w:tooltip="Ссылка на текущий документ" w:history="1">
              <w:r w:rsidRPr="00D95EB7">
                <w:rPr>
                  <w:rFonts w:ascii="Times New Roman" w:hAnsi="Times New Roman" w:cs="Times New Roman"/>
                  <w:color w:val="0000FF"/>
                  <w:sz w:val="16"/>
                  <w:szCs w:val="16"/>
                </w:rPr>
                <w:t>&lt;*&gt;</w:t>
              </w:r>
            </w:hyperlink>
          </w:p>
        </w:tc>
      </w:tr>
      <w:tr w:rsidR="00C37F06" w:rsidRPr="00D95EB7" w:rsidTr="0087334A">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rPr>
                <w:rFonts w:ascii="Times New Roman" w:hAnsi="Times New Roman" w:cs="Times New Roman"/>
                <w:sz w:val="16"/>
                <w:szCs w:val="16"/>
              </w:rPr>
            </w:pPr>
            <w:r w:rsidRPr="00D95EB7">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both"/>
              <w:rPr>
                <w:rFonts w:ascii="Times New Roman" w:hAnsi="Times New Roman" w:cs="Times New Roman"/>
                <w:sz w:val="16"/>
                <w:szCs w:val="16"/>
              </w:rPr>
            </w:pPr>
            <w:r w:rsidRPr="00D95EB7">
              <w:rPr>
                <w:rFonts w:ascii="Times New Roman" w:hAnsi="Times New Roman" w:cs="Times New Roman"/>
                <w:sz w:val="16"/>
                <w:szCs w:val="16"/>
              </w:rPr>
              <w:t xml:space="preserve">ОАО "Ивановская городская </w:t>
            </w:r>
            <w:proofErr w:type="spellStart"/>
            <w:r w:rsidRPr="00D95EB7">
              <w:rPr>
                <w:rFonts w:ascii="Times New Roman" w:hAnsi="Times New Roman" w:cs="Times New Roman"/>
                <w:sz w:val="16"/>
                <w:szCs w:val="16"/>
              </w:rPr>
              <w:t>теплосбытовая</w:t>
            </w:r>
            <w:proofErr w:type="spellEnd"/>
            <w:r w:rsidRPr="00D95EB7">
              <w:rPr>
                <w:rFonts w:ascii="Times New Roman" w:hAnsi="Times New Roman" w:cs="Times New Roman"/>
                <w:sz w:val="16"/>
                <w:szCs w:val="16"/>
              </w:rPr>
              <w:t xml:space="preserve"> компания"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jc w:val="both"/>
              <w:rPr>
                <w:rFonts w:ascii="Times New Roman" w:hAnsi="Times New Roman" w:cs="Times New Roman"/>
                <w:sz w:val="16"/>
                <w:szCs w:val="16"/>
              </w:rPr>
            </w:pPr>
            <w:proofErr w:type="spellStart"/>
            <w:r w:rsidRPr="00D95EB7">
              <w:rPr>
                <w:rFonts w:ascii="Times New Roman" w:hAnsi="Times New Roman" w:cs="Times New Roman"/>
                <w:sz w:val="16"/>
                <w:szCs w:val="16"/>
              </w:rPr>
              <w:t>Одноставочный</w:t>
            </w:r>
            <w:proofErr w:type="spellEnd"/>
            <w:r w:rsidRPr="00D95EB7">
              <w:rPr>
                <w:rFonts w:ascii="Times New Roman" w:hAnsi="Times New Roman" w:cs="Times New Roman"/>
                <w:sz w:val="16"/>
                <w:szCs w:val="16"/>
              </w:rPr>
              <w:t>, руб./Гкал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jc w:val="both"/>
              <w:rPr>
                <w:rFonts w:ascii="Times New Roman" w:hAnsi="Times New Roman" w:cs="Times New Roman"/>
                <w:sz w:val="16"/>
                <w:szCs w:val="16"/>
              </w:rPr>
            </w:pPr>
            <w:r w:rsidRPr="00D95EB7">
              <w:rPr>
                <w:rFonts w:ascii="Times New Roman" w:hAnsi="Times New Roman" w:cs="Times New Roman"/>
                <w:sz w:val="16"/>
                <w:szCs w:val="16"/>
              </w:rPr>
              <w:t>2</w:t>
            </w:r>
            <w:r>
              <w:rPr>
                <w:rFonts w:ascii="Times New Roman" w:hAnsi="Times New Roman" w:cs="Times New Roman"/>
                <w:sz w:val="16"/>
                <w:szCs w:val="16"/>
              </w:rPr>
              <w:t>2015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1973,01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36052A">
            <w:pPr>
              <w:pStyle w:val="ConsPlusNormal"/>
              <w:ind w:firstLine="0"/>
              <w:rPr>
                <w:rFonts w:ascii="Times New Roman" w:hAnsi="Times New Roman" w:cs="Times New Roman"/>
                <w:sz w:val="16"/>
                <w:szCs w:val="16"/>
              </w:rPr>
            </w:pPr>
            <w:r w:rsidRPr="00D95EB7">
              <w:rPr>
                <w:rFonts w:ascii="Times New Roman" w:hAnsi="Times New Roman" w:cs="Times New Roman"/>
                <w:sz w:val="16"/>
                <w:szCs w:val="16"/>
              </w:rPr>
              <w:t>2038,84</w:t>
            </w:r>
          </w:p>
        </w:tc>
        <w:tc>
          <w:tcPr>
            <w:tcW w:w="7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Pr="00D95EB7" w:rsidRDefault="00C37F06" w:rsidP="00D95EB7">
            <w:pPr>
              <w:pStyle w:val="ConsPlusNormal"/>
              <w:jc w:val="center"/>
              <w:rPr>
                <w:rFonts w:ascii="Times New Roman" w:hAnsi="Times New Roman" w:cs="Times New Roman"/>
                <w:sz w:val="16"/>
                <w:szCs w:val="16"/>
              </w:rPr>
            </w:pPr>
            <w:r w:rsidRPr="00D95EB7">
              <w:rPr>
                <w:rFonts w:ascii="Times New Roman" w:hAnsi="Times New Roman" w:cs="Times New Roman"/>
                <w:sz w:val="16"/>
                <w:szCs w:val="16"/>
              </w:rPr>
              <w:t>-</w:t>
            </w:r>
          </w:p>
        </w:tc>
      </w:tr>
    </w:tbl>
    <w:p w:rsidR="00C37F06" w:rsidRDefault="00C37F06" w:rsidP="00D95EB7">
      <w:pPr>
        <w:pStyle w:val="ConsPlusNormal"/>
        <w:ind w:firstLine="540"/>
        <w:jc w:val="both"/>
      </w:pPr>
    </w:p>
    <w:p w:rsidR="00C37F06" w:rsidRDefault="00C37F06" w:rsidP="00D95EB7">
      <w:pPr>
        <w:pStyle w:val="ConsPlusNormal"/>
        <w:ind w:firstLine="540"/>
        <w:jc w:val="both"/>
      </w:pPr>
      <w:r>
        <w:t>--------------------------------</w:t>
      </w:r>
    </w:p>
    <w:p w:rsidR="00C37F06" w:rsidRDefault="00C37F06" w:rsidP="00D95EB7">
      <w:pPr>
        <w:pStyle w:val="ConsPlusNormal"/>
        <w:ind w:firstLine="540"/>
        <w:jc w:val="both"/>
      </w:pPr>
      <w:bookmarkStart w:id="34" w:name="Par75"/>
      <w:bookmarkEnd w:id="34"/>
      <w:r>
        <w:t xml:space="preserve">&lt;*&gt; Выделяется в целях реализации </w:t>
      </w:r>
      <w:hyperlink r:id="rId27" w:tooltip="&quot;Налоговый кодекс Российской Федерации (часть вторая)&quot; от 05.08.2000 N 117-ФЗ (ред. от 29.12.2014) (с изм. и доп., вступ. в силу с 22.01.2015)------------ Недействующая редакция{КонсультантПлюс}" w:history="1">
        <w:r>
          <w:rPr>
            <w:color w:val="0000FF"/>
          </w:rPr>
          <w:t>пункта 6 статьи 168</w:t>
        </w:r>
      </w:hyperlink>
      <w:r>
        <w:t xml:space="preserve"> Налогового кодекса Российской Федерации (часть вторая).</w:t>
      </w:r>
    </w:p>
    <w:p w:rsidR="00C37F06" w:rsidRDefault="00C37F06" w:rsidP="00E6330A">
      <w:pPr>
        <w:spacing w:before="100" w:beforeAutospacing="1" w:after="100" w:afterAutospacing="1"/>
        <w:jc w:val="both"/>
        <w:rPr>
          <w:sz w:val="20"/>
          <w:szCs w:val="20"/>
        </w:rPr>
      </w:pPr>
    </w:p>
    <w:p w:rsidR="00C37F06" w:rsidRDefault="00C37F06" w:rsidP="007C101C">
      <w:pPr>
        <w:pStyle w:val="ConsPlusNormal"/>
        <w:jc w:val="center"/>
        <w:outlineLvl w:val="0"/>
        <w:rPr>
          <w:b/>
          <w:bCs/>
        </w:rPr>
      </w:pPr>
      <w:r>
        <w:rPr>
          <w:b/>
          <w:bCs/>
        </w:rPr>
        <w:t>РЕГИОНАЛЬНАЯ СЛУЖБА ПО ТАРИФАМ</w:t>
      </w:r>
    </w:p>
    <w:p w:rsidR="00C37F06" w:rsidRDefault="00C37F06" w:rsidP="007C101C">
      <w:pPr>
        <w:pStyle w:val="ConsPlusNormal"/>
        <w:jc w:val="center"/>
        <w:rPr>
          <w:b/>
          <w:bCs/>
        </w:rPr>
      </w:pPr>
      <w:r>
        <w:rPr>
          <w:b/>
          <w:bCs/>
        </w:rPr>
        <w:t>ИВАНОВСКОЙ ОБЛАСТИ</w:t>
      </w:r>
    </w:p>
    <w:p w:rsidR="00C37F06" w:rsidRDefault="00C37F06" w:rsidP="007C101C">
      <w:pPr>
        <w:pStyle w:val="ConsPlusNormal"/>
        <w:jc w:val="center"/>
        <w:rPr>
          <w:b/>
          <w:bCs/>
        </w:rPr>
      </w:pPr>
    </w:p>
    <w:p w:rsidR="00C37F06" w:rsidRDefault="00C37F06" w:rsidP="007C101C">
      <w:pPr>
        <w:pStyle w:val="ConsPlusNormal"/>
        <w:jc w:val="center"/>
        <w:rPr>
          <w:b/>
          <w:bCs/>
        </w:rPr>
      </w:pPr>
      <w:r>
        <w:rPr>
          <w:b/>
          <w:bCs/>
        </w:rPr>
        <w:t>ПОСТАНОВЛЕНИЕ</w:t>
      </w:r>
    </w:p>
    <w:p w:rsidR="00C37F06" w:rsidRDefault="00C37F06" w:rsidP="007C101C">
      <w:pPr>
        <w:pStyle w:val="ConsPlusNormal"/>
        <w:jc w:val="center"/>
        <w:rPr>
          <w:b/>
          <w:bCs/>
        </w:rPr>
      </w:pPr>
      <w:r>
        <w:rPr>
          <w:b/>
          <w:bCs/>
        </w:rPr>
        <w:t>от 19 декабря 2014 г. N 649-т/38</w:t>
      </w:r>
    </w:p>
    <w:p w:rsidR="00C37F06" w:rsidRDefault="00C37F06" w:rsidP="007C101C">
      <w:pPr>
        <w:pStyle w:val="ConsPlusNormal"/>
        <w:jc w:val="center"/>
        <w:rPr>
          <w:b/>
          <w:bCs/>
        </w:rPr>
      </w:pPr>
    </w:p>
    <w:p w:rsidR="00C37F06" w:rsidRDefault="00C37F06" w:rsidP="007C101C">
      <w:pPr>
        <w:pStyle w:val="ConsPlusNormal"/>
        <w:jc w:val="center"/>
        <w:rPr>
          <w:b/>
          <w:bCs/>
        </w:rPr>
      </w:pPr>
      <w:r>
        <w:rPr>
          <w:b/>
          <w:bCs/>
        </w:rPr>
        <w:t>О ТАРИФАХ НА ГОРЯЧУЮ ВОДУ, ПОСТАВЛЯЕМУЮ ТЕПЛОСНАБЖАЮЩИМИ</w:t>
      </w:r>
    </w:p>
    <w:p w:rsidR="00C37F06" w:rsidRDefault="00C37F06" w:rsidP="007C101C">
      <w:pPr>
        <w:pStyle w:val="ConsPlusNormal"/>
        <w:jc w:val="center"/>
        <w:rPr>
          <w:b/>
          <w:bCs/>
        </w:rPr>
      </w:pPr>
      <w:r>
        <w:rPr>
          <w:b/>
          <w:bCs/>
        </w:rPr>
        <w:t>ОРГАНИЗАЦИЯМИ ИВАНОВСКОЙ ОБЛАСТИ С ИСПОЛЬЗОВАНИЕМ ОТКРЫТЫХ</w:t>
      </w:r>
    </w:p>
    <w:p w:rsidR="00C37F06" w:rsidRDefault="00C37F06" w:rsidP="007C101C">
      <w:pPr>
        <w:pStyle w:val="ConsPlusNormal"/>
        <w:jc w:val="center"/>
        <w:rPr>
          <w:b/>
          <w:bCs/>
        </w:rPr>
      </w:pPr>
      <w:r>
        <w:rPr>
          <w:b/>
          <w:bCs/>
        </w:rPr>
        <w:t>СИСТЕМ ТЕПЛОСНАБЖЕНИЯ (ГОРЯЧЕГО ВОДОСНАБЖЕНИЯ)</w:t>
      </w:r>
    </w:p>
    <w:p w:rsidR="00C37F06" w:rsidRDefault="00C37F06" w:rsidP="007C101C">
      <w:pPr>
        <w:pStyle w:val="ConsPlusNormal"/>
      </w:pPr>
    </w:p>
    <w:p w:rsidR="00C37F06" w:rsidRDefault="00C37F06" w:rsidP="007C101C">
      <w:pPr>
        <w:pStyle w:val="ConsPlusNormal"/>
        <w:ind w:firstLine="540"/>
        <w:jc w:val="both"/>
      </w:pPr>
      <w:r>
        <w:t xml:space="preserve">В соответствии с Федеральным </w:t>
      </w:r>
      <w:hyperlink r:id="rId28" w:tooltip="Федеральный закон от 27.07.2010 N 190-ФЗ (ред. от 29.12.2014) &quot;О теплоснабжении&quot;{КонсультантПлюс}" w:history="1">
        <w:r>
          <w:rPr>
            <w:color w:val="0000FF"/>
          </w:rPr>
          <w:t>законом</w:t>
        </w:r>
      </w:hyperlink>
      <w:r>
        <w:t xml:space="preserve"> от 27.07.2010 N 190-ФЗ "О теплоснабжении", </w:t>
      </w:r>
      <w:hyperlink r:id="rId29" w:tooltip="Постановление Правительства РФ от 22.10.2012 N 1075 (ред. от 03.12.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history="1">
        <w:r>
          <w:rPr>
            <w:color w:val="0000FF"/>
          </w:rPr>
          <w:t>Постановлением</w:t>
        </w:r>
      </w:hyperlink>
      <w:r>
        <w:t xml:space="preserve"> Правительства Российской Федерации от 22.10.2012 N 1075 "О ценообразовании в сфере теплоснабжения" Региональная служба по тарифам Ивановской области постановляет:</w:t>
      </w:r>
    </w:p>
    <w:p w:rsidR="00C37F06" w:rsidRDefault="00C37F06" w:rsidP="007C101C">
      <w:pPr>
        <w:pStyle w:val="ConsPlusNormal"/>
        <w:ind w:firstLine="540"/>
        <w:jc w:val="both"/>
      </w:pPr>
    </w:p>
    <w:p w:rsidR="00C37F06" w:rsidRDefault="00C37F06" w:rsidP="007C101C">
      <w:pPr>
        <w:pStyle w:val="ConsPlusNormal"/>
        <w:ind w:firstLine="540"/>
        <w:jc w:val="both"/>
      </w:pPr>
      <w:r>
        <w:t xml:space="preserve">1. Установить тарифы на горячую воду, поставляемую теплоснабжающими организациями Ивановской области потребителям с использованием открытых систем теплоснабжения (горячего водоснабжения), с календарной разбивкой согласно </w:t>
      </w:r>
      <w:hyperlink w:anchor="Par36" w:tooltip="Ссылка на текущий документ" w:history="1">
        <w:r>
          <w:rPr>
            <w:color w:val="0000FF"/>
          </w:rPr>
          <w:t>приложениям 1</w:t>
        </w:r>
      </w:hyperlink>
      <w:r>
        <w:t xml:space="preserve"> - </w:t>
      </w:r>
      <w:hyperlink w:anchor="Par396" w:tooltip="Ссылка на текущий документ" w:history="1">
        <w:r>
          <w:rPr>
            <w:color w:val="0000FF"/>
          </w:rPr>
          <w:t>8</w:t>
        </w:r>
      </w:hyperlink>
      <w:r>
        <w:t>.</w:t>
      </w:r>
    </w:p>
    <w:p w:rsidR="00C37F06" w:rsidRDefault="00C37F06" w:rsidP="007C101C">
      <w:pPr>
        <w:pStyle w:val="ConsPlusNormal"/>
        <w:ind w:firstLine="540"/>
        <w:jc w:val="both"/>
      </w:pPr>
    </w:p>
    <w:p w:rsidR="00C37F06" w:rsidRDefault="00C37F06" w:rsidP="007C101C">
      <w:pPr>
        <w:pStyle w:val="ConsPlusNormal"/>
        <w:ind w:firstLine="540"/>
        <w:jc w:val="both"/>
      </w:pPr>
      <w:r>
        <w:t xml:space="preserve">2. Возмещение выпадающих доходов от разницы между тарифами на горячую воду для потребителей и льготными тарифами для населения осуществляется за счет средств областного бюджета в соответствии с </w:t>
      </w:r>
      <w:hyperlink r:id="rId30" w:tooltip="Закон Ивановской области от 28.02.2011 N 8-ОЗ (ред. от 05.12.2012) &quot;О выделении субвенций бюджетам городских округов, городских и сельских поселений Ивановской области для предоставления субсидий юридическим лицам и индивидуальным предпринимателям, предоставля" w:history="1">
        <w:r>
          <w:rPr>
            <w:color w:val="0000FF"/>
          </w:rPr>
          <w:t>Законом</w:t>
        </w:r>
      </w:hyperlink>
      <w:r>
        <w:t xml:space="preserve"> Ивановской области от 28.02.2011 N 8-ОЗ "О выделении субвенций бюджетам городских округов, городских и сельских поселений Ивановской области для </w:t>
      </w:r>
      <w:r>
        <w:lastRenderedPageBreak/>
        <w:t>предоставления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w:t>
      </w:r>
    </w:p>
    <w:p w:rsidR="00C37F06" w:rsidRDefault="00C37F06" w:rsidP="007C101C">
      <w:pPr>
        <w:pStyle w:val="ConsPlusNormal"/>
        <w:ind w:firstLine="540"/>
        <w:jc w:val="both"/>
      </w:pPr>
    </w:p>
    <w:p w:rsidR="00C37F06" w:rsidRDefault="00C37F06" w:rsidP="007C101C">
      <w:pPr>
        <w:pStyle w:val="ConsPlusNormal"/>
        <w:ind w:firstLine="540"/>
        <w:jc w:val="both"/>
      </w:pPr>
      <w:r>
        <w:t xml:space="preserve">3. </w:t>
      </w:r>
      <w:hyperlink w:anchor="Par36" w:tooltip="Ссылка на текущий документ" w:history="1">
        <w:r>
          <w:rPr>
            <w:color w:val="0000FF"/>
          </w:rPr>
          <w:t>Тарифы</w:t>
        </w:r>
      </w:hyperlink>
      <w:r>
        <w:t xml:space="preserve">, установленные в </w:t>
      </w:r>
      <w:hyperlink w:anchor="Par13" w:tooltip="Ссылка на текущий документ" w:history="1">
        <w:r>
          <w:rPr>
            <w:color w:val="0000FF"/>
          </w:rPr>
          <w:t>п. 1</w:t>
        </w:r>
      </w:hyperlink>
      <w:r>
        <w:t xml:space="preserve"> настоящего постановления, действуют с 01.01.2015 по 31.12.2015.</w:t>
      </w:r>
    </w:p>
    <w:p w:rsidR="00C37F06" w:rsidRDefault="00C37F06" w:rsidP="007C101C">
      <w:pPr>
        <w:pStyle w:val="ConsPlusNormal"/>
        <w:ind w:firstLine="540"/>
        <w:jc w:val="both"/>
      </w:pPr>
    </w:p>
    <w:p w:rsidR="00C37F06" w:rsidRDefault="00C37F06" w:rsidP="007C101C">
      <w:pPr>
        <w:pStyle w:val="ConsPlusNormal"/>
        <w:ind w:firstLine="540"/>
        <w:jc w:val="both"/>
      </w:pPr>
      <w:r>
        <w:t xml:space="preserve">4. С 01.01.2015 признать утратившими силу постановления РСТ Ивановской области от 19.12.2013 </w:t>
      </w:r>
      <w:hyperlink r:id="rId31" w:tooltip="Постановление РСТ Ивановской обл. от 19.12.2013 N 589-т/28 (ред. от 30.09.2014) &quot;О тарифах на горячую воду, поставляемую теплоснабжающими организациями Ивановской области с использованием открытых систем теплоснабжения (горячего водоснабжения)&quot; (вместе с &quot;Тари" w:history="1">
        <w:r>
          <w:rPr>
            <w:color w:val="0000FF"/>
          </w:rPr>
          <w:t>N 589-т/28</w:t>
        </w:r>
      </w:hyperlink>
      <w:r>
        <w:t xml:space="preserve">, </w:t>
      </w:r>
      <w:hyperlink r:id="rId32" w:tooltip="Постановление РСТ Ивановской обл. от 30.09.2014 N 626-т/4 &quot;О тарифах на тепловую энергию, на услуги по передаче тепловой энергии, на горячую воду для потребителей ООО &quot;Тепломаш&quot; (вместе с &quot;Льготными тарифами на тепловую энергию (мощность), поставляемую потреби" w:history="1">
        <w:r>
          <w:rPr>
            <w:color w:val="0000FF"/>
          </w:rPr>
          <w:t>приложения 4</w:t>
        </w:r>
      </w:hyperlink>
      <w:r>
        <w:t xml:space="preserve">, </w:t>
      </w:r>
      <w:hyperlink r:id="rId33" w:tooltip="Постановление РСТ Ивановской обл. от 30.09.2014 N 626-т/4 &quot;О тарифах на тепловую энергию, на услуги по передаче тепловой энергии, на горячую воду для потребителей ООО &quot;Тепломаш&quot; (вместе с &quot;Льготными тарифами на тепловую энергию (мощность), поставляемую потреби" w:history="1">
        <w:r>
          <w:rPr>
            <w:color w:val="0000FF"/>
          </w:rPr>
          <w:t>5</w:t>
        </w:r>
      </w:hyperlink>
      <w:r>
        <w:t xml:space="preserve"> к постановлению РСТ Ивановской области от 30.09.2014 N 626-т/4.</w:t>
      </w:r>
    </w:p>
    <w:p w:rsidR="00C37F06" w:rsidRDefault="00C37F06" w:rsidP="007C101C">
      <w:pPr>
        <w:pStyle w:val="ConsPlusNormal"/>
        <w:ind w:firstLine="540"/>
        <w:jc w:val="both"/>
      </w:pPr>
    </w:p>
    <w:p w:rsidR="00C37F06" w:rsidRDefault="00C37F06" w:rsidP="007C101C">
      <w:pPr>
        <w:pStyle w:val="ConsPlusNormal"/>
        <w:ind w:firstLine="540"/>
        <w:jc w:val="both"/>
      </w:pPr>
      <w:r>
        <w:t>5. Настоящее постановление вступает в силу со дня его официального опубликования.</w:t>
      </w:r>
    </w:p>
    <w:p w:rsidR="00C37F06" w:rsidRDefault="00C37F06" w:rsidP="007C101C">
      <w:pPr>
        <w:pStyle w:val="ConsPlusNormal"/>
        <w:jc w:val="center"/>
      </w:pPr>
    </w:p>
    <w:p w:rsidR="00C37F06" w:rsidRDefault="00C37F06" w:rsidP="007C101C">
      <w:pPr>
        <w:pStyle w:val="ConsPlusNormal"/>
        <w:jc w:val="right"/>
      </w:pPr>
      <w:r>
        <w:t>Начальник службы</w:t>
      </w:r>
    </w:p>
    <w:p w:rsidR="00C37F06" w:rsidRDefault="00C37F06" w:rsidP="007C101C">
      <w:pPr>
        <w:pStyle w:val="ConsPlusNormal"/>
        <w:jc w:val="right"/>
      </w:pPr>
      <w:r>
        <w:t>В.Н.ШАРЫПОВ</w:t>
      </w:r>
    </w:p>
    <w:p w:rsidR="00C37F06" w:rsidRDefault="00C37F06" w:rsidP="00E6330A">
      <w:pPr>
        <w:spacing w:before="100" w:beforeAutospacing="1" w:after="100" w:afterAutospacing="1"/>
        <w:jc w:val="both"/>
        <w:rPr>
          <w:sz w:val="20"/>
          <w:szCs w:val="20"/>
        </w:rPr>
      </w:pPr>
    </w:p>
    <w:p w:rsidR="00C37F06" w:rsidRDefault="00C37F06" w:rsidP="007C101C">
      <w:pPr>
        <w:pStyle w:val="ConsPlusNormal"/>
        <w:jc w:val="right"/>
        <w:outlineLvl w:val="0"/>
      </w:pPr>
      <w:r>
        <w:t>Приложение 1</w:t>
      </w:r>
    </w:p>
    <w:p w:rsidR="00C37F06" w:rsidRDefault="00C37F06" w:rsidP="007C101C">
      <w:pPr>
        <w:pStyle w:val="ConsPlusNormal"/>
        <w:jc w:val="right"/>
      </w:pPr>
      <w:r>
        <w:t>к постановлению</w:t>
      </w:r>
    </w:p>
    <w:p w:rsidR="00C37F06" w:rsidRDefault="00C37F06" w:rsidP="007C101C">
      <w:pPr>
        <w:pStyle w:val="ConsPlusNormal"/>
        <w:jc w:val="right"/>
      </w:pPr>
      <w:r>
        <w:t>РСТ</w:t>
      </w:r>
    </w:p>
    <w:p w:rsidR="00C37F06" w:rsidRDefault="00C37F06" w:rsidP="007C101C">
      <w:pPr>
        <w:pStyle w:val="ConsPlusNormal"/>
        <w:jc w:val="right"/>
      </w:pPr>
      <w:r>
        <w:t>Ивановской области</w:t>
      </w:r>
    </w:p>
    <w:p w:rsidR="00C37F06" w:rsidRDefault="00C37F06" w:rsidP="007C101C">
      <w:pPr>
        <w:pStyle w:val="ConsPlusNormal"/>
        <w:jc w:val="right"/>
      </w:pPr>
      <w:r>
        <w:t>от 19.12.2014 N 649-т/38</w:t>
      </w:r>
    </w:p>
    <w:p w:rsidR="00C37F06" w:rsidRDefault="00C37F06" w:rsidP="007C101C">
      <w:pPr>
        <w:pStyle w:val="ConsPlusNormal"/>
        <w:jc w:val="center"/>
        <w:rPr>
          <w:b/>
          <w:bCs/>
        </w:rPr>
      </w:pPr>
      <w:r>
        <w:rPr>
          <w:b/>
          <w:bCs/>
        </w:rPr>
        <w:t>ТАРИФЫ</w:t>
      </w:r>
    </w:p>
    <w:p w:rsidR="00C37F06" w:rsidRDefault="00C37F06" w:rsidP="007C101C">
      <w:pPr>
        <w:pStyle w:val="ConsPlusNormal"/>
        <w:jc w:val="center"/>
        <w:rPr>
          <w:b/>
          <w:bCs/>
        </w:rPr>
      </w:pPr>
      <w:r>
        <w:rPr>
          <w:b/>
          <w:bCs/>
        </w:rPr>
        <w:t>НА ГОРЯЧУЮ ВОДУ В ОТКРЫТЫХ СИСТЕМАХ ТЕПЛОСНАБЖЕНИЯ (ГОРЯЧЕЕ</w:t>
      </w:r>
    </w:p>
    <w:p w:rsidR="00C37F06" w:rsidRDefault="00C37F06" w:rsidP="007C101C">
      <w:pPr>
        <w:pStyle w:val="ConsPlusNormal"/>
        <w:jc w:val="center"/>
        <w:rPr>
          <w:b/>
          <w:bCs/>
        </w:rPr>
      </w:pPr>
      <w:r>
        <w:rPr>
          <w:b/>
          <w:bCs/>
        </w:rPr>
        <w:t>ВОДОСНАБЖЕНИЕ) ДЛЯ ПОТРЕБИТЕЛЕЙ ГОРОДА ИВАНОВО</w:t>
      </w:r>
    </w:p>
    <w:p w:rsidR="00C37F06" w:rsidRDefault="00C37F06" w:rsidP="007C101C">
      <w:pPr>
        <w:pStyle w:val="ConsPlusNormal"/>
        <w:jc w:val="center"/>
      </w:pPr>
    </w:p>
    <w:tbl>
      <w:tblPr>
        <w:tblW w:w="10125" w:type="dxa"/>
        <w:tblInd w:w="2" w:type="dxa"/>
        <w:tblLayout w:type="fixed"/>
        <w:tblCellMar>
          <w:top w:w="75" w:type="dxa"/>
          <w:left w:w="0" w:type="dxa"/>
          <w:bottom w:w="75" w:type="dxa"/>
          <w:right w:w="0" w:type="dxa"/>
        </w:tblCellMar>
        <w:tblLook w:val="0000" w:firstRow="0" w:lastRow="0" w:firstColumn="0" w:lastColumn="0" w:noHBand="0" w:noVBand="0"/>
      </w:tblPr>
      <w:tblGrid>
        <w:gridCol w:w="426"/>
        <w:gridCol w:w="1560"/>
        <w:gridCol w:w="1051"/>
        <w:gridCol w:w="1134"/>
        <w:gridCol w:w="1559"/>
        <w:gridCol w:w="1560"/>
        <w:gridCol w:w="1559"/>
        <w:gridCol w:w="1276"/>
      </w:tblGrid>
      <w:tr w:rsidR="00C37F06" w:rsidTr="001975D9">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N п/п</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Наименование регулируемой организации</w:t>
            </w:r>
          </w:p>
        </w:tc>
        <w:tc>
          <w:tcPr>
            <w:tcW w:w="218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Компонент на теплоноситель, руб./куб. м, без НДС</w:t>
            </w:r>
          </w:p>
        </w:tc>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Компонент на тепловую энергию</w:t>
            </w:r>
          </w:p>
        </w:tc>
      </w:tr>
      <w:tr w:rsidR="00C37F06" w:rsidTr="001975D9">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p>
        </w:tc>
        <w:tc>
          <w:tcPr>
            <w:tcW w:w="218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p>
        </w:tc>
        <w:tc>
          <w:tcPr>
            <w:tcW w:w="311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proofErr w:type="spellStart"/>
            <w:r>
              <w:t>Одноставочный</w:t>
            </w:r>
            <w:proofErr w:type="spellEnd"/>
            <w:r>
              <w:t>, руб./Гкал, без НДС</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proofErr w:type="spellStart"/>
            <w:r>
              <w:t>Двухставочный</w:t>
            </w:r>
            <w:proofErr w:type="spellEnd"/>
          </w:p>
        </w:tc>
      </w:tr>
      <w:tr w:rsidR="00C37F06" w:rsidTr="001975D9">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1975D9">
            <w:pPr>
              <w:pStyle w:val="ConsPlusNormal"/>
              <w:ind w:firstLine="0"/>
            </w:pPr>
            <w:r>
              <w:t>С 01.01.2015 по 30.06.2015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С 01.07.2015 по 31.12.2015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С 01.01.2015 по 30.06.2015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С 01.07.2015 по 31.12.2015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Ставка за мощность, тыс. руб./Гкал/час в мес.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Ставка за тепловую энергию, руб./Гкал</w:t>
            </w:r>
          </w:p>
        </w:tc>
      </w:tr>
      <w:tr w:rsidR="00C37F06" w:rsidTr="001975D9">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 xml:space="preserve">ОАО "Ивановская городская </w:t>
            </w:r>
            <w:proofErr w:type="spellStart"/>
            <w:r>
              <w:t>теплосбытовая</w:t>
            </w:r>
            <w:proofErr w:type="spellEnd"/>
            <w:r>
              <w:t xml:space="preserve"> компания"</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24,88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26,01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1672,04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1727,83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w:t>
            </w:r>
          </w:p>
        </w:tc>
      </w:tr>
      <w:tr w:rsidR="00C37F06" w:rsidTr="001975D9">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ЗАО "Ивановская тепловая блок-станция"</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24,02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25,83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1275,77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1326,44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w:t>
            </w:r>
          </w:p>
        </w:tc>
      </w:tr>
      <w:tr w:rsidR="00C37F06" w:rsidTr="001975D9">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ООО "</w:t>
            </w:r>
            <w:proofErr w:type="spellStart"/>
            <w:r>
              <w:t>Энергосервисная</w:t>
            </w:r>
            <w:proofErr w:type="spellEnd"/>
            <w:r>
              <w:t xml:space="preserve"> компания"</w:t>
            </w: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24,02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25,83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1029,18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ind w:firstLine="0"/>
              <w:jc w:val="center"/>
            </w:pPr>
            <w:r>
              <w:t>1077,62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B93E28">
            <w:pPr>
              <w:pStyle w:val="ConsPlusNormal"/>
              <w:jc w:val="center"/>
            </w:pPr>
            <w:r>
              <w:t>-</w:t>
            </w:r>
          </w:p>
        </w:tc>
      </w:tr>
    </w:tbl>
    <w:p w:rsidR="00C37F06" w:rsidRDefault="00C37F06" w:rsidP="00E6330A">
      <w:pPr>
        <w:spacing w:before="100" w:beforeAutospacing="1" w:after="100" w:afterAutospacing="1"/>
        <w:jc w:val="both"/>
        <w:rPr>
          <w:sz w:val="20"/>
          <w:szCs w:val="20"/>
        </w:rPr>
      </w:pPr>
    </w:p>
    <w:p w:rsidR="00C37F06" w:rsidRDefault="00C37F06" w:rsidP="00E6330A">
      <w:pPr>
        <w:spacing w:before="100" w:beforeAutospacing="1" w:after="100" w:afterAutospacing="1"/>
        <w:jc w:val="both"/>
        <w:rPr>
          <w:sz w:val="20"/>
          <w:szCs w:val="20"/>
        </w:rPr>
      </w:pPr>
    </w:p>
    <w:p w:rsidR="00C37F06" w:rsidRDefault="00C37F06" w:rsidP="009E6576">
      <w:pPr>
        <w:pStyle w:val="ConsPlusNormal"/>
        <w:jc w:val="right"/>
        <w:outlineLvl w:val="0"/>
      </w:pPr>
      <w:r>
        <w:t>Приложение 2</w:t>
      </w:r>
    </w:p>
    <w:p w:rsidR="00C37F06" w:rsidRDefault="00C37F06" w:rsidP="009E6576">
      <w:pPr>
        <w:pStyle w:val="ConsPlusNormal"/>
        <w:jc w:val="right"/>
      </w:pPr>
      <w:r>
        <w:t>к постановлению</w:t>
      </w:r>
    </w:p>
    <w:p w:rsidR="00C37F06" w:rsidRDefault="00C37F06" w:rsidP="009E6576">
      <w:pPr>
        <w:pStyle w:val="ConsPlusNormal"/>
        <w:jc w:val="right"/>
      </w:pPr>
      <w:r>
        <w:t>РСТ</w:t>
      </w:r>
    </w:p>
    <w:p w:rsidR="00C37F06" w:rsidRDefault="00C37F06" w:rsidP="009E6576">
      <w:pPr>
        <w:pStyle w:val="ConsPlusNormal"/>
        <w:jc w:val="right"/>
      </w:pPr>
      <w:r>
        <w:t>Ивановской области</w:t>
      </w:r>
    </w:p>
    <w:p w:rsidR="00C37F06" w:rsidRDefault="00C37F06" w:rsidP="009E6576">
      <w:pPr>
        <w:pStyle w:val="ConsPlusNormal"/>
        <w:jc w:val="right"/>
      </w:pPr>
      <w:r>
        <w:t>от 19.12.2014 N 649-т/38</w:t>
      </w:r>
    </w:p>
    <w:p w:rsidR="00C37F06" w:rsidRDefault="00C37F06" w:rsidP="00EB251C">
      <w:pPr>
        <w:pStyle w:val="ConsPlusNormal"/>
        <w:jc w:val="right"/>
      </w:pPr>
    </w:p>
    <w:p w:rsidR="00C37F06" w:rsidRDefault="00C37F06" w:rsidP="00EB251C">
      <w:pPr>
        <w:pStyle w:val="ConsPlusNormal"/>
        <w:jc w:val="center"/>
        <w:rPr>
          <w:b/>
          <w:bCs/>
        </w:rPr>
      </w:pPr>
      <w:r>
        <w:rPr>
          <w:b/>
          <w:bCs/>
        </w:rPr>
        <w:lastRenderedPageBreak/>
        <w:t>ТАРИФЫ</w:t>
      </w:r>
    </w:p>
    <w:p w:rsidR="00C37F06" w:rsidRDefault="00C37F06" w:rsidP="00EB251C">
      <w:pPr>
        <w:pStyle w:val="ConsPlusNormal"/>
        <w:jc w:val="center"/>
        <w:rPr>
          <w:b/>
          <w:bCs/>
        </w:rPr>
      </w:pPr>
      <w:r>
        <w:rPr>
          <w:b/>
          <w:bCs/>
        </w:rPr>
        <w:t>НА ГОРЯЧУЮ ВОДУ В ОТКРЫТЫХ СИСТЕМАХ ТЕПЛОСНАБЖЕНИЯ (ГОРЯЧЕЕ</w:t>
      </w:r>
    </w:p>
    <w:p w:rsidR="00C37F06" w:rsidRDefault="00C37F06" w:rsidP="00EB251C">
      <w:pPr>
        <w:pStyle w:val="ConsPlusNormal"/>
        <w:jc w:val="center"/>
        <w:rPr>
          <w:b/>
          <w:bCs/>
        </w:rPr>
      </w:pPr>
      <w:r>
        <w:rPr>
          <w:b/>
          <w:bCs/>
        </w:rPr>
        <w:t>ВОДОСНАБЖЕНИЕ) ДЛЯ НАСЕЛЕНИЯ ГОРОДА ИВАНОВО</w:t>
      </w:r>
    </w:p>
    <w:p w:rsidR="00C37F06" w:rsidRDefault="00C37F06" w:rsidP="00EB251C">
      <w:pPr>
        <w:pStyle w:val="ConsPlusNormal"/>
        <w:jc w:val="center"/>
        <w:rPr>
          <w:b/>
          <w:bCs/>
        </w:rPr>
      </w:pPr>
    </w:p>
    <w:tbl>
      <w:tblPr>
        <w:tblW w:w="10408" w:type="dxa"/>
        <w:tblInd w:w="2" w:type="dxa"/>
        <w:tblLayout w:type="fixed"/>
        <w:tblCellMar>
          <w:top w:w="75" w:type="dxa"/>
          <w:left w:w="0" w:type="dxa"/>
          <w:bottom w:w="75" w:type="dxa"/>
          <w:right w:w="0" w:type="dxa"/>
        </w:tblCellMar>
        <w:tblLook w:val="0000" w:firstRow="0" w:lastRow="0" w:firstColumn="0" w:lastColumn="0" w:noHBand="0" w:noVBand="0"/>
      </w:tblPr>
      <w:tblGrid>
        <w:gridCol w:w="426"/>
        <w:gridCol w:w="2186"/>
        <w:gridCol w:w="1276"/>
        <w:gridCol w:w="1275"/>
        <w:gridCol w:w="1158"/>
        <w:gridCol w:w="1418"/>
        <w:gridCol w:w="1417"/>
        <w:gridCol w:w="1252"/>
      </w:tblGrid>
      <w:tr w:rsidR="00C37F06" w:rsidTr="001975D9">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r>
              <w:t>N п/п</w:t>
            </w:r>
          </w:p>
        </w:tc>
        <w:tc>
          <w:tcPr>
            <w:tcW w:w="21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Наименование регулируемой организации</w:t>
            </w:r>
          </w:p>
        </w:tc>
        <w:tc>
          <w:tcPr>
            <w:tcW w:w="255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r>
              <w:t>Компонент на теплоноситель, руб./куб. м, с НДС</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r>
              <w:t>Компонент на тепловую энергию</w:t>
            </w:r>
          </w:p>
        </w:tc>
      </w:tr>
      <w:tr w:rsidR="00C37F06" w:rsidTr="001975D9">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p>
        </w:tc>
        <w:tc>
          <w:tcPr>
            <w:tcW w:w="21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p>
        </w:tc>
        <w:tc>
          <w:tcPr>
            <w:tcW w:w="255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p>
        </w:tc>
        <w:tc>
          <w:tcPr>
            <w:tcW w:w="25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proofErr w:type="spellStart"/>
            <w:r>
              <w:t>Одноставочный</w:t>
            </w:r>
            <w:proofErr w:type="spellEnd"/>
            <w:r>
              <w:t>, руб./Гкал, с НДС</w:t>
            </w:r>
          </w:p>
        </w:tc>
        <w:tc>
          <w:tcPr>
            <w:tcW w:w="26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proofErr w:type="spellStart"/>
            <w:r>
              <w:t>Двухставочный</w:t>
            </w:r>
            <w:proofErr w:type="spellEnd"/>
          </w:p>
        </w:tc>
      </w:tr>
      <w:tr w:rsidR="00C37F06" w:rsidTr="001975D9">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p>
        </w:tc>
        <w:tc>
          <w:tcPr>
            <w:tcW w:w="21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С 01.01.2015 по 30.06.2015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С 01.07.2015 по 31.12.2015</w:t>
            </w:r>
          </w:p>
        </w:tc>
        <w:tc>
          <w:tcPr>
            <w:tcW w:w="1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С 01.01.2015 по 30.06.2015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С 01.07.2015 по 31.12.2015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Ставка за мощность, тыс. руб./Гкал/час в мес.</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Ставка за тепловую энергию, руб./Гкал</w:t>
            </w:r>
          </w:p>
        </w:tc>
      </w:tr>
      <w:tr w:rsidR="00C37F06" w:rsidTr="001975D9">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1.</w:t>
            </w:r>
          </w:p>
        </w:tc>
        <w:tc>
          <w:tcPr>
            <w:tcW w:w="2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 xml:space="preserve">ОАО "Ивановская городская </w:t>
            </w:r>
            <w:proofErr w:type="spellStart"/>
            <w:r>
              <w:t>теплосбытовая</w:t>
            </w:r>
            <w:proofErr w:type="spellEnd"/>
            <w:r>
              <w:t xml:space="preserve"> компания" </w:t>
            </w:r>
            <w:hyperlink w:anchor="Par129" w:tooltip="Ссылка на текущий документ" w:history="1">
              <w:r>
                <w:rPr>
                  <w:color w:val="0000FF"/>
                </w:rPr>
                <w:t>&lt;1&gt;</w:t>
              </w:r>
            </w:hyperlink>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29,36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30,69</w:t>
            </w:r>
          </w:p>
        </w:tc>
        <w:tc>
          <w:tcPr>
            <w:tcW w:w="1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1973,01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2038,84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r>
              <w:t>-</w:t>
            </w:r>
          </w:p>
        </w:tc>
      </w:tr>
      <w:tr w:rsidR="00C37F06" w:rsidTr="001975D9">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2.</w:t>
            </w:r>
          </w:p>
        </w:tc>
        <w:tc>
          <w:tcPr>
            <w:tcW w:w="2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 xml:space="preserve">ЗАО "Ивановская тепловая блок-станция" </w:t>
            </w:r>
            <w:hyperlink w:anchor="Par130" w:tooltip="Ссылка на текущий документ" w:history="1">
              <w:r>
                <w:rPr>
                  <w:color w:val="0000FF"/>
                </w:rPr>
                <w:t>&lt;2&gt;</w:t>
              </w:r>
            </w:hyperlink>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28,34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30,48</w:t>
            </w:r>
          </w:p>
        </w:tc>
        <w:tc>
          <w:tcPr>
            <w:tcW w:w="1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1505,41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1565,20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r>
              <w:t>-</w:t>
            </w:r>
          </w:p>
        </w:tc>
      </w:tr>
      <w:tr w:rsidR="00C37F06" w:rsidTr="001975D9">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3.</w:t>
            </w:r>
          </w:p>
        </w:tc>
        <w:tc>
          <w:tcPr>
            <w:tcW w:w="2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ООО "</w:t>
            </w:r>
            <w:proofErr w:type="spellStart"/>
            <w:r>
              <w:t>Энергосервисная</w:t>
            </w:r>
            <w:proofErr w:type="spellEnd"/>
            <w:r>
              <w:t xml:space="preserve"> компания" </w:t>
            </w:r>
            <w:hyperlink w:anchor="Par131" w:tooltip="Ссылка на текущий документ" w:history="1">
              <w:r>
                <w:rPr>
                  <w:color w:val="0000FF"/>
                </w:rPr>
                <w:t>&lt;3&gt;</w:t>
              </w:r>
            </w:hyperlink>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28,34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30,48</w:t>
            </w:r>
          </w:p>
        </w:tc>
        <w:tc>
          <w:tcPr>
            <w:tcW w:w="1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1214,43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ind w:firstLine="0"/>
              <w:jc w:val="center"/>
            </w:pPr>
            <w:r>
              <w:t>1271,59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37F06" w:rsidRDefault="00C37F06" w:rsidP="00EB251C">
            <w:pPr>
              <w:pStyle w:val="ConsPlusNormal"/>
              <w:jc w:val="center"/>
            </w:pPr>
            <w:r>
              <w:t>-</w:t>
            </w:r>
          </w:p>
        </w:tc>
      </w:tr>
    </w:tbl>
    <w:p w:rsidR="00C37F06" w:rsidRDefault="00C37F06" w:rsidP="00EB251C">
      <w:pPr>
        <w:pStyle w:val="ConsPlusNormal"/>
        <w:jc w:val="both"/>
      </w:pPr>
    </w:p>
    <w:p w:rsidR="00C37F06" w:rsidRDefault="00C37F06" w:rsidP="00EB251C">
      <w:pPr>
        <w:pStyle w:val="ConsPlusNormal"/>
        <w:ind w:firstLine="540"/>
        <w:jc w:val="both"/>
      </w:pPr>
      <w:r>
        <w:t>--------------------------------</w:t>
      </w:r>
    </w:p>
    <w:p w:rsidR="00C37F06" w:rsidRDefault="00C37F06" w:rsidP="00EB251C">
      <w:pPr>
        <w:pStyle w:val="ConsPlusNormal"/>
        <w:ind w:firstLine="540"/>
        <w:jc w:val="both"/>
      </w:pPr>
      <w:r>
        <w:t>&lt;1&gt; С 01.01.2015 по 30.06.2015 - 156,27 (руб./куб. метр, с НДС), с 01.07.2015 по 31.12.2015 - 161,97 (руб./куб. метр, с НДС).</w:t>
      </w:r>
    </w:p>
    <w:p w:rsidR="00C37F06" w:rsidRDefault="00C37F06" w:rsidP="00EB251C">
      <w:pPr>
        <w:pStyle w:val="ConsPlusNormal"/>
        <w:ind w:firstLine="540"/>
        <w:jc w:val="both"/>
      </w:pPr>
      <w:bookmarkStart w:id="35" w:name="Par130"/>
      <w:bookmarkEnd w:id="35"/>
      <w:r>
        <w:t>&lt;2&gt; С 01.01.2015 по 30.06.2015 - 124,90 (руб./куб. метр, с НДС), с 01.07.2015 по 31.12.2015 - 130,88 (руб./куб. метр, с НДС).</w:t>
      </w:r>
    </w:p>
    <w:p w:rsidR="00C37F06" w:rsidRDefault="00C37F06" w:rsidP="00EB251C">
      <w:pPr>
        <w:pStyle w:val="ConsPlusNormal"/>
        <w:ind w:firstLine="540"/>
        <w:jc w:val="both"/>
      </w:pPr>
      <w:bookmarkStart w:id="36" w:name="Par131"/>
      <w:bookmarkEnd w:id="36"/>
      <w:r>
        <w:t>&lt;3&gt; С 01.01.2015 по 30.06.2015 - 124,77 (руб./куб. метр, с НДС), с 01.07.2015 по 31.12.2015 - 131,44 (руб./куб. метр, с НДС).</w:t>
      </w:r>
    </w:p>
    <w:p w:rsidR="00C37F06" w:rsidRDefault="00C37F06" w:rsidP="00EB251C">
      <w:pPr>
        <w:pStyle w:val="ConsPlusNormal"/>
        <w:ind w:firstLine="540"/>
        <w:jc w:val="both"/>
      </w:pPr>
    </w:p>
    <w:p w:rsidR="00C37F06" w:rsidRDefault="00C37F06" w:rsidP="00EB251C">
      <w:pPr>
        <w:pStyle w:val="ConsPlusNormal"/>
        <w:ind w:firstLine="540"/>
        <w:jc w:val="both"/>
      </w:pPr>
    </w:p>
    <w:p w:rsidR="00C37F06" w:rsidRDefault="00C37F06" w:rsidP="00EB251C">
      <w:pPr>
        <w:pStyle w:val="ConsPlusNormal"/>
        <w:ind w:firstLine="540"/>
        <w:jc w:val="both"/>
      </w:pPr>
    </w:p>
    <w:p w:rsidR="00C37F06" w:rsidRDefault="00C37F06" w:rsidP="00EB251C">
      <w:pPr>
        <w:pStyle w:val="ConsPlusNormal"/>
        <w:ind w:firstLine="540"/>
        <w:jc w:val="both"/>
      </w:pPr>
    </w:p>
    <w:p w:rsidR="00C37F06" w:rsidRDefault="00C37F06" w:rsidP="00FF5125">
      <w:pPr>
        <w:pStyle w:val="ConsPlusNormal"/>
        <w:jc w:val="center"/>
        <w:outlineLvl w:val="0"/>
        <w:rPr>
          <w:b/>
          <w:bCs/>
        </w:rPr>
      </w:pPr>
      <w:r>
        <w:rPr>
          <w:b/>
          <w:bCs/>
        </w:rPr>
        <w:t>РЕГИОНАЛЬНАЯ СЛУЖБА ПО ТАРИФАМ</w:t>
      </w:r>
    </w:p>
    <w:p w:rsidR="00C37F06" w:rsidRDefault="00C37F06" w:rsidP="00FF5125">
      <w:pPr>
        <w:pStyle w:val="ConsPlusNormal"/>
        <w:jc w:val="center"/>
        <w:rPr>
          <w:b/>
          <w:bCs/>
        </w:rPr>
      </w:pPr>
      <w:r>
        <w:rPr>
          <w:b/>
          <w:bCs/>
        </w:rPr>
        <w:t>ИВАНОВСКОЙ ОБЛАСТИ</w:t>
      </w:r>
    </w:p>
    <w:p w:rsidR="00C37F06" w:rsidRDefault="00C37F06" w:rsidP="00FF5125">
      <w:pPr>
        <w:pStyle w:val="ConsPlusNormal"/>
        <w:jc w:val="center"/>
        <w:rPr>
          <w:b/>
          <w:bCs/>
        </w:rPr>
      </w:pPr>
    </w:p>
    <w:p w:rsidR="00C37F06" w:rsidRDefault="00C37F06" w:rsidP="00FF5125">
      <w:pPr>
        <w:pStyle w:val="ConsPlusNormal"/>
        <w:jc w:val="center"/>
        <w:rPr>
          <w:b/>
          <w:bCs/>
        </w:rPr>
      </w:pPr>
      <w:r>
        <w:rPr>
          <w:b/>
          <w:bCs/>
        </w:rPr>
        <w:t>ПОСТАНОВЛЕНИЕ</w:t>
      </w:r>
    </w:p>
    <w:p w:rsidR="00C37F06" w:rsidRDefault="00C37F06" w:rsidP="00FF5125">
      <w:pPr>
        <w:pStyle w:val="ConsPlusNormal"/>
        <w:jc w:val="center"/>
        <w:rPr>
          <w:b/>
          <w:bCs/>
        </w:rPr>
      </w:pPr>
      <w:r>
        <w:rPr>
          <w:b/>
          <w:bCs/>
        </w:rPr>
        <w:t>от 22 мая 2014 г. N 607-г/1</w:t>
      </w:r>
    </w:p>
    <w:p w:rsidR="00C37F06" w:rsidRDefault="00C37F06" w:rsidP="00FF5125">
      <w:pPr>
        <w:pStyle w:val="ConsPlusNormal"/>
        <w:jc w:val="center"/>
        <w:rPr>
          <w:b/>
          <w:bCs/>
        </w:rPr>
      </w:pPr>
    </w:p>
    <w:p w:rsidR="00C37F06" w:rsidRDefault="00C37F06" w:rsidP="00FF5125">
      <w:pPr>
        <w:pStyle w:val="ConsPlusNormal"/>
        <w:jc w:val="center"/>
        <w:rPr>
          <w:b/>
          <w:bCs/>
        </w:rPr>
      </w:pPr>
      <w:r>
        <w:rPr>
          <w:b/>
          <w:bCs/>
        </w:rPr>
        <w:t>О РОЗНИЧНЫХ ЦЕНАХ НА ПРИРОДНЫЙ ГАЗ,</w:t>
      </w:r>
    </w:p>
    <w:p w:rsidR="00C37F06" w:rsidRDefault="00C37F06" w:rsidP="00FF5125">
      <w:pPr>
        <w:pStyle w:val="ConsPlusNormal"/>
        <w:jc w:val="center"/>
        <w:rPr>
          <w:b/>
          <w:bCs/>
        </w:rPr>
      </w:pPr>
      <w:r>
        <w:rPr>
          <w:b/>
          <w:bCs/>
        </w:rPr>
        <w:t>РЕАЛИЗУЕМЫЙ НАСЕЛЕНИЮ ИВАНОВСКОЙ ОБЛАСТИ</w:t>
      </w:r>
    </w:p>
    <w:p w:rsidR="00C37F06" w:rsidRDefault="00C37F06" w:rsidP="00FF5125">
      <w:pPr>
        <w:pStyle w:val="ConsPlusNormal"/>
      </w:pPr>
    </w:p>
    <w:p w:rsidR="00C37F06" w:rsidRDefault="00C37F06" w:rsidP="00FF5125">
      <w:pPr>
        <w:pStyle w:val="ConsPlusNormal"/>
        <w:ind w:firstLine="540"/>
        <w:jc w:val="both"/>
      </w:pPr>
      <w:r>
        <w:t xml:space="preserve">В соответствии с </w:t>
      </w:r>
      <w:hyperlink r:id="rId34" w:tooltip="Постановление Правительства РФ от 15.04.1995 N 332 (ред. от 18.08.2011) &quot;О мерах по упорядочению государственного регулирования цен на газ и сырье для его производства&quot;{КонсультантПлюс}" w:history="1">
        <w:r>
          <w:rPr>
            <w:color w:val="0000FF"/>
          </w:rPr>
          <w:t>постановлением</w:t>
        </w:r>
      </w:hyperlink>
      <w:r>
        <w:t xml:space="preserve"> Правительства Российской Федерации от 15 апреля 1995 г. N 332 "О мерах по упорядочению государственного регулирования цен на газ и сырье для его производства", </w:t>
      </w:r>
      <w:hyperlink r:id="rId35" w:tooltip="Постановление Правительства РФ от 29.12.2000 N 1021 (ред. от 03.12.2014) &quo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w:history="1">
        <w:r>
          <w:rPr>
            <w:color w:val="0000FF"/>
          </w:rPr>
          <w:t>постановлением</w:t>
        </w:r>
      </w:hyperlink>
      <w: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w:t>
      </w:r>
      <w:hyperlink r:id="rId36" w:tooltip="Постановление Правительства Ивановской области от 01.02.2012 N 19-п (ред. от 25.12.2014) &quot;Об утверждении Положения о Региональной службе по тарифам Ивановской области&quot;{КонсультантПлюс}" w:history="1">
        <w:r>
          <w:rPr>
            <w:color w:val="0000FF"/>
          </w:rPr>
          <w:t>Положением</w:t>
        </w:r>
      </w:hyperlink>
      <w:r>
        <w:t xml:space="preserve"> о Региональной службе по тарифам Ивановской области (утв. постановлением Правительства Ивановской области от 01.02.2012 N 19-п) Региональная служба по тарифам Ивановской области постановляет:</w:t>
      </w:r>
    </w:p>
    <w:p w:rsidR="00C37F06" w:rsidRDefault="00C37F06" w:rsidP="00FF5125">
      <w:pPr>
        <w:pStyle w:val="ConsPlusNormal"/>
        <w:ind w:firstLine="540"/>
        <w:jc w:val="both"/>
      </w:pPr>
    </w:p>
    <w:p w:rsidR="00C37F06" w:rsidRDefault="00C37F06" w:rsidP="00FF5125">
      <w:pPr>
        <w:pStyle w:val="ConsPlusNormal"/>
        <w:ind w:firstLine="540"/>
        <w:jc w:val="both"/>
      </w:pPr>
      <w:r>
        <w:t>1. Установить с 1 июля 2014 года дифференцированные розничные цены на природный газ для населения Ивановской области, используемый:</w:t>
      </w:r>
    </w:p>
    <w:p w:rsidR="00C37F06" w:rsidRDefault="00C37F06" w:rsidP="00FF5125">
      <w:pPr>
        <w:pStyle w:val="ConsPlusNormal"/>
        <w:ind w:firstLine="540"/>
        <w:jc w:val="both"/>
      </w:pPr>
    </w:p>
    <w:p w:rsidR="00C37F06" w:rsidRDefault="00C37F06" w:rsidP="00FF5125">
      <w:pPr>
        <w:pStyle w:val="ConsPlusNormal"/>
        <w:ind w:firstLine="540"/>
        <w:jc w:val="both"/>
      </w:pPr>
      <w:bookmarkStart w:id="37" w:name="Par14"/>
      <w:bookmarkEnd w:id="37"/>
      <w:r>
        <w:t>1.1. На приготовление пищи и (или) нагрев воды с использованием газовой плиты и (или) на нагрев воды с использованием газового водонагревателя, - 6,75 руб. за 1 куб. м (с НДС).</w:t>
      </w:r>
    </w:p>
    <w:p w:rsidR="00C37F06" w:rsidRDefault="00C37F06" w:rsidP="00FF5125">
      <w:pPr>
        <w:pStyle w:val="ConsPlusNormal"/>
        <w:ind w:firstLine="540"/>
        <w:jc w:val="both"/>
      </w:pPr>
      <w:bookmarkStart w:id="38" w:name="Par15"/>
      <w:bookmarkEnd w:id="38"/>
      <w:r>
        <w:t>1.2.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деятельности, от бытовых газовых отопительных приборов, - 4,16 руб. за 1 куб. м (с НДС).</w:t>
      </w:r>
    </w:p>
    <w:p w:rsidR="00C37F06" w:rsidRDefault="00C37F06" w:rsidP="00FF5125">
      <w:pPr>
        <w:pStyle w:val="ConsPlusNormal"/>
        <w:ind w:firstLine="540"/>
        <w:jc w:val="both"/>
      </w:pPr>
      <w:r>
        <w:t xml:space="preserve">1.3.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w:t>
      </w:r>
      <w:r>
        <w:lastRenderedPageBreak/>
        <w:t>деятельности, на приготовление пищи и (или) нагрев воды при наличии индивидуального или общего (квартирного) прибора учета газа, фиксирующего весь объем потребляемого газа, - 4,43 руб. за 1 куб. м (с НДС).</w:t>
      </w:r>
    </w:p>
    <w:p w:rsidR="00C37F06" w:rsidRDefault="00C37F06" w:rsidP="00FF5125">
      <w:pPr>
        <w:pStyle w:val="ConsPlusNormal"/>
        <w:ind w:firstLine="540"/>
        <w:jc w:val="both"/>
      </w:pPr>
      <w:r>
        <w:t xml:space="preserve">В случае если прибор учета установлен только для определения объема газа, используемого на приготовление пищи и (или) нагрев воды, потребитель рассчитывается за потребляемый на эти цели газ по цене, указанной в </w:t>
      </w:r>
      <w:hyperlink w:anchor="Par14" w:tooltip="Ссылка на текущий документ" w:history="1">
        <w:r>
          <w:rPr>
            <w:color w:val="0000FF"/>
          </w:rPr>
          <w:t>п. 1.1</w:t>
        </w:r>
      </w:hyperlink>
      <w:r>
        <w:t xml:space="preserve"> настоящего постановления.</w:t>
      </w:r>
    </w:p>
    <w:p w:rsidR="00C37F06" w:rsidRDefault="00C37F06" w:rsidP="00FF5125">
      <w:pPr>
        <w:pStyle w:val="ConsPlusNormal"/>
        <w:ind w:firstLine="540"/>
        <w:jc w:val="both"/>
      </w:pPr>
      <w:r>
        <w:t xml:space="preserve">В случае если прибор учета установлен только для определения объема газа, используемого на нужды отопления жилых помещений (жилых домов, квартир, комнат), за исключением используемых для осуществления профессиональной или индивидуальной предпринимательской деятельности, потребитель рассчитывается за потребляемый на эти цели газ по цене, указанной в </w:t>
      </w:r>
      <w:hyperlink w:anchor="Par15" w:tooltip="Ссылка на текущий документ" w:history="1">
        <w:r>
          <w:rPr>
            <w:color w:val="0000FF"/>
          </w:rPr>
          <w:t>п. 1.2</w:t>
        </w:r>
      </w:hyperlink>
      <w:r>
        <w:t xml:space="preserve"> настоящего постановления.</w:t>
      </w:r>
    </w:p>
    <w:p w:rsidR="00C37F06" w:rsidRDefault="00C37F06" w:rsidP="00FF5125">
      <w:pPr>
        <w:pStyle w:val="ConsPlusNormal"/>
        <w:ind w:firstLine="540"/>
        <w:jc w:val="both"/>
      </w:pPr>
      <w:r>
        <w:t>1.4. На нужды отопления, нагрев воды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- 4,43 руб. за 1 куб. м (с НДС).</w:t>
      </w:r>
    </w:p>
    <w:p w:rsidR="00C37F06" w:rsidRDefault="00C37F06" w:rsidP="00FF5125">
      <w:pPr>
        <w:pStyle w:val="ConsPlusNormal"/>
        <w:ind w:firstLine="540"/>
        <w:jc w:val="both"/>
      </w:pPr>
      <w:r>
        <w:t>1.5. На прочие цели - 6,42 руб. за 1 куб. м (с НДС).</w:t>
      </w:r>
    </w:p>
    <w:p w:rsidR="00C37F06" w:rsidRDefault="00C37F06" w:rsidP="00FF5125">
      <w:pPr>
        <w:pStyle w:val="ConsPlusNormal"/>
        <w:ind w:firstLine="540"/>
        <w:jc w:val="both"/>
      </w:pPr>
    </w:p>
    <w:p w:rsidR="00C37F06" w:rsidRDefault="00C37F06" w:rsidP="00FF5125">
      <w:pPr>
        <w:pStyle w:val="ConsPlusNormal"/>
        <w:ind w:firstLine="540"/>
        <w:jc w:val="both"/>
      </w:pPr>
      <w:r>
        <w:t xml:space="preserve">2. В соответствии с утвержденными в </w:t>
      </w:r>
      <w:hyperlink w:anchor="Par12" w:tooltip="Ссылка на текущий документ" w:history="1">
        <w:r>
          <w:rPr>
            <w:color w:val="0000FF"/>
          </w:rPr>
          <w:t>п. 1</w:t>
        </w:r>
      </w:hyperlink>
      <w:r>
        <w:t xml:space="preserve"> настоящего постановления розничными ценами и утвержденными </w:t>
      </w:r>
      <w:hyperlink r:id="rId37" w:tooltip="Постановление Правительства Ивановской области от 24.01.2007 N 9-п (ред. от 28.03.2007) &quot;Об установлении нормативов потребления природного газа населением Ивановской области&quot;{КонсультантПлюс}" w:history="1">
        <w:r>
          <w:rPr>
            <w:color w:val="0000FF"/>
          </w:rPr>
          <w:t>постановлением</w:t>
        </w:r>
      </w:hyperlink>
      <w:r>
        <w:t xml:space="preserve"> Правительства Ивановской области от 24 января 2007 г. N 9-п нормативами потребления природного газа населением Ивановской области размеры платежей за пользование природным газом для населения Ивановской области с 1 июля 2014 года приведены </w:t>
      </w:r>
      <w:proofErr w:type="spellStart"/>
      <w:r>
        <w:t>справочно</w:t>
      </w:r>
      <w:proofErr w:type="spellEnd"/>
      <w:r>
        <w:t xml:space="preserve"> в </w:t>
      </w:r>
      <w:hyperlink w:anchor="Par35" w:tooltip="Ссылка на текущий документ" w:history="1">
        <w:r>
          <w:rPr>
            <w:color w:val="0000FF"/>
          </w:rPr>
          <w:t>приложении</w:t>
        </w:r>
      </w:hyperlink>
      <w:r>
        <w:t>.</w:t>
      </w:r>
    </w:p>
    <w:p w:rsidR="00C37F06" w:rsidRDefault="00C37F06" w:rsidP="00FF5125">
      <w:pPr>
        <w:pStyle w:val="ConsPlusNormal"/>
        <w:ind w:firstLine="540"/>
        <w:jc w:val="both"/>
      </w:pPr>
    </w:p>
    <w:p w:rsidR="00C37F06" w:rsidRDefault="00C37F06" w:rsidP="00FF5125">
      <w:pPr>
        <w:pStyle w:val="ConsPlusNormal"/>
        <w:ind w:firstLine="540"/>
        <w:jc w:val="both"/>
      </w:pPr>
      <w:r>
        <w:t xml:space="preserve">3. С 1 июля 2014 года утрачивает силу </w:t>
      </w:r>
      <w:hyperlink r:id="rId38" w:tooltip="Постановление РСТ Ивановской обл. от 27.12.2012 N 523-г/1 &quot;О розничных ценах на природный газ, реализуемый населению Ивановской области&quot;------------ Утратил силу{КонсультантПлюс}" w:history="1">
        <w:r>
          <w:rPr>
            <w:color w:val="0000FF"/>
          </w:rPr>
          <w:t>постановление</w:t>
        </w:r>
      </w:hyperlink>
      <w:r>
        <w:t xml:space="preserve"> РСТ Ивановской области от 27 декабря 2012 г. N 523-г/1.</w:t>
      </w:r>
    </w:p>
    <w:p w:rsidR="00C37F06" w:rsidRDefault="00C37F06" w:rsidP="00FF5125">
      <w:pPr>
        <w:pStyle w:val="ConsPlusNormal"/>
        <w:ind w:firstLine="540"/>
        <w:jc w:val="both"/>
      </w:pPr>
    </w:p>
    <w:p w:rsidR="00C37F06" w:rsidRDefault="00C37F06" w:rsidP="00FF5125">
      <w:pPr>
        <w:pStyle w:val="ConsPlusNormal"/>
        <w:ind w:firstLine="540"/>
        <w:jc w:val="both"/>
      </w:pPr>
      <w:r>
        <w:t>4. Настоящее постановление вступает в силу со дня его официального опубликования.</w:t>
      </w:r>
    </w:p>
    <w:p w:rsidR="00C37F06" w:rsidRDefault="00C37F06" w:rsidP="00FF5125">
      <w:pPr>
        <w:pStyle w:val="ConsPlusNormal"/>
        <w:jc w:val="center"/>
      </w:pPr>
    </w:p>
    <w:p w:rsidR="00C37F06" w:rsidRDefault="00C37F06" w:rsidP="00FF5125">
      <w:pPr>
        <w:jc w:val="right"/>
      </w:pPr>
      <w:r>
        <w:t>Начальник службы</w:t>
      </w:r>
    </w:p>
    <w:p w:rsidR="00C37F06" w:rsidRDefault="00C37F06" w:rsidP="00814D84">
      <w:pPr>
        <w:jc w:val="right"/>
        <w:rPr>
          <w:sz w:val="20"/>
          <w:szCs w:val="20"/>
        </w:rPr>
      </w:pPr>
      <w:r>
        <w:t>В.Н.ШАРЫПОВ</w:t>
      </w:r>
    </w:p>
    <w:p w:rsidR="00C37F06" w:rsidRDefault="00C37F06" w:rsidP="00814D84">
      <w:pPr>
        <w:jc w:val="right"/>
        <w:rPr>
          <w:sz w:val="20"/>
          <w:szCs w:val="20"/>
        </w:rPr>
      </w:pPr>
    </w:p>
    <w:p w:rsidR="00C37F06" w:rsidRDefault="00C37F06" w:rsidP="000B2DD6">
      <w:pPr>
        <w:pStyle w:val="ConsPlusNormal"/>
        <w:jc w:val="right"/>
        <w:outlineLvl w:val="0"/>
      </w:pPr>
      <w:r>
        <w:t>Приложение</w:t>
      </w:r>
    </w:p>
    <w:p w:rsidR="00C37F06" w:rsidRDefault="00C37F06" w:rsidP="000B2DD6">
      <w:pPr>
        <w:pStyle w:val="ConsPlusNormal"/>
        <w:jc w:val="right"/>
      </w:pPr>
      <w:r>
        <w:t>к постановлению</w:t>
      </w:r>
    </w:p>
    <w:p w:rsidR="00C37F06" w:rsidRDefault="00C37F06" w:rsidP="000B2DD6">
      <w:pPr>
        <w:pStyle w:val="ConsPlusNormal"/>
        <w:jc w:val="right"/>
      </w:pPr>
      <w:r>
        <w:t>РСТ</w:t>
      </w:r>
    </w:p>
    <w:p w:rsidR="00C37F06" w:rsidRDefault="00C37F06" w:rsidP="000B2DD6">
      <w:pPr>
        <w:pStyle w:val="ConsPlusNormal"/>
        <w:jc w:val="right"/>
      </w:pPr>
      <w:r>
        <w:t>Ивановской области</w:t>
      </w:r>
    </w:p>
    <w:p w:rsidR="00C37F06" w:rsidRDefault="00C37F06" w:rsidP="000B2DD6">
      <w:pPr>
        <w:pStyle w:val="ConsPlusNormal"/>
        <w:jc w:val="right"/>
      </w:pPr>
      <w:r>
        <w:t>от 22.05.2014 N 607-г/1</w:t>
      </w:r>
    </w:p>
    <w:tbl>
      <w:tblPr>
        <w:tblW w:w="0" w:type="auto"/>
        <w:tblInd w:w="2" w:type="dxa"/>
        <w:tblLayout w:type="fixed"/>
        <w:tblCellMar>
          <w:top w:w="75" w:type="dxa"/>
          <w:left w:w="0" w:type="dxa"/>
          <w:bottom w:w="75" w:type="dxa"/>
          <w:right w:w="0" w:type="dxa"/>
        </w:tblCellMar>
        <w:tblLook w:val="0000" w:firstRow="0" w:lastRow="0" w:firstColumn="0" w:lastColumn="0" w:noHBand="0" w:noVBand="0"/>
      </w:tblPr>
      <w:tblGrid>
        <w:gridCol w:w="4535"/>
        <w:gridCol w:w="1757"/>
        <w:gridCol w:w="1701"/>
        <w:gridCol w:w="1644"/>
      </w:tblGrid>
      <w:tr w:rsidR="00C37F06">
        <w:tc>
          <w:tcPr>
            <w:tcW w:w="45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Направление использования природного газа</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814D84">
            <w:pPr>
              <w:pStyle w:val="ConsPlusNormal"/>
              <w:ind w:firstLine="0"/>
            </w:pPr>
            <w:r>
              <w:t>Норматив потребления газа, куб. м</w:t>
            </w:r>
          </w:p>
        </w:tc>
        <w:tc>
          <w:tcPr>
            <w:tcW w:w="33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814D84">
            <w:pPr>
              <w:pStyle w:val="ConsPlusNormal"/>
            </w:pPr>
            <w:r>
              <w:t>С 01.07.2014</w:t>
            </w:r>
          </w:p>
        </w:tc>
      </w:tr>
      <w:tr w:rsidR="00C37F06">
        <w:tc>
          <w:tcPr>
            <w:tcW w:w="45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right"/>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right"/>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814D84">
            <w:pPr>
              <w:pStyle w:val="ConsPlusNormal"/>
              <w:ind w:firstLine="0"/>
            </w:pPr>
            <w:r>
              <w:t>Розничные цены, руб. за 1 куб. м, с НДС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814D84">
            <w:pPr>
              <w:pStyle w:val="ConsPlusNormal"/>
              <w:ind w:firstLine="0"/>
            </w:pPr>
            <w:r>
              <w:t>Размер платежа, руб./месяц</w:t>
            </w:r>
          </w:p>
        </w:tc>
      </w:tr>
      <w:tr w:rsidR="00C37F06">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814D84">
            <w:pPr>
              <w:pStyle w:val="ConsPlusNormal"/>
              <w:ind w:firstLine="0"/>
              <w:jc w:val="both"/>
            </w:pPr>
            <w:r>
              <w:t xml:space="preserve">Отопление жилых помещений, за 1 кв. м </w:t>
            </w:r>
            <w:hyperlink w:anchor="Par72" w:tooltip="Ссылка на текущий документ" w:history="1">
              <w:r>
                <w:rPr>
                  <w:color w:val="0000FF"/>
                </w:rPr>
                <w:t>&lt;*&gt;</w:t>
              </w:r>
            </w:hyperlink>
            <w:r>
              <w:t>:</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p>
        </w:tc>
      </w:tr>
      <w:tr w:rsidR="00C37F06">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both"/>
            </w:pPr>
            <w:r>
              <w:t>при высоте помещений до 2,5 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4,16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33,28</w:t>
            </w:r>
          </w:p>
        </w:tc>
      </w:tr>
      <w:tr w:rsidR="00C37F06">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both"/>
            </w:pPr>
            <w:r>
              <w:t>при высоте помещений более 2,5 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9,6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4,16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39,94</w:t>
            </w:r>
          </w:p>
        </w:tc>
      </w:tr>
      <w:tr w:rsidR="00C37F06">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814D84">
            <w:pPr>
              <w:pStyle w:val="ConsPlusNormal"/>
              <w:ind w:firstLine="0"/>
              <w:jc w:val="both"/>
            </w:pPr>
            <w:r>
              <w:t>Приготовление пищи на 1 человека (при наличии газовой плиты и централизованного горячего водоснабжения)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6,75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81,00</w:t>
            </w:r>
          </w:p>
        </w:tc>
      </w:tr>
      <w:tr w:rsidR="00C37F06">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814D84">
            <w:pPr>
              <w:pStyle w:val="ConsPlusNormal"/>
              <w:ind w:firstLine="0"/>
              <w:jc w:val="both"/>
            </w:pPr>
            <w:r>
              <w:t>Приготовление пищи и горячей воды на 1 человека (при наличии газовой плиты и отсутствии централизованного горячего водоснабжения и газового водонагревателя)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6,75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135,00</w:t>
            </w:r>
          </w:p>
        </w:tc>
      </w:tr>
      <w:tr w:rsidR="00C37F06">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814D84">
            <w:pPr>
              <w:pStyle w:val="ConsPlusNormal"/>
              <w:ind w:firstLine="0"/>
              <w:jc w:val="both"/>
            </w:pPr>
            <w:r>
              <w:t>Приготовление пищи и горячей воды на 1 человека (при наличии газовой плиты и газового водонагревателя и отсутствии централизованного горячего водоснабжения)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6,75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37F06" w:rsidRDefault="00C37F06" w:rsidP="00956A91">
            <w:pPr>
              <w:pStyle w:val="ConsPlusNormal"/>
              <w:jc w:val="center"/>
            </w:pPr>
            <w:r>
              <w:t>202,50</w:t>
            </w:r>
          </w:p>
        </w:tc>
      </w:tr>
    </w:tbl>
    <w:p w:rsidR="00C37F06" w:rsidRDefault="00C37F06" w:rsidP="00814D84">
      <w:pPr>
        <w:pStyle w:val="ConsPlusNormal"/>
        <w:ind w:left="540"/>
        <w:jc w:val="both"/>
      </w:pPr>
    </w:p>
    <w:p w:rsidR="00C37F06" w:rsidRDefault="00C37F06" w:rsidP="00814D84">
      <w:pPr>
        <w:pStyle w:val="ConsPlusNormal"/>
        <w:ind w:firstLine="540"/>
        <w:jc w:val="both"/>
      </w:pPr>
      <w:r>
        <w:t>Примечание:</w:t>
      </w:r>
    </w:p>
    <w:p w:rsidR="00C37F06" w:rsidRDefault="00C37F06" w:rsidP="00814D84">
      <w:pPr>
        <w:pStyle w:val="ConsPlusNormal"/>
        <w:ind w:firstLine="540"/>
        <w:jc w:val="both"/>
      </w:pPr>
      <w:r>
        <w:t>&lt;*&gt; Плата за отопление жилых помещений при применении расчетного метода (нормативов потребления) производится круглогодично и равномерно в течение 12 месяцев.</w:t>
      </w:r>
    </w:p>
    <w:p w:rsidR="00C37F06" w:rsidRDefault="00C37F06" w:rsidP="00F04E67">
      <w:pPr>
        <w:rPr>
          <w:b/>
          <w:bCs/>
          <w:sz w:val="28"/>
          <w:szCs w:val="28"/>
        </w:rPr>
      </w:pPr>
    </w:p>
    <w:p w:rsidR="00C37F06" w:rsidRDefault="00C37F06" w:rsidP="00856A42">
      <w:pPr>
        <w:jc w:val="center"/>
        <w:rPr>
          <w:b/>
          <w:bCs/>
          <w:sz w:val="28"/>
          <w:szCs w:val="28"/>
        </w:rPr>
      </w:pPr>
    </w:p>
    <w:p w:rsidR="00C37F06" w:rsidRPr="007230F3" w:rsidRDefault="00C37F06" w:rsidP="00856A42">
      <w:pPr>
        <w:jc w:val="center"/>
        <w:rPr>
          <w:b/>
          <w:bCs/>
          <w:sz w:val="28"/>
          <w:szCs w:val="28"/>
        </w:rPr>
      </w:pPr>
      <w:r w:rsidRPr="007230F3">
        <w:rPr>
          <w:b/>
          <w:bCs/>
          <w:sz w:val="28"/>
          <w:szCs w:val="28"/>
        </w:rPr>
        <w:t xml:space="preserve">Договор управления, </w:t>
      </w:r>
    </w:p>
    <w:p w:rsidR="00C37F06" w:rsidRPr="007230F3" w:rsidRDefault="00C37F06" w:rsidP="00856A42">
      <w:pPr>
        <w:jc w:val="center"/>
        <w:rPr>
          <w:b/>
          <w:bCs/>
          <w:sz w:val="28"/>
          <w:szCs w:val="28"/>
        </w:rPr>
      </w:pPr>
      <w:r w:rsidRPr="007230F3">
        <w:rPr>
          <w:b/>
          <w:bCs/>
          <w:sz w:val="28"/>
          <w:szCs w:val="28"/>
        </w:rPr>
        <w:t xml:space="preserve">заключаемый с собственниками многоквартирных домов, </w:t>
      </w:r>
    </w:p>
    <w:p w:rsidR="00C37F06" w:rsidRPr="007230F3" w:rsidRDefault="00C37F06" w:rsidP="00A552DA">
      <w:pPr>
        <w:jc w:val="center"/>
      </w:pPr>
      <w:r w:rsidRPr="007230F3">
        <w:rPr>
          <w:b/>
          <w:bCs/>
          <w:sz w:val="28"/>
          <w:szCs w:val="28"/>
        </w:rPr>
        <w:t>товариществами собственников жилья</w:t>
      </w:r>
    </w:p>
    <w:p w:rsidR="00C37F06" w:rsidRPr="007230F3" w:rsidRDefault="00C37F06" w:rsidP="00856A42">
      <w:pPr>
        <w:ind w:left="-567"/>
        <w:jc w:val="center"/>
      </w:pPr>
    </w:p>
    <w:p w:rsidR="00C37F06" w:rsidRPr="00D6664C" w:rsidRDefault="00C37F06" w:rsidP="00956A91">
      <w:pPr>
        <w:autoSpaceDE w:val="0"/>
        <w:autoSpaceDN w:val="0"/>
        <w:adjustRightInd w:val="0"/>
        <w:jc w:val="center"/>
        <w:outlineLvl w:val="0"/>
        <w:rPr>
          <w:sz w:val="16"/>
          <w:szCs w:val="16"/>
        </w:rPr>
      </w:pPr>
      <w:r w:rsidRPr="00D6664C">
        <w:rPr>
          <w:sz w:val="16"/>
          <w:szCs w:val="16"/>
        </w:rPr>
        <w:t>ДОГОВОР</w:t>
      </w:r>
    </w:p>
    <w:p w:rsidR="00C37F06" w:rsidRPr="00D6664C" w:rsidRDefault="00C37F06" w:rsidP="00956A91">
      <w:pPr>
        <w:autoSpaceDE w:val="0"/>
        <w:autoSpaceDN w:val="0"/>
        <w:adjustRightInd w:val="0"/>
        <w:jc w:val="center"/>
        <w:outlineLvl w:val="0"/>
        <w:rPr>
          <w:sz w:val="16"/>
          <w:szCs w:val="16"/>
        </w:rPr>
      </w:pPr>
      <w:r w:rsidRPr="00D6664C">
        <w:rPr>
          <w:sz w:val="16"/>
          <w:szCs w:val="16"/>
        </w:rPr>
        <w:t xml:space="preserve"> Управления многоквартирным </w:t>
      </w:r>
      <w:r w:rsidRPr="00FF554A">
        <w:rPr>
          <w:sz w:val="16"/>
          <w:szCs w:val="16"/>
        </w:rPr>
        <w:t>домом №</w:t>
      </w:r>
      <w:r>
        <w:rPr>
          <w:sz w:val="16"/>
          <w:szCs w:val="16"/>
        </w:rPr>
        <w:t>__</w:t>
      </w:r>
      <w:r w:rsidRPr="00FF554A">
        <w:rPr>
          <w:sz w:val="16"/>
          <w:szCs w:val="16"/>
        </w:rPr>
        <w:t xml:space="preserve"> по </w:t>
      </w:r>
      <w:r>
        <w:rPr>
          <w:sz w:val="16"/>
          <w:szCs w:val="16"/>
        </w:rPr>
        <w:t>_____________________________</w:t>
      </w:r>
      <w:r w:rsidRPr="00D6664C">
        <w:rPr>
          <w:sz w:val="16"/>
          <w:szCs w:val="16"/>
        </w:rPr>
        <w:t xml:space="preserve">  г. Иваново</w:t>
      </w:r>
    </w:p>
    <w:p w:rsidR="00C37F06" w:rsidRPr="00D6664C" w:rsidRDefault="00C37F06" w:rsidP="00956A91">
      <w:pPr>
        <w:autoSpaceDE w:val="0"/>
        <w:autoSpaceDN w:val="0"/>
        <w:adjustRightInd w:val="0"/>
        <w:ind w:firstLine="540"/>
        <w:jc w:val="both"/>
        <w:outlineLvl w:val="0"/>
        <w:rPr>
          <w:sz w:val="16"/>
          <w:szCs w:val="16"/>
        </w:rPr>
      </w:pPr>
    </w:p>
    <w:p w:rsidR="00C37F06" w:rsidRPr="00D6664C" w:rsidRDefault="00C37F06" w:rsidP="00956A91">
      <w:pPr>
        <w:pStyle w:val="ConsPlusNonformat"/>
        <w:widowControl/>
        <w:tabs>
          <w:tab w:val="right" w:pos="7371"/>
        </w:tabs>
        <w:rPr>
          <w:rFonts w:ascii="Times New Roman" w:hAnsi="Times New Roman" w:cs="Times New Roman"/>
          <w:sz w:val="16"/>
          <w:szCs w:val="16"/>
          <w:u w:val="single"/>
        </w:rPr>
      </w:pPr>
      <w:r w:rsidRPr="00D6664C">
        <w:rPr>
          <w:rFonts w:ascii="Times New Roman" w:hAnsi="Times New Roman" w:cs="Times New Roman"/>
          <w:sz w:val="16"/>
          <w:szCs w:val="16"/>
        </w:rPr>
        <w:t>г. Иваново</w:t>
      </w:r>
      <w:r>
        <w:rPr>
          <w:rFonts w:ascii="Times New Roman" w:hAnsi="Times New Roman" w:cs="Times New Roman"/>
          <w:sz w:val="16"/>
          <w:szCs w:val="16"/>
        </w:rPr>
        <w:tab/>
      </w:r>
      <w:r w:rsidRPr="00D6664C">
        <w:rPr>
          <w:rFonts w:ascii="Times New Roman" w:hAnsi="Times New Roman" w:cs="Times New Roman"/>
          <w:sz w:val="16"/>
          <w:szCs w:val="16"/>
          <w:u w:val="single"/>
        </w:rPr>
        <w:t>"01" января 2015 г.</w:t>
      </w:r>
    </w:p>
    <w:p w:rsidR="00C37F06" w:rsidRPr="00D6664C" w:rsidRDefault="00C37F06" w:rsidP="00956A91">
      <w:pPr>
        <w:pStyle w:val="ConsPlusNonformat"/>
        <w:widowControl/>
        <w:rPr>
          <w:sz w:val="16"/>
          <w:szCs w:val="16"/>
        </w:rPr>
      </w:pP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Закрытое  Акционерное общество «Управляющая компания жилищного хозяйства №</w:t>
      </w:r>
      <w:r>
        <w:rPr>
          <w:rFonts w:ascii="Times New Roman" w:hAnsi="Times New Roman" w:cs="Times New Roman"/>
          <w:sz w:val="16"/>
          <w:szCs w:val="16"/>
        </w:rPr>
        <w:t> </w:t>
      </w:r>
      <w:r w:rsidRPr="00D6664C">
        <w:rPr>
          <w:rFonts w:ascii="Times New Roman" w:hAnsi="Times New Roman" w:cs="Times New Roman"/>
          <w:sz w:val="16"/>
          <w:szCs w:val="16"/>
        </w:rPr>
        <w:t>1» (ЗАО</w:t>
      </w:r>
      <w:r>
        <w:rPr>
          <w:rFonts w:ascii="Times New Roman" w:hAnsi="Times New Roman" w:cs="Times New Roman"/>
          <w:sz w:val="16"/>
          <w:szCs w:val="16"/>
        </w:rPr>
        <w:t> </w:t>
      </w:r>
      <w:r w:rsidRPr="00D6664C">
        <w:rPr>
          <w:rFonts w:ascii="Times New Roman" w:hAnsi="Times New Roman" w:cs="Times New Roman"/>
          <w:sz w:val="16"/>
          <w:szCs w:val="16"/>
        </w:rPr>
        <w:t>«УК</w:t>
      </w:r>
      <w:r>
        <w:rPr>
          <w:rFonts w:ascii="Times New Roman" w:hAnsi="Times New Roman" w:cs="Times New Roman"/>
          <w:sz w:val="16"/>
          <w:szCs w:val="16"/>
        </w:rPr>
        <w:t> </w:t>
      </w:r>
      <w:r w:rsidRPr="00D6664C">
        <w:rPr>
          <w:rFonts w:ascii="Times New Roman" w:hAnsi="Times New Roman" w:cs="Times New Roman"/>
          <w:sz w:val="16"/>
          <w:szCs w:val="16"/>
        </w:rPr>
        <w:t>ЖХ</w:t>
      </w:r>
      <w:r>
        <w:rPr>
          <w:rFonts w:ascii="Times New Roman" w:hAnsi="Times New Roman" w:cs="Times New Roman"/>
          <w:sz w:val="16"/>
          <w:szCs w:val="16"/>
        </w:rPr>
        <w:t> </w:t>
      </w:r>
      <w:r w:rsidRPr="00D6664C">
        <w:rPr>
          <w:rFonts w:ascii="Times New Roman" w:hAnsi="Times New Roman" w:cs="Times New Roman"/>
          <w:sz w:val="16"/>
          <w:szCs w:val="16"/>
        </w:rPr>
        <w:t xml:space="preserve">№ 1»),  именуемое  в  дальнейшем "Управляющая организация", в лице Управляющего </w:t>
      </w:r>
      <w:proofErr w:type="spellStart"/>
      <w:r w:rsidRPr="00D6664C">
        <w:rPr>
          <w:rFonts w:ascii="Times New Roman" w:hAnsi="Times New Roman" w:cs="Times New Roman"/>
          <w:sz w:val="16"/>
          <w:szCs w:val="16"/>
        </w:rPr>
        <w:t>Ликсоновой</w:t>
      </w:r>
      <w:proofErr w:type="spellEnd"/>
      <w:r w:rsidRPr="00D6664C">
        <w:rPr>
          <w:rFonts w:ascii="Times New Roman" w:hAnsi="Times New Roman" w:cs="Times New Roman"/>
          <w:sz w:val="16"/>
          <w:szCs w:val="16"/>
        </w:rPr>
        <w:t xml:space="preserve"> Светланы Сергеевны, действующей на основании Устава, с одной стороны, и, _________________________________________________________________________________________</w:t>
      </w:r>
      <w:r>
        <w:rPr>
          <w:rFonts w:ascii="Times New Roman" w:hAnsi="Times New Roman" w:cs="Times New Roman"/>
          <w:sz w:val="16"/>
          <w:szCs w:val="16"/>
        </w:rPr>
        <w:t>__</w:t>
      </w:r>
      <w:r w:rsidRPr="00D6664C">
        <w:rPr>
          <w:rFonts w:ascii="Times New Roman" w:hAnsi="Times New Roman" w:cs="Times New Roman"/>
          <w:sz w:val="16"/>
          <w:szCs w:val="16"/>
        </w:rPr>
        <w:t>,</w:t>
      </w:r>
    </w:p>
    <w:p w:rsidR="00C37F06" w:rsidRPr="00D6664C" w:rsidRDefault="00C37F06" w:rsidP="00956A91">
      <w:pPr>
        <w:pStyle w:val="ConsPlusNonformat"/>
        <w:widowControl/>
        <w:jc w:val="center"/>
        <w:rPr>
          <w:rFonts w:ascii="Times New Roman" w:hAnsi="Times New Roman" w:cs="Times New Roman"/>
          <w:sz w:val="16"/>
          <w:szCs w:val="16"/>
        </w:rPr>
      </w:pPr>
      <w:r w:rsidRPr="00D6664C">
        <w:rPr>
          <w:rFonts w:ascii="Times New Roman" w:hAnsi="Times New Roman" w:cs="Times New Roman"/>
          <w:sz w:val="16"/>
          <w:szCs w:val="16"/>
        </w:rPr>
        <w:t>(Фамилия, имя, отчество собственника или наименование организации)</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являющийся(</w:t>
      </w:r>
      <w:proofErr w:type="spellStart"/>
      <w:r w:rsidRPr="00D6664C">
        <w:rPr>
          <w:rFonts w:ascii="Times New Roman" w:hAnsi="Times New Roman" w:cs="Times New Roman"/>
          <w:sz w:val="16"/>
          <w:szCs w:val="16"/>
        </w:rPr>
        <w:t>ая</w:t>
      </w:r>
      <w:proofErr w:type="spellEnd"/>
      <w:r w:rsidRPr="00D6664C">
        <w:rPr>
          <w:rFonts w:ascii="Times New Roman" w:hAnsi="Times New Roman" w:cs="Times New Roman"/>
          <w:sz w:val="16"/>
          <w:szCs w:val="16"/>
        </w:rPr>
        <w:t>)</w:t>
      </w:r>
      <w:proofErr w:type="spellStart"/>
      <w:r w:rsidRPr="00D6664C">
        <w:rPr>
          <w:rFonts w:ascii="Times New Roman" w:hAnsi="Times New Roman" w:cs="Times New Roman"/>
          <w:sz w:val="16"/>
          <w:szCs w:val="16"/>
        </w:rPr>
        <w:t>ся</w:t>
      </w:r>
      <w:proofErr w:type="spellEnd"/>
      <w:r w:rsidRPr="00D6664C">
        <w:rPr>
          <w:rFonts w:ascii="Times New Roman" w:hAnsi="Times New Roman" w:cs="Times New Roman"/>
          <w:sz w:val="16"/>
          <w:szCs w:val="16"/>
        </w:rPr>
        <w:t xml:space="preserve"> собственником (нежилог</w:t>
      </w:r>
      <w:r>
        <w:rPr>
          <w:rFonts w:ascii="Times New Roman" w:hAnsi="Times New Roman" w:cs="Times New Roman"/>
          <w:sz w:val="16"/>
          <w:szCs w:val="16"/>
        </w:rPr>
        <w:t>о(</w:t>
      </w:r>
      <w:proofErr w:type="spellStart"/>
      <w:r>
        <w:rPr>
          <w:rFonts w:ascii="Times New Roman" w:hAnsi="Times New Roman" w:cs="Times New Roman"/>
          <w:sz w:val="16"/>
          <w:szCs w:val="16"/>
        </w:rPr>
        <w:t>ых</w:t>
      </w:r>
      <w:proofErr w:type="spellEnd"/>
      <w:r>
        <w:rPr>
          <w:rFonts w:ascii="Times New Roman" w:hAnsi="Times New Roman" w:cs="Times New Roman"/>
          <w:sz w:val="16"/>
          <w:szCs w:val="16"/>
        </w:rPr>
        <w:t>) помещения(й), квартир(ы) №</w:t>
      </w:r>
      <w:r w:rsidRPr="00D6664C">
        <w:rPr>
          <w:rFonts w:ascii="Times New Roman" w:hAnsi="Times New Roman" w:cs="Times New Roman"/>
          <w:sz w:val="16"/>
          <w:szCs w:val="16"/>
        </w:rPr>
        <w:t xml:space="preserve"> _________, комнат(ы)  в коммунальной квартире </w:t>
      </w:r>
      <w:r>
        <w:rPr>
          <w:rFonts w:ascii="Times New Roman" w:hAnsi="Times New Roman" w:cs="Times New Roman"/>
          <w:sz w:val="16"/>
          <w:szCs w:val="16"/>
        </w:rPr>
        <w:t>№ _______</w:t>
      </w:r>
      <w:r w:rsidRPr="00D6664C">
        <w:rPr>
          <w:rFonts w:ascii="Times New Roman" w:hAnsi="Times New Roman" w:cs="Times New Roman"/>
          <w:sz w:val="16"/>
          <w:szCs w:val="16"/>
        </w:rPr>
        <w:t xml:space="preserve">, общей  площадью  </w:t>
      </w:r>
      <w:r>
        <w:rPr>
          <w:rFonts w:ascii="Times New Roman" w:hAnsi="Times New Roman" w:cs="Times New Roman"/>
          <w:sz w:val="16"/>
          <w:szCs w:val="16"/>
        </w:rPr>
        <w:t>___</w:t>
      </w:r>
      <w:r w:rsidRPr="00D6664C">
        <w:rPr>
          <w:rFonts w:ascii="Times New Roman" w:hAnsi="Times New Roman" w:cs="Times New Roman"/>
          <w:sz w:val="16"/>
          <w:szCs w:val="16"/>
        </w:rPr>
        <w:t>____ м</w:t>
      </w:r>
      <w:r w:rsidRPr="00031B8D">
        <w:rPr>
          <w:rFonts w:ascii="Times New Roman" w:hAnsi="Times New Roman" w:cs="Times New Roman"/>
          <w:sz w:val="16"/>
          <w:szCs w:val="16"/>
          <w:vertAlign w:val="superscript"/>
        </w:rPr>
        <w:t>2</w:t>
      </w:r>
      <w:r w:rsidRPr="00D6664C">
        <w:rPr>
          <w:rFonts w:ascii="Times New Roman" w:hAnsi="Times New Roman" w:cs="Times New Roman"/>
          <w:sz w:val="16"/>
          <w:szCs w:val="16"/>
        </w:rPr>
        <w:t xml:space="preserve">. (далее -  "Помещение",  расположенное  на  </w:t>
      </w:r>
      <w:r>
        <w:rPr>
          <w:rFonts w:ascii="Times New Roman" w:hAnsi="Times New Roman" w:cs="Times New Roman"/>
          <w:sz w:val="16"/>
          <w:szCs w:val="16"/>
        </w:rPr>
        <w:t>___</w:t>
      </w:r>
      <w:r w:rsidRPr="00D6664C">
        <w:rPr>
          <w:rFonts w:ascii="Times New Roman" w:hAnsi="Times New Roman" w:cs="Times New Roman"/>
          <w:sz w:val="16"/>
          <w:szCs w:val="16"/>
        </w:rPr>
        <w:t xml:space="preserve">__  этаже </w:t>
      </w:r>
      <w:r>
        <w:rPr>
          <w:rFonts w:ascii="Times New Roman" w:hAnsi="Times New Roman" w:cs="Times New Roman"/>
          <w:sz w:val="16"/>
          <w:szCs w:val="16"/>
        </w:rPr>
        <w:t>_____</w:t>
      </w:r>
      <w:r w:rsidRPr="00D6664C">
        <w:rPr>
          <w:rFonts w:ascii="Times New Roman" w:hAnsi="Times New Roman" w:cs="Times New Roman"/>
          <w:sz w:val="16"/>
          <w:szCs w:val="16"/>
        </w:rPr>
        <w:t xml:space="preserve">-этажного многоквартирного дома (далее - Дом) по адресу: </w:t>
      </w:r>
      <w:r>
        <w:rPr>
          <w:rFonts w:ascii="Times New Roman" w:hAnsi="Times New Roman" w:cs="Times New Roman"/>
          <w:sz w:val="16"/>
          <w:szCs w:val="16"/>
        </w:rPr>
        <w:t>__________________________</w:t>
      </w:r>
      <w:r>
        <w:rPr>
          <w:rFonts w:ascii="Times New Roman" w:hAnsi="Times New Roman" w:cs="Times New Roman"/>
          <w:sz w:val="16"/>
          <w:szCs w:val="16"/>
        </w:rPr>
        <w:br/>
        <w:t>______________________________________________________________________________</w:t>
      </w:r>
      <w:r w:rsidRPr="00D6664C">
        <w:rPr>
          <w:rFonts w:ascii="Times New Roman" w:hAnsi="Times New Roman" w:cs="Times New Roman"/>
          <w:sz w:val="16"/>
          <w:szCs w:val="16"/>
        </w:rPr>
        <w:t xml:space="preserve"> на основании ______________________________________________________________________________</w:t>
      </w:r>
      <w:r>
        <w:rPr>
          <w:rFonts w:ascii="Times New Roman" w:hAnsi="Times New Roman" w:cs="Times New Roman"/>
          <w:sz w:val="16"/>
          <w:szCs w:val="16"/>
        </w:rPr>
        <w:t>_________</w:t>
      </w:r>
    </w:p>
    <w:p w:rsidR="00C37F06" w:rsidRPr="00D6664C" w:rsidRDefault="00C37F06" w:rsidP="00956A91">
      <w:pPr>
        <w:pStyle w:val="ConsPlusNonformat"/>
        <w:widowControl/>
        <w:tabs>
          <w:tab w:val="left" w:pos="1620"/>
        </w:tabs>
        <w:jc w:val="center"/>
        <w:rPr>
          <w:rFonts w:ascii="Times New Roman" w:hAnsi="Times New Roman" w:cs="Times New Roman"/>
          <w:sz w:val="16"/>
          <w:szCs w:val="16"/>
        </w:rPr>
      </w:pPr>
      <w:r w:rsidRPr="00D6664C">
        <w:rPr>
          <w:rFonts w:ascii="Times New Roman" w:hAnsi="Times New Roman" w:cs="Times New Roman"/>
          <w:sz w:val="16"/>
          <w:szCs w:val="16"/>
        </w:rPr>
        <w:t>(указать реквизиты правоустанавливающего документа)</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_________________________________________________________________________________________,</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или его представитель в лице _____________________________________________________</w:t>
      </w:r>
      <w:r>
        <w:rPr>
          <w:rFonts w:ascii="Times New Roman" w:hAnsi="Times New Roman" w:cs="Times New Roman"/>
          <w:sz w:val="16"/>
          <w:szCs w:val="16"/>
        </w:rPr>
        <w:t>_</w:t>
      </w:r>
      <w:r w:rsidRPr="00D6664C">
        <w:rPr>
          <w:rFonts w:ascii="Times New Roman" w:hAnsi="Times New Roman" w:cs="Times New Roman"/>
          <w:sz w:val="16"/>
          <w:szCs w:val="16"/>
        </w:rPr>
        <w:t>__________,</w:t>
      </w:r>
    </w:p>
    <w:p w:rsidR="00C37F06" w:rsidRPr="00D6664C" w:rsidRDefault="00C37F06" w:rsidP="00956A91">
      <w:pPr>
        <w:pStyle w:val="ConsPlusNonformat"/>
        <w:widowControl/>
        <w:jc w:val="center"/>
        <w:rPr>
          <w:rFonts w:ascii="Times New Roman" w:hAnsi="Times New Roman" w:cs="Times New Roman"/>
          <w:sz w:val="16"/>
          <w:szCs w:val="16"/>
        </w:rPr>
      </w:pPr>
      <w:r w:rsidRPr="00D6664C">
        <w:rPr>
          <w:rFonts w:ascii="Times New Roman" w:hAnsi="Times New Roman" w:cs="Times New Roman"/>
          <w:sz w:val="16"/>
          <w:szCs w:val="16"/>
        </w:rPr>
        <w:t>(фамилия, имя, отчество представителя)</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действующего на основании ________________________________________________________________,</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именуемый(</w:t>
      </w:r>
      <w:proofErr w:type="spellStart"/>
      <w:r w:rsidRPr="00D6664C">
        <w:rPr>
          <w:rFonts w:ascii="Times New Roman" w:hAnsi="Times New Roman" w:cs="Times New Roman"/>
          <w:sz w:val="16"/>
          <w:szCs w:val="16"/>
        </w:rPr>
        <w:t>ая</w:t>
      </w:r>
      <w:proofErr w:type="spellEnd"/>
      <w:r w:rsidRPr="00D6664C">
        <w:rPr>
          <w:rFonts w:ascii="Times New Roman" w:hAnsi="Times New Roman" w:cs="Times New Roman"/>
          <w:sz w:val="16"/>
          <w:szCs w:val="16"/>
        </w:rPr>
        <w:t>)   в   дальнейшем  "Собственник",  с  другой  стороны,  вместе именуемые  "Стороны",   на основании Решения общего собрания собственников помещений дома от «____» ______________________ 201__ г. (Протокол  общего собрания собственников № ____ от «____» _______________________ 201__ г.), заключили  настоящий Договор управления  многоквартирным домом (далее - Договор) № _________ по __________________________  г. Иваново,  о нижеследующем.</w:t>
      </w:r>
    </w:p>
    <w:p w:rsidR="00C37F06" w:rsidRPr="00D6664C" w:rsidRDefault="00C37F06" w:rsidP="00956A91">
      <w:pPr>
        <w:autoSpaceDE w:val="0"/>
        <w:autoSpaceDN w:val="0"/>
        <w:adjustRightInd w:val="0"/>
        <w:rPr>
          <w:sz w:val="16"/>
          <w:szCs w:val="16"/>
        </w:rPr>
      </w:pPr>
    </w:p>
    <w:p w:rsidR="00C37F06" w:rsidRPr="00D6664C" w:rsidRDefault="00C37F06" w:rsidP="00956A91">
      <w:pPr>
        <w:autoSpaceDE w:val="0"/>
        <w:autoSpaceDN w:val="0"/>
        <w:adjustRightInd w:val="0"/>
        <w:jc w:val="center"/>
        <w:outlineLvl w:val="1"/>
        <w:rPr>
          <w:sz w:val="16"/>
          <w:szCs w:val="16"/>
        </w:rPr>
      </w:pPr>
      <w:r w:rsidRPr="00D6664C">
        <w:rPr>
          <w:sz w:val="16"/>
          <w:szCs w:val="16"/>
        </w:rPr>
        <w:t>1. ОБЩИЕ ПОЛОЖЕНИЯ</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 xml:space="preserve">  1.1.  Настоящий  Договор  заключен   на   основании   Решения    общего собрания   собственников   помещений   в   Доме,   указанного  в  Протоколе от  "______" _________________ 20____ г. № __________________ и  хранящегося в ______________________________________________________</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 xml:space="preserve">___________________________________________________________________________. </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1.2. Условия настоящего </w:t>
      </w:r>
      <w:proofErr w:type="spellStart"/>
      <w:r w:rsidRPr="00D6664C">
        <w:rPr>
          <w:sz w:val="16"/>
          <w:szCs w:val="16"/>
        </w:rPr>
        <w:t>Договорауправления</w:t>
      </w:r>
      <w:proofErr w:type="spellEnd"/>
      <w:r w:rsidRPr="00D6664C">
        <w:rPr>
          <w:sz w:val="16"/>
          <w:szCs w:val="16"/>
        </w:rPr>
        <w:t xml:space="preserve"> являются одинаковыми для всех собственников Помещений в Доме.</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1.3. При выполнении условий настоящего Договора Стороны руководствуются Конституцией РФ, Жилищным Кодексом </w:t>
      </w:r>
      <w:proofErr w:type="spellStart"/>
      <w:r w:rsidRPr="00D6664C">
        <w:rPr>
          <w:sz w:val="16"/>
          <w:szCs w:val="16"/>
        </w:rPr>
        <w:t>РФ,Гражданским</w:t>
      </w:r>
      <w:proofErr w:type="spellEnd"/>
      <w:r w:rsidRPr="00D6664C">
        <w:rPr>
          <w:sz w:val="16"/>
          <w:szCs w:val="16"/>
        </w:rPr>
        <w:t xml:space="preserve"> кодексом </w:t>
      </w:r>
      <w:proofErr w:type="spellStart"/>
      <w:r w:rsidRPr="00D6664C">
        <w:rPr>
          <w:sz w:val="16"/>
          <w:szCs w:val="16"/>
        </w:rPr>
        <w:t>РФ,иными</w:t>
      </w:r>
      <w:proofErr w:type="spellEnd"/>
      <w:r w:rsidRPr="00D6664C">
        <w:rPr>
          <w:sz w:val="16"/>
          <w:szCs w:val="16"/>
        </w:rPr>
        <w:t xml:space="preserve"> правовыми актами РФ, субъекта </w:t>
      </w:r>
      <w:proofErr w:type="spellStart"/>
      <w:r w:rsidRPr="00D6664C">
        <w:rPr>
          <w:sz w:val="16"/>
          <w:szCs w:val="16"/>
        </w:rPr>
        <w:t>РФ,города</w:t>
      </w:r>
      <w:proofErr w:type="spellEnd"/>
      <w:r w:rsidRPr="00D6664C">
        <w:rPr>
          <w:sz w:val="16"/>
          <w:szCs w:val="16"/>
        </w:rPr>
        <w:t xml:space="preserve"> Иваново, действующими на момент его заключения, федеральными законами, </w:t>
      </w:r>
      <w:proofErr w:type="spellStart"/>
      <w:r w:rsidRPr="00D6664C">
        <w:rPr>
          <w:sz w:val="16"/>
          <w:szCs w:val="16"/>
        </w:rPr>
        <w:t>указамиПрезидента</w:t>
      </w:r>
      <w:proofErr w:type="spellEnd"/>
      <w:r w:rsidRPr="00D6664C">
        <w:rPr>
          <w:sz w:val="16"/>
          <w:szCs w:val="16"/>
        </w:rPr>
        <w:t xml:space="preserve"> РФ, правовыми актами Правительства РФ и федеральных органов исполнительной власти, действующими в части, не противоречащей Жилищному кодексу РФ.</w:t>
      </w:r>
    </w:p>
    <w:p w:rsidR="00C37F06" w:rsidRDefault="00C37F06" w:rsidP="00956A91">
      <w:pPr>
        <w:autoSpaceDE w:val="0"/>
        <w:autoSpaceDN w:val="0"/>
        <w:adjustRightInd w:val="0"/>
        <w:spacing w:line="216" w:lineRule="auto"/>
        <w:ind w:firstLine="540"/>
        <w:jc w:val="both"/>
        <w:rPr>
          <w:sz w:val="16"/>
          <w:szCs w:val="16"/>
        </w:rPr>
      </w:pPr>
      <w:r w:rsidRPr="00D6664C">
        <w:rPr>
          <w:sz w:val="16"/>
          <w:szCs w:val="16"/>
        </w:rPr>
        <w:t xml:space="preserve">1.3.1. Стороны устанавливают отчетным финансовым периодом по данному Договору календарный год (с 01 января до 31 декабря). </w:t>
      </w:r>
    </w:p>
    <w:p w:rsidR="00C37F06" w:rsidRPr="00D6664C" w:rsidRDefault="00C37F06" w:rsidP="00956A91">
      <w:pPr>
        <w:autoSpaceDE w:val="0"/>
        <w:autoSpaceDN w:val="0"/>
        <w:adjustRightInd w:val="0"/>
        <w:spacing w:line="216" w:lineRule="auto"/>
        <w:jc w:val="center"/>
        <w:outlineLvl w:val="1"/>
        <w:rPr>
          <w:sz w:val="16"/>
          <w:szCs w:val="16"/>
        </w:rPr>
      </w:pPr>
      <w:r w:rsidRPr="00D6664C">
        <w:rPr>
          <w:sz w:val="16"/>
          <w:szCs w:val="16"/>
        </w:rPr>
        <w:t>2. ПРЕДМЕТ ДОГОВОРА</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 xml:space="preserve">2.1. Предметом настоящего Договора является обеспечение со стороны Управляющей </w:t>
      </w:r>
      <w:proofErr w:type="spellStart"/>
      <w:r w:rsidRPr="00D6664C">
        <w:rPr>
          <w:sz w:val="16"/>
          <w:szCs w:val="16"/>
        </w:rPr>
        <w:t>организациив</w:t>
      </w:r>
      <w:proofErr w:type="spellEnd"/>
      <w:r w:rsidRPr="00D6664C">
        <w:rPr>
          <w:sz w:val="16"/>
          <w:szCs w:val="16"/>
        </w:rPr>
        <w:t xml:space="preserve"> течение согласованного настоящим Договором срока, за установленную разделом4 Договора </w:t>
      </w:r>
      <w:proofErr w:type="spellStart"/>
      <w:r w:rsidRPr="00D6664C">
        <w:rPr>
          <w:sz w:val="16"/>
          <w:szCs w:val="16"/>
        </w:rPr>
        <w:t>плату,благоприятных</w:t>
      </w:r>
      <w:proofErr w:type="spellEnd"/>
      <w:r w:rsidRPr="00D6664C">
        <w:rPr>
          <w:sz w:val="16"/>
          <w:szCs w:val="16"/>
        </w:rPr>
        <w:t xml:space="preserve"> и безопасных условий проживания граждан, надлежащего содержания общего имущества Дома, регулирование предоставления собственникам и иным законным пользователям жилых (нежилых) помещений (далее - иные лица) жилищно-коммунальных услуг, соответствующих установленным государственным стандартам и нормативам, а также выполнение иных, направленных на достижение целей управления многоквартирным Домом действий,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2.2. Управляющая организация обязуется по заданию Собственника выполнять работы и оказывать услуги по управлению Домом, содержанию и ремонту его общего имущества, предоставлять коммунальные услуги (далее - Услуги) Собственнику и иным лицам в отношении Дома, имеющего характеристику указанную в Приложение № 1 к Договору):</w:t>
      </w:r>
    </w:p>
    <w:p w:rsidR="00C37F06"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2.3. </w:t>
      </w:r>
      <w:hyperlink r:id="rId39" w:history="1">
        <w:r w:rsidRPr="00956A91">
          <w:rPr>
            <w:rStyle w:val="ab"/>
            <w:color w:val="auto"/>
            <w:sz w:val="16"/>
            <w:szCs w:val="16"/>
          </w:rPr>
          <w:t>Состав</w:t>
        </w:r>
      </w:hyperlink>
      <w:r w:rsidRPr="00D6664C">
        <w:rPr>
          <w:sz w:val="16"/>
          <w:szCs w:val="16"/>
        </w:rPr>
        <w:t xml:space="preserve"> общего имущества Дома, в отношении которого осуществляется управление, а также границы эксплуатационной ответственности между общим имуществом Дома и личным имуществом Собственника указаны в Приложении № 1, которое является неотъемлемой частью Договора, и включает в себя только </w:t>
      </w:r>
      <w:proofErr w:type="spellStart"/>
      <w:r w:rsidRPr="00D6664C">
        <w:rPr>
          <w:sz w:val="16"/>
          <w:szCs w:val="16"/>
        </w:rPr>
        <w:t>имущество,в</w:t>
      </w:r>
      <w:proofErr w:type="spellEnd"/>
      <w:r w:rsidRPr="00D6664C">
        <w:rPr>
          <w:sz w:val="16"/>
          <w:szCs w:val="16"/>
        </w:rPr>
        <w:t xml:space="preserve"> части которого в Управляющей организацией выполняются работы и оказываются услуги в рамках настоящего Договора.</w:t>
      </w:r>
    </w:p>
    <w:p w:rsidR="00C37F06" w:rsidRPr="00D6664C" w:rsidRDefault="00C37F06" w:rsidP="00956A91">
      <w:pPr>
        <w:keepNext/>
        <w:autoSpaceDE w:val="0"/>
        <w:autoSpaceDN w:val="0"/>
        <w:adjustRightInd w:val="0"/>
        <w:spacing w:line="216" w:lineRule="auto"/>
        <w:jc w:val="center"/>
        <w:outlineLvl w:val="1"/>
        <w:rPr>
          <w:sz w:val="16"/>
          <w:szCs w:val="16"/>
        </w:rPr>
      </w:pPr>
      <w:r w:rsidRPr="00D6664C">
        <w:rPr>
          <w:sz w:val="16"/>
          <w:szCs w:val="16"/>
        </w:rPr>
        <w:t>3. ПРАВА И ОБЯЗАННОСТИ СТОРОН</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u w:val="single"/>
        </w:rPr>
        <w:t>3.1. Управляющая организация</w:t>
      </w:r>
      <w:r w:rsidRPr="00D6664C">
        <w:rPr>
          <w:sz w:val="16"/>
          <w:szCs w:val="16"/>
        </w:rPr>
        <w:t xml:space="preserve">, исходя из требований законодательства Российской Федерации, условий настоящего </w:t>
      </w:r>
      <w:proofErr w:type="spellStart"/>
      <w:r w:rsidRPr="00D6664C">
        <w:rPr>
          <w:sz w:val="16"/>
          <w:szCs w:val="16"/>
        </w:rPr>
        <w:t>Договора,в</w:t>
      </w:r>
      <w:proofErr w:type="spellEnd"/>
      <w:r w:rsidRPr="00D6664C">
        <w:rPr>
          <w:sz w:val="16"/>
          <w:szCs w:val="16"/>
        </w:rPr>
        <w:t xml:space="preserve"> соответствии с установленными для жилищно-коммунальной сферы техническими регламентами, стандартами, правилами, нормами и нормативами, </w:t>
      </w:r>
      <w:r w:rsidRPr="00D6664C">
        <w:rPr>
          <w:sz w:val="16"/>
          <w:szCs w:val="16"/>
          <w:u w:val="single"/>
        </w:rPr>
        <w:t>обязана</w:t>
      </w:r>
      <w:r w:rsidRPr="00D6664C">
        <w:rPr>
          <w:sz w:val="16"/>
          <w:szCs w:val="16"/>
        </w:rPr>
        <w:t>:</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 xml:space="preserve">3.1.1.Выполнять работы по надлежащему содержанию и ремонту общего имущества </w:t>
      </w:r>
      <w:proofErr w:type="spellStart"/>
      <w:r w:rsidRPr="00D6664C">
        <w:rPr>
          <w:sz w:val="16"/>
          <w:szCs w:val="16"/>
        </w:rPr>
        <w:t>собственников,предоставлять</w:t>
      </w:r>
      <w:proofErr w:type="spellEnd"/>
      <w:r w:rsidRPr="00D6664C">
        <w:rPr>
          <w:sz w:val="16"/>
          <w:szCs w:val="16"/>
        </w:rPr>
        <w:t xml:space="preserve"> услуги по управлению Многоквартирным домом в соответствии с Приложением № 2 к настоящему Договору в пределах денежных средств, собранных Собственниками помещений многоквартирного дома, самостоятельно или с привлечением третьих лиц (в </w:t>
      </w:r>
      <w:proofErr w:type="spellStart"/>
      <w:r w:rsidRPr="00D6664C">
        <w:rPr>
          <w:sz w:val="16"/>
          <w:szCs w:val="16"/>
        </w:rPr>
        <w:t>т.ч</w:t>
      </w:r>
      <w:proofErr w:type="spellEnd"/>
      <w:r w:rsidRPr="00D6664C">
        <w:rPr>
          <w:sz w:val="16"/>
          <w:szCs w:val="16"/>
        </w:rPr>
        <w:t>. для достижения целей управления многоквартирным домом).</w:t>
      </w:r>
    </w:p>
    <w:p w:rsidR="00C37F06" w:rsidRPr="00D6664C" w:rsidRDefault="00C37F06" w:rsidP="00956A91">
      <w:pPr>
        <w:pStyle w:val="ad"/>
        <w:spacing w:line="216" w:lineRule="auto"/>
        <w:ind w:firstLine="540"/>
        <w:jc w:val="both"/>
        <w:rPr>
          <w:rFonts w:ascii="Times New Roman" w:hAnsi="Times New Roman" w:cs="Times New Roman"/>
          <w:sz w:val="16"/>
          <w:szCs w:val="16"/>
        </w:rPr>
      </w:pPr>
      <w:r w:rsidRPr="00D6664C">
        <w:rPr>
          <w:rFonts w:ascii="Times New Roman" w:hAnsi="Times New Roman" w:cs="Times New Roman"/>
          <w:sz w:val="16"/>
          <w:szCs w:val="16"/>
        </w:rPr>
        <w:t xml:space="preserve">3.1.2. Обеспечить предоставление коммунальных услуг собственникам помещений многоквартирного дома, в зависимости от степени благоустройства многоквартирного дома, путем заключения соответствующих договоров </w:t>
      </w:r>
      <w:proofErr w:type="spellStart"/>
      <w:r w:rsidRPr="00D6664C">
        <w:rPr>
          <w:rFonts w:ascii="Times New Roman" w:hAnsi="Times New Roman" w:cs="Times New Roman"/>
          <w:sz w:val="16"/>
          <w:szCs w:val="16"/>
        </w:rPr>
        <w:t>сресурсоснабжающими</w:t>
      </w:r>
      <w:proofErr w:type="spellEnd"/>
      <w:r w:rsidRPr="00D6664C">
        <w:rPr>
          <w:rFonts w:ascii="Times New Roman" w:hAnsi="Times New Roman" w:cs="Times New Roman"/>
          <w:sz w:val="16"/>
          <w:szCs w:val="16"/>
        </w:rPr>
        <w:t xml:space="preserve"> организациями.</w:t>
      </w:r>
    </w:p>
    <w:p w:rsidR="00C37F06" w:rsidRPr="00D6664C" w:rsidRDefault="00C37F06" w:rsidP="00956A91">
      <w:pPr>
        <w:pStyle w:val="ad"/>
        <w:spacing w:line="216" w:lineRule="auto"/>
        <w:ind w:firstLine="540"/>
        <w:jc w:val="both"/>
        <w:rPr>
          <w:rFonts w:ascii="Times New Roman" w:hAnsi="Times New Roman" w:cs="Times New Roman"/>
          <w:sz w:val="16"/>
          <w:szCs w:val="16"/>
        </w:rPr>
      </w:pPr>
      <w:r w:rsidRPr="00D6664C">
        <w:rPr>
          <w:rFonts w:ascii="Times New Roman" w:hAnsi="Times New Roman" w:cs="Times New Roman"/>
          <w:sz w:val="16"/>
          <w:szCs w:val="16"/>
        </w:rPr>
        <w:t xml:space="preserve">3.1.3.Осуществлять расчеты с </w:t>
      </w:r>
      <w:proofErr w:type="spellStart"/>
      <w:r w:rsidRPr="00D6664C">
        <w:rPr>
          <w:rFonts w:ascii="Times New Roman" w:hAnsi="Times New Roman" w:cs="Times New Roman"/>
          <w:sz w:val="16"/>
          <w:szCs w:val="16"/>
        </w:rPr>
        <w:t>ресурсоснабжающими</w:t>
      </w:r>
      <w:proofErr w:type="spellEnd"/>
      <w:r w:rsidRPr="00D6664C">
        <w:rPr>
          <w:rFonts w:ascii="Times New Roman" w:hAnsi="Times New Roman" w:cs="Times New Roman"/>
          <w:sz w:val="16"/>
          <w:szCs w:val="16"/>
        </w:rPr>
        <w:t xml:space="preserve"> организациями за коммунальные ресурсы, поставленные по договорам </w:t>
      </w:r>
      <w:proofErr w:type="spellStart"/>
      <w:r w:rsidRPr="00D6664C">
        <w:rPr>
          <w:rFonts w:ascii="Times New Roman" w:hAnsi="Times New Roman" w:cs="Times New Roman"/>
          <w:sz w:val="16"/>
          <w:szCs w:val="16"/>
        </w:rPr>
        <w:t>ресурсоснабжения</w:t>
      </w:r>
      <w:proofErr w:type="spellEnd"/>
      <w:r w:rsidRPr="00D6664C">
        <w:rPr>
          <w:rFonts w:ascii="Times New Roman" w:hAnsi="Times New Roman" w:cs="Times New Roman"/>
          <w:sz w:val="16"/>
          <w:szCs w:val="16"/>
        </w:rPr>
        <w:t xml:space="preserve"> в целях обеспечения </w:t>
      </w:r>
      <w:proofErr w:type="spellStart"/>
      <w:r w:rsidRPr="00D6664C">
        <w:rPr>
          <w:rFonts w:ascii="Times New Roman" w:hAnsi="Times New Roman" w:cs="Times New Roman"/>
          <w:sz w:val="16"/>
          <w:szCs w:val="16"/>
        </w:rPr>
        <w:t>предоставленияв</w:t>
      </w:r>
      <w:proofErr w:type="spellEnd"/>
      <w:r w:rsidRPr="00D6664C">
        <w:rPr>
          <w:rFonts w:ascii="Times New Roman" w:hAnsi="Times New Roman" w:cs="Times New Roman"/>
          <w:sz w:val="16"/>
          <w:szCs w:val="16"/>
        </w:rPr>
        <w:t xml:space="preserve"> установленном порядке собственникам и пользователям помещений в многоквартирном доме коммунальной услуги соответствующего вида. </w:t>
      </w:r>
    </w:p>
    <w:p w:rsidR="00C37F06" w:rsidRPr="00D6664C" w:rsidRDefault="00C37F06" w:rsidP="00956A91">
      <w:pPr>
        <w:pStyle w:val="ad"/>
        <w:spacing w:line="216" w:lineRule="auto"/>
        <w:ind w:firstLine="540"/>
        <w:jc w:val="both"/>
        <w:rPr>
          <w:rFonts w:ascii="Times New Roman" w:hAnsi="Times New Roman" w:cs="Times New Roman"/>
          <w:sz w:val="16"/>
          <w:szCs w:val="16"/>
        </w:rPr>
      </w:pPr>
      <w:r w:rsidRPr="00D6664C">
        <w:rPr>
          <w:rFonts w:ascii="Times New Roman" w:hAnsi="Times New Roman" w:cs="Times New Roman"/>
          <w:sz w:val="16"/>
          <w:szCs w:val="16"/>
        </w:rPr>
        <w:t xml:space="preserve">3.1.4.Осуществлять контроль за исполнением договорных обязательств обслуживающими, </w:t>
      </w:r>
      <w:proofErr w:type="spellStart"/>
      <w:r w:rsidRPr="00D6664C">
        <w:rPr>
          <w:rFonts w:ascii="Times New Roman" w:hAnsi="Times New Roman" w:cs="Times New Roman"/>
          <w:sz w:val="16"/>
          <w:szCs w:val="16"/>
        </w:rPr>
        <w:t>ресурсоснабжающими</w:t>
      </w:r>
      <w:proofErr w:type="spellEnd"/>
      <w:r w:rsidRPr="00D6664C">
        <w:rPr>
          <w:rFonts w:ascii="Times New Roman" w:hAnsi="Times New Roman" w:cs="Times New Roman"/>
          <w:sz w:val="16"/>
          <w:szCs w:val="16"/>
        </w:rPr>
        <w:t xml:space="preserve"> и прочими организациями, в том числе за объемом, качеством и сроками предоставления собственником коммунальных и прочих услуг и работ. </w:t>
      </w:r>
    </w:p>
    <w:p w:rsidR="00C37F06" w:rsidRPr="004422EC" w:rsidRDefault="00C37F06" w:rsidP="00956A91">
      <w:pPr>
        <w:pStyle w:val="ad"/>
        <w:spacing w:line="216" w:lineRule="auto"/>
        <w:ind w:firstLine="540"/>
        <w:jc w:val="both"/>
        <w:rPr>
          <w:rFonts w:ascii="Times New Roman" w:hAnsi="Times New Roman" w:cs="Times New Roman"/>
          <w:sz w:val="16"/>
          <w:szCs w:val="16"/>
        </w:rPr>
      </w:pPr>
      <w:r w:rsidRPr="004422EC">
        <w:rPr>
          <w:rFonts w:ascii="Times New Roman" w:hAnsi="Times New Roman" w:cs="Times New Roman"/>
          <w:sz w:val="16"/>
          <w:szCs w:val="16"/>
        </w:rPr>
        <w:t>3.1.5. Предоставлять иные услуги, предусмотренные решением общего собрания собственников помещений в многоквартирном доме и не входящие в Перечень работ и услуг по содержанию и ремонту общего имущества многоквартирного дома (Приложение № 2 к настоящему Договору), при условии их оплаты со стороны Собственников в объеме предложенном управляющей организацией.</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3.1.6. На основании проводимых в течение текущего года технических осмотров общего </w:t>
      </w:r>
      <w:proofErr w:type="spellStart"/>
      <w:r w:rsidRPr="00D6664C">
        <w:rPr>
          <w:sz w:val="16"/>
          <w:szCs w:val="16"/>
        </w:rPr>
        <w:t>имуществаготовить</w:t>
      </w:r>
      <w:proofErr w:type="spellEnd"/>
      <w:r w:rsidRPr="00D6664C">
        <w:rPr>
          <w:sz w:val="16"/>
          <w:szCs w:val="16"/>
        </w:rPr>
        <w:t xml:space="preserve"> предложения по ремонту общего имущества жилого дома на новый календарный год.</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В срок до 1 ноября текущего года внести эти предложения на утверждение общего собрания собственников помещений в </w:t>
      </w:r>
      <w:proofErr w:type="spellStart"/>
      <w:r w:rsidRPr="00D6664C">
        <w:rPr>
          <w:sz w:val="16"/>
          <w:szCs w:val="16"/>
        </w:rPr>
        <w:t>Доме,путем</w:t>
      </w:r>
      <w:proofErr w:type="spellEnd"/>
      <w:r w:rsidRPr="00D6664C">
        <w:rPr>
          <w:sz w:val="16"/>
          <w:szCs w:val="16"/>
        </w:rPr>
        <w:t xml:space="preserve"> вывешивания Уведомления на информационных </w:t>
      </w:r>
      <w:proofErr w:type="spellStart"/>
      <w:r w:rsidRPr="00D6664C">
        <w:rPr>
          <w:sz w:val="16"/>
          <w:szCs w:val="16"/>
        </w:rPr>
        <w:t>доскахв</w:t>
      </w:r>
      <w:proofErr w:type="spellEnd"/>
      <w:r w:rsidRPr="00D6664C">
        <w:rPr>
          <w:sz w:val="16"/>
          <w:szCs w:val="16"/>
        </w:rPr>
        <w:t xml:space="preserve"> подъездах Дома и (или) на соответствующей доске объявлений, в котором указываются </w:t>
      </w:r>
      <w:proofErr w:type="spellStart"/>
      <w:r w:rsidRPr="00D6664C">
        <w:rPr>
          <w:sz w:val="16"/>
          <w:szCs w:val="16"/>
        </w:rPr>
        <w:t>предложенияУправляющей</w:t>
      </w:r>
      <w:proofErr w:type="spellEnd"/>
      <w:r w:rsidRPr="00D6664C">
        <w:rPr>
          <w:sz w:val="16"/>
          <w:szCs w:val="16"/>
        </w:rPr>
        <w:t xml:space="preserve"> организации.</w:t>
      </w:r>
    </w:p>
    <w:p w:rsidR="00C37F06" w:rsidRPr="00D6664C" w:rsidRDefault="00C37F06" w:rsidP="00956A91">
      <w:pPr>
        <w:shd w:val="clear" w:color="auto" w:fill="FFFFFF"/>
        <w:autoSpaceDE w:val="0"/>
        <w:autoSpaceDN w:val="0"/>
        <w:adjustRightInd w:val="0"/>
        <w:spacing w:line="216" w:lineRule="auto"/>
        <w:ind w:firstLine="540"/>
        <w:jc w:val="both"/>
        <w:outlineLvl w:val="1"/>
        <w:rPr>
          <w:sz w:val="16"/>
          <w:szCs w:val="16"/>
        </w:rPr>
      </w:pPr>
      <w:r w:rsidRPr="00D6664C">
        <w:rPr>
          <w:sz w:val="16"/>
          <w:szCs w:val="16"/>
        </w:rPr>
        <w:t xml:space="preserve">3.1.7. Ежегодно в течение 1 квартала текущего года </w:t>
      </w:r>
      <w:proofErr w:type="spellStart"/>
      <w:r w:rsidRPr="00D6664C">
        <w:rPr>
          <w:sz w:val="16"/>
          <w:szCs w:val="16"/>
        </w:rPr>
        <w:t>предоставлятьсобственникам</w:t>
      </w:r>
      <w:proofErr w:type="spellEnd"/>
      <w:r w:rsidRPr="00D6664C">
        <w:rPr>
          <w:sz w:val="16"/>
          <w:szCs w:val="16"/>
        </w:rPr>
        <w:t xml:space="preserve"> помещений в Доме для ознакомления ежегодный письменный Отчет Управляющей организации о выполнении Договора управления многоквартирным домом за предыдущий </w:t>
      </w:r>
      <w:proofErr w:type="spellStart"/>
      <w:r w:rsidRPr="00D6664C">
        <w:rPr>
          <w:sz w:val="16"/>
          <w:szCs w:val="16"/>
        </w:rPr>
        <w:t>год,по</w:t>
      </w:r>
      <w:proofErr w:type="spellEnd"/>
      <w:r w:rsidRPr="00D6664C">
        <w:rPr>
          <w:sz w:val="16"/>
          <w:szCs w:val="16"/>
        </w:rPr>
        <w:t xml:space="preserve"> форме Приложения № 6к настоящему Договору, путем размещения Отчета на информационных стендах в подъездах многоквартирного дома.</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lastRenderedPageBreak/>
        <w:t xml:space="preserve">3.1.8. Выполнять заявки </w:t>
      </w:r>
      <w:proofErr w:type="spellStart"/>
      <w:r w:rsidRPr="00D6664C">
        <w:rPr>
          <w:sz w:val="16"/>
          <w:szCs w:val="16"/>
        </w:rPr>
        <w:t>Собственникапо</w:t>
      </w:r>
      <w:proofErr w:type="spellEnd"/>
      <w:r w:rsidRPr="00D6664C">
        <w:rPr>
          <w:sz w:val="16"/>
          <w:szCs w:val="16"/>
        </w:rPr>
        <w:t xml:space="preserve"> устранению неисправностей общего имущества многоквартирного Дома в сроки, установленные законодательством РФ.</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3.1.9. Вести и хранить документацию (базы данных) в соответствии с </w:t>
      </w:r>
      <w:hyperlink r:id="rId40" w:history="1">
        <w:r w:rsidRPr="00956A91">
          <w:rPr>
            <w:rStyle w:val="ab"/>
            <w:color w:val="auto"/>
            <w:sz w:val="16"/>
            <w:szCs w:val="16"/>
          </w:rPr>
          <w:t>Перечнем</w:t>
        </w:r>
      </w:hyperlink>
      <w:r w:rsidRPr="00D6664C">
        <w:rPr>
          <w:sz w:val="16"/>
          <w:szCs w:val="16"/>
        </w:rPr>
        <w:t xml:space="preserve">, содержащимся в Приложении№ 3 к настоящему Договору. По требованию Собственника предоставлять их заверенные копии, а также копии лицевого счета, протоколов общих собраний собственников помещений в Доме и иных документов, имеющих отношение к данному Договору и не являющихся персональными данными. За предоставление каждой страницы копии указанных </w:t>
      </w:r>
      <w:proofErr w:type="spellStart"/>
      <w:r w:rsidRPr="00D6664C">
        <w:rPr>
          <w:sz w:val="16"/>
          <w:szCs w:val="16"/>
        </w:rPr>
        <w:t>документоввзимается</w:t>
      </w:r>
      <w:proofErr w:type="spellEnd"/>
      <w:r w:rsidRPr="00D6664C">
        <w:rPr>
          <w:sz w:val="16"/>
          <w:szCs w:val="16"/>
        </w:rPr>
        <w:t xml:space="preserve"> плата.</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 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3.1.11. Информировать Собственника о перерывах в предоставлении коммунальных услуг, причинах и предполагаемой продолжительности перерывов в предоставлении услуг, предоставления услуг качеством ниже предусмотренного настоящим Договором.</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 3.1.12. В случае невыполнения работ и\или не предоставления (некачественного предоставления) коммунальных услуг, при условии фиксации данных фактов в порядке, предусмотренном действующим законодательством РФ и настоящим Договором, </w:t>
      </w:r>
      <w:proofErr w:type="spellStart"/>
      <w:r w:rsidRPr="00D6664C">
        <w:rPr>
          <w:sz w:val="16"/>
          <w:szCs w:val="16"/>
        </w:rPr>
        <w:t>произвестиперерасчет</w:t>
      </w:r>
      <w:proofErr w:type="spellEnd"/>
      <w:r w:rsidRPr="00D6664C">
        <w:rPr>
          <w:sz w:val="16"/>
          <w:szCs w:val="16"/>
        </w:rPr>
        <w:t xml:space="preserve"> платы в соответствии с действующим законодательством РФ. </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3.1.13. По письменному требованию Собственника выставлять платежные документы на предоплату Услуг Управляющей организации с последующей их корректировкой.</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3.1.14. Обеспечить Собственника </w:t>
      </w:r>
      <w:hyperlink r:id="rId41" w:history="1">
        <w:r w:rsidRPr="00956A91">
          <w:rPr>
            <w:rStyle w:val="ab"/>
            <w:color w:val="auto"/>
            <w:sz w:val="16"/>
            <w:szCs w:val="16"/>
          </w:rPr>
          <w:t>информацией</w:t>
        </w:r>
      </w:hyperlink>
      <w:r w:rsidRPr="00956A91">
        <w:rPr>
          <w:sz w:val="16"/>
          <w:szCs w:val="16"/>
        </w:rPr>
        <w:t xml:space="preserve"> о телефонах</w:t>
      </w:r>
      <w:r w:rsidRPr="00D6664C">
        <w:rPr>
          <w:sz w:val="16"/>
          <w:szCs w:val="16"/>
        </w:rPr>
        <w:t xml:space="preserve"> аварийных служб путем их указания в платежных документах, на досках объявлений или информационных стендах Дома.</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3.1.15. Согласовать с </w:t>
      </w:r>
      <w:proofErr w:type="spellStart"/>
      <w:r w:rsidRPr="00D6664C">
        <w:rPr>
          <w:sz w:val="16"/>
          <w:szCs w:val="16"/>
        </w:rPr>
        <w:t>Собственникомустно</w:t>
      </w:r>
      <w:proofErr w:type="spellEnd"/>
      <w:r w:rsidRPr="00D6664C">
        <w:rPr>
          <w:sz w:val="16"/>
          <w:szCs w:val="16"/>
        </w:rPr>
        <w:t xml:space="preserve"> время доступа в занимаемое им жилое или нежилое </w:t>
      </w:r>
      <w:proofErr w:type="spellStart"/>
      <w:r w:rsidRPr="00D6664C">
        <w:rPr>
          <w:sz w:val="16"/>
          <w:szCs w:val="16"/>
        </w:rPr>
        <w:t>помещение,либо</w:t>
      </w:r>
      <w:proofErr w:type="spellEnd"/>
      <w:r w:rsidRPr="00D6664C">
        <w:rPr>
          <w:sz w:val="16"/>
          <w:szCs w:val="16"/>
        </w:rPr>
        <w:t xml:space="preserve">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C37F06" w:rsidRPr="00D6664C" w:rsidRDefault="00C37F06" w:rsidP="00956A91">
      <w:pPr>
        <w:autoSpaceDE w:val="0"/>
        <w:autoSpaceDN w:val="0"/>
        <w:adjustRightInd w:val="0"/>
        <w:spacing w:line="216" w:lineRule="auto"/>
        <w:jc w:val="both"/>
        <w:outlineLvl w:val="1"/>
        <w:rPr>
          <w:sz w:val="16"/>
          <w:szCs w:val="16"/>
        </w:rPr>
      </w:pPr>
      <w:r w:rsidRPr="00D6664C">
        <w:rPr>
          <w:sz w:val="16"/>
          <w:szCs w:val="16"/>
        </w:rPr>
        <w:t>- дату и время проведения работ, вид работ и продолжительность их проведения;</w:t>
      </w:r>
    </w:p>
    <w:p w:rsidR="00C37F06" w:rsidRPr="00D6664C" w:rsidRDefault="00C37F06" w:rsidP="00956A91">
      <w:pPr>
        <w:autoSpaceDE w:val="0"/>
        <w:autoSpaceDN w:val="0"/>
        <w:adjustRightInd w:val="0"/>
        <w:spacing w:line="216" w:lineRule="auto"/>
        <w:jc w:val="both"/>
        <w:outlineLvl w:val="1"/>
        <w:rPr>
          <w:sz w:val="16"/>
          <w:szCs w:val="16"/>
        </w:rPr>
      </w:pPr>
      <w:r w:rsidRPr="00D6664C">
        <w:rPr>
          <w:sz w:val="16"/>
          <w:szCs w:val="16"/>
        </w:rPr>
        <w:t>- номер телефона, по которому Собственник вправе согласовать иную дату и время проведения работ, но не позднее 5 рабочих дней со дня получения уведомления;</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должность, фамилию, имя и отчество лица, ответственного за проведение работ.</w:t>
      </w:r>
    </w:p>
    <w:p w:rsidR="00C37F06" w:rsidRPr="00D6664C" w:rsidRDefault="00C37F06" w:rsidP="00956A91">
      <w:pPr>
        <w:spacing w:line="216" w:lineRule="auto"/>
        <w:ind w:firstLine="540"/>
        <w:jc w:val="both"/>
        <w:rPr>
          <w:sz w:val="16"/>
          <w:szCs w:val="16"/>
        </w:rPr>
      </w:pPr>
      <w:r w:rsidRPr="00D6664C">
        <w:rPr>
          <w:sz w:val="16"/>
          <w:szCs w:val="16"/>
        </w:rPr>
        <w:t>3.1.16. При обращении Собственника производить проверку правильности исчисления предъявленных к уплате размеров платы за жилищно-коммунальные услуги, задолженности или переплаты Собственника за жилищно-коммунальные услуги, правильности начисления Собственнику неустоек (штрафов, пеней) и по результатам проверки выдавать Собственнику документы, содержащие правильно начисленные платежи.</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3.1.17. На основании заявки Собственника в порядке, </w:t>
      </w:r>
      <w:proofErr w:type="spellStart"/>
      <w:r w:rsidRPr="00D6664C">
        <w:rPr>
          <w:sz w:val="16"/>
          <w:szCs w:val="16"/>
        </w:rPr>
        <w:t>установленномв</w:t>
      </w:r>
      <w:proofErr w:type="spellEnd"/>
      <w:r w:rsidRPr="00D6664C">
        <w:rPr>
          <w:sz w:val="16"/>
          <w:szCs w:val="16"/>
        </w:rPr>
        <w:t xml:space="preserve"> </w:t>
      </w:r>
      <w:hyperlink r:id="rId42" w:history="1">
        <w:r w:rsidRPr="00956A91">
          <w:rPr>
            <w:rStyle w:val="ab"/>
            <w:color w:val="auto"/>
            <w:sz w:val="16"/>
            <w:szCs w:val="16"/>
          </w:rPr>
          <w:t>п. п. 6.2</w:t>
        </w:r>
      </w:hyperlink>
      <w:r w:rsidRPr="00956A91">
        <w:rPr>
          <w:sz w:val="16"/>
          <w:szCs w:val="16"/>
        </w:rPr>
        <w:t xml:space="preserve">, </w:t>
      </w:r>
      <w:hyperlink r:id="rId43" w:history="1">
        <w:r w:rsidRPr="00956A91">
          <w:rPr>
            <w:rStyle w:val="ab"/>
            <w:color w:val="auto"/>
            <w:sz w:val="16"/>
            <w:szCs w:val="16"/>
          </w:rPr>
          <w:t>6.3</w:t>
        </w:r>
      </w:hyperlink>
      <w:r w:rsidRPr="00D6664C">
        <w:rPr>
          <w:sz w:val="16"/>
          <w:szCs w:val="16"/>
        </w:rPr>
        <w:t xml:space="preserve"> настоящего Договора, направлять своего </w:t>
      </w:r>
      <w:proofErr w:type="spellStart"/>
      <w:r w:rsidRPr="00D6664C">
        <w:rPr>
          <w:sz w:val="16"/>
          <w:szCs w:val="16"/>
        </w:rPr>
        <w:t>представителядля</w:t>
      </w:r>
      <w:proofErr w:type="spellEnd"/>
      <w:r w:rsidRPr="00D6664C">
        <w:rPr>
          <w:sz w:val="16"/>
          <w:szCs w:val="16"/>
        </w:rPr>
        <w:t xml:space="preserve"> составления акта(</w:t>
      </w:r>
      <w:proofErr w:type="spellStart"/>
      <w:r w:rsidRPr="00D6664C">
        <w:rPr>
          <w:sz w:val="16"/>
          <w:szCs w:val="16"/>
        </w:rPr>
        <w:t>ов</w:t>
      </w:r>
      <w:proofErr w:type="spellEnd"/>
      <w:r w:rsidRPr="00D6664C">
        <w:rPr>
          <w:sz w:val="16"/>
          <w:szCs w:val="16"/>
        </w:rPr>
        <w:t>) о не предоставлении или некачественном предоставлении Услуг и (или) нанесении ущерба общему имуществу Дома или помещению (имуществу) Собственника.</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3.1.18. Передать имеющуюся у Управляющей организации техническую документацию и иные связанные с управлением Домом имеющиеся документы в течении 30 (тридцати) дней со дня получения письменного уведомления-протокола общего собрания собственников о вновь выбранной Управляющей организации, товариществу собственников жилья, либо в случае непосредственного управления Домом собственниками помещений в нем - одному из собственников, указанному в решении общего собрания собственников помещений в Доме о выборе способа управления Домом, или, если такой собственник не указан, любому собственнику помещения в Доме.</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3.1.19. В порядке, установленном законодательством Российской Федерации, вести </w:t>
      </w:r>
      <w:proofErr w:type="spellStart"/>
      <w:r w:rsidRPr="00D6664C">
        <w:rPr>
          <w:sz w:val="16"/>
          <w:szCs w:val="16"/>
        </w:rPr>
        <w:t>претензионно</w:t>
      </w:r>
      <w:proofErr w:type="spellEnd"/>
      <w:r w:rsidRPr="00D6664C">
        <w:rPr>
          <w:sz w:val="16"/>
          <w:szCs w:val="16"/>
        </w:rPr>
        <w:t xml:space="preserve">-исковую работу с целью взыскания с виновных лиц сумм неплатежей за жилищно-коммунальные услуги и ущерба, нанесенного несвоевременной и (или) </w:t>
      </w:r>
      <w:proofErr w:type="spellStart"/>
      <w:r w:rsidRPr="00D6664C">
        <w:rPr>
          <w:sz w:val="16"/>
          <w:szCs w:val="16"/>
        </w:rPr>
        <w:t>неполнойих</w:t>
      </w:r>
      <w:proofErr w:type="spellEnd"/>
      <w:r w:rsidRPr="00D6664C">
        <w:rPr>
          <w:sz w:val="16"/>
          <w:szCs w:val="16"/>
        </w:rPr>
        <w:t xml:space="preserve"> оплатой.</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3.1.20. Обеспечить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 учетом требований законодательства Российской Федерации о защите персональных данных.</w:t>
      </w:r>
    </w:p>
    <w:p w:rsidR="00C37F06" w:rsidRPr="00D6664C" w:rsidRDefault="00C37F06" w:rsidP="00956A91">
      <w:pPr>
        <w:autoSpaceDE w:val="0"/>
        <w:autoSpaceDN w:val="0"/>
        <w:adjustRightInd w:val="0"/>
        <w:spacing w:line="216" w:lineRule="auto"/>
        <w:ind w:firstLine="540"/>
        <w:jc w:val="both"/>
        <w:outlineLvl w:val="0"/>
        <w:rPr>
          <w:sz w:val="16"/>
          <w:szCs w:val="16"/>
        </w:rPr>
      </w:pPr>
      <w:r w:rsidRPr="00D6664C">
        <w:rPr>
          <w:sz w:val="16"/>
          <w:szCs w:val="16"/>
        </w:rPr>
        <w:t xml:space="preserve">3.1.21. Выполнять требования </w:t>
      </w:r>
      <w:hyperlink r:id="rId44" w:history="1">
        <w:proofErr w:type="spellStart"/>
        <w:r w:rsidRPr="00956A91">
          <w:rPr>
            <w:rStyle w:val="ab"/>
            <w:color w:val="auto"/>
            <w:sz w:val="16"/>
            <w:szCs w:val="16"/>
          </w:rPr>
          <w:t>Стандарта</w:t>
        </w:r>
      </w:hyperlink>
      <w:r w:rsidRPr="00D6664C">
        <w:rPr>
          <w:sz w:val="16"/>
          <w:szCs w:val="16"/>
        </w:rPr>
        <w:t>раскрытия</w:t>
      </w:r>
      <w:proofErr w:type="spellEnd"/>
      <w:r w:rsidRPr="00D6664C">
        <w:rPr>
          <w:sz w:val="16"/>
          <w:szCs w:val="16"/>
        </w:rPr>
        <w:t xml:space="preserve"> информации организациями, осуществляющими деятельность в сфере управления многоквартирными домами, утвержденного Постановлением Правительства РФ от 23.09.2010 № 731.</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3.1.22. Предоставлять информацию:</w:t>
      </w:r>
    </w:p>
    <w:p w:rsidR="00C37F06" w:rsidRPr="00D6664C" w:rsidRDefault="00C37F06" w:rsidP="00956A91">
      <w:pPr>
        <w:autoSpaceDE w:val="0"/>
        <w:autoSpaceDN w:val="0"/>
        <w:adjustRightInd w:val="0"/>
        <w:spacing w:line="216" w:lineRule="auto"/>
        <w:ind w:firstLine="360"/>
        <w:jc w:val="both"/>
        <w:outlineLvl w:val="1"/>
        <w:rPr>
          <w:sz w:val="16"/>
          <w:szCs w:val="16"/>
        </w:rPr>
      </w:pPr>
      <w:r w:rsidRPr="00D6664C">
        <w:rPr>
          <w:sz w:val="16"/>
          <w:szCs w:val="16"/>
        </w:rPr>
        <w:t>а) на основании запроса в электронном виде на адрес электронной почты заявителя в течение 2 рабочих дней со дня поступления запроса;</w:t>
      </w:r>
    </w:p>
    <w:p w:rsidR="00C37F06" w:rsidRPr="00D6664C" w:rsidRDefault="00C37F06" w:rsidP="00956A91">
      <w:pPr>
        <w:spacing w:line="216" w:lineRule="auto"/>
        <w:ind w:firstLine="360"/>
        <w:jc w:val="both"/>
        <w:rPr>
          <w:sz w:val="16"/>
          <w:szCs w:val="16"/>
        </w:rPr>
      </w:pPr>
      <w:r w:rsidRPr="00D6664C">
        <w:rPr>
          <w:sz w:val="16"/>
          <w:szCs w:val="16"/>
        </w:rPr>
        <w:t>б) по письменному запросу в 20-дневный срок со дня его поступления посредством направления (в письменной форме) в адрес заявителю почтового отправления либо выдачи запрашиваемой информации лично заявителю по месту нахождения управляющей организации.</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В случае если запрашиваемая информация раскрыта в необходимом объеме на официальном сайте в сети Интернет и (или) в официальных печатных изданиях, Управляющая организация, </w:t>
      </w:r>
      <w:proofErr w:type="spellStart"/>
      <w:r w:rsidRPr="00D6664C">
        <w:rPr>
          <w:sz w:val="16"/>
          <w:szCs w:val="16"/>
        </w:rPr>
        <w:t>вправе,не</w:t>
      </w:r>
      <w:proofErr w:type="spellEnd"/>
      <w:r w:rsidRPr="00D6664C">
        <w:rPr>
          <w:sz w:val="16"/>
          <w:szCs w:val="16"/>
        </w:rPr>
        <w:t xml:space="preserve"> раскрывая запрашиваемую </w:t>
      </w:r>
      <w:proofErr w:type="spellStart"/>
      <w:r w:rsidRPr="00D6664C">
        <w:rPr>
          <w:sz w:val="16"/>
          <w:szCs w:val="16"/>
        </w:rPr>
        <w:t>информацию,сообщить</w:t>
      </w:r>
      <w:proofErr w:type="spellEnd"/>
      <w:r w:rsidRPr="00D6664C">
        <w:rPr>
          <w:sz w:val="16"/>
          <w:szCs w:val="16"/>
        </w:rPr>
        <w:t xml:space="preserve"> адрес указанного официального сайта и (или) наименования и реквизиты официальных печатных изданий, где размещена информация</w:t>
      </w:r>
    </w:p>
    <w:p w:rsidR="00C37F06" w:rsidRPr="00D6664C" w:rsidRDefault="00C37F06" w:rsidP="00956A91">
      <w:pPr>
        <w:autoSpaceDE w:val="0"/>
        <w:autoSpaceDN w:val="0"/>
        <w:adjustRightInd w:val="0"/>
        <w:spacing w:line="216" w:lineRule="auto"/>
        <w:ind w:firstLine="540"/>
        <w:jc w:val="both"/>
        <w:outlineLvl w:val="1"/>
        <w:rPr>
          <w:sz w:val="16"/>
          <w:szCs w:val="16"/>
          <w:u w:val="single"/>
        </w:rPr>
      </w:pPr>
      <w:r w:rsidRPr="00D6664C">
        <w:rPr>
          <w:sz w:val="16"/>
          <w:szCs w:val="16"/>
          <w:u w:val="single"/>
        </w:rPr>
        <w:t>3.2. Управляющая организация вправе:</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3.2.1. Требовать допуска в заранее согласованное с Собственником время, но не чаще 1 раза в 3 месяца, в занимаемое им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 xml:space="preserve">3.2.2. Осуществлять не чаще 1 раза в 3 месяца проверку достоверности снятия потребителем показаний индивидуальных, общих (квартирных), комнатных приборов учета (распределителей), проверку состояния таких приборов </w:t>
      </w:r>
      <w:proofErr w:type="spellStart"/>
      <w:r w:rsidRPr="00D6664C">
        <w:rPr>
          <w:sz w:val="16"/>
          <w:szCs w:val="16"/>
        </w:rPr>
        <w:t>учета,их</w:t>
      </w:r>
      <w:proofErr w:type="spellEnd"/>
      <w:r w:rsidRPr="00D6664C">
        <w:rPr>
          <w:sz w:val="16"/>
          <w:szCs w:val="16"/>
        </w:rPr>
        <w:t xml:space="preserve"> сохранности, работоспособности, целостности на них пломб. </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3.2.3. Привлекать на основании соответствующего Договора, содержащего условие об обеспечении требований </w:t>
      </w:r>
      <w:hyperlink r:id="rId45" w:history="1">
        <w:proofErr w:type="spellStart"/>
        <w:r w:rsidRPr="00956A91">
          <w:rPr>
            <w:rStyle w:val="ab"/>
            <w:color w:val="auto"/>
            <w:sz w:val="16"/>
            <w:szCs w:val="16"/>
          </w:rPr>
          <w:t>законодательства</w:t>
        </w:r>
      </w:hyperlink>
      <w:r w:rsidRPr="00D6664C">
        <w:rPr>
          <w:sz w:val="16"/>
          <w:szCs w:val="16"/>
        </w:rPr>
        <w:t>РФ</w:t>
      </w:r>
      <w:proofErr w:type="spellEnd"/>
      <w:r w:rsidRPr="00D6664C">
        <w:rPr>
          <w:sz w:val="16"/>
          <w:szCs w:val="16"/>
        </w:rPr>
        <w:t xml:space="preserve"> о защите персональных данных, организацию или индивидуального предпринимателя для выполнения работ и оказания услуг по содержанию и ремонту общего </w:t>
      </w:r>
      <w:proofErr w:type="spellStart"/>
      <w:r w:rsidRPr="00D6664C">
        <w:rPr>
          <w:sz w:val="16"/>
          <w:szCs w:val="16"/>
        </w:rPr>
        <w:t>имущества,в</w:t>
      </w:r>
      <w:proofErr w:type="spellEnd"/>
      <w:r w:rsidRPr="00D6664C">
        <w:rPr>
          <w:sz w:val="16"/>
          <w:szCs w:val="16"/>
        </w:rPr>
        <w:t xml:space="preserve"> том числе снятия показаний индивидуальных, общих (квартирных), коллективных (общедомовых) приборов учета; для доставки платежных документов; для начисления платы за жилищно-коммунальные услуги; </w:t>
      </w:r>
      <w:proofErr w:type="spellStart"/>
      <w:r w:rsidRPr="00D6664C">
        <w:rPr>
          <w:sz w:val="16"/>
          <w:szCs w:val="16"/>
        </w:rPr>
        <w:t>подготовкии</w:t>
      </w:r>
      <w:proofErr w:type="spellEnd"/>
      <w:r w:rsidRPr="00D6664C">
        <w:rPr>
          <w:sz w:val="16"/>
          <w:szCs w:val="16"/>
        </w:rPr>
        <w:t xml:space="preserve"> доставки платежных документов Собственнику.</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3.2.4. </w:t>
      </w:r>
      <w:proofErr w:type="spellStart"/>
      <w:r w:rsidRPr="00D6664C">
        <w:rPr>
          <w:sz w:val="16"/>
          <w:szCs w:val="16"/>
        </w:rPr>
        <w:t>Требоватьот</w:t>
      </w:r>
      <w:proofErr w:type="spellEnd"/>
      <w:r w:rsidRPr="00D6664C">
        <w:rPr>
          <w:sz w:val="16"/>
          <w:szCs w:val="16"/>
        </w:rPr>
        <w:t xml:space="preserve"> Собственника внесения платы за жилищно-коммунальные услуги, а также в случаях, установленных федеральными законами и договором, - уплаты неустоек (штрафов, пеней).</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3.2.5. Требовать от Собственника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3.2.6. Приостанавливать или ограничивать в порядке, установленном действующим законодательством РФ, подачу Собственнику </w:t>
      </w:r>
      <w:proofErr w:type="spellStart"/>
      <w:r w:rsidRPr="00D6664C">
        <w:rPr>
          <w:sz w:val="16"/>
          <w:szCs w:val="16"/>
        </w:rPr>
        <w:t>помещениякоммунальных</w:t>
      </w:r>
      <w:proofErr w:type="spellEnd"/>
      <w:r w:rsidRPr="00D6664C">
        <w:rPr>
          <w:sz w:val="16"/>
          <w:szCs w:val="16"/>
        </w:rPr>
        <w:t xml:space="preserve"> ресурсов.</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 xml:space="preserve">3.2.7. Устанавливать количество граждан, проживающих (в том числе временно) в занимаемом </w:t>
      </w:r>
      <w:proofErr w:type="spellStart"/>
      <w:r w:rsidRPr="00D6664C">
        <w:rPr>
          <w:sz w:val="16"/>
          <w:szCs w:val="16"/>
        </w:rPr>
        <w:t>Собственникомжилом</w:t>
      </w:r>
      <w:proofErr w:type="spellEnd"/>
      <w:r w:rsidRPr="00D6664C">
        <w:rPr>
          <w:sz w:val="16"/>
          <w:szCs w:val="16"/>
        </w:rPr>
        <w:t xml:space="preserve">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3.2.8. В период действия настоящего Договора самостоятельно определять очередность и сроки выполнения работ и оказания </w:t>
      </w:r>
      <w:proofErr w:type="spellStart"/>
      <w:r w:rsidRPr="00D6664C">
        <w:rPr>
          <w:sz w:val="16"/>
          <w:szCs w:val="16"/>
        </w:rPr>
        <w:t>услугпо</w:t>
      </w:r>
      <w:proofErr w:type="spellEnd"/>
      <w:r w:rsidRPr="00D6664C">
        <w:rPr>
          <w:sz w:val="16"/>
          <w:szCs w:val="16"/>
        </w:rPr>
        <w:t xml:space="preserve"> содержанию и ремонту общего имущества Дома в зависимости от фактического состояния общего имущества с учетом объема поступивших от Собственников денежных средств.</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3.2.9. Выполнять работы по содержанию и ремонту общего имущества многоквартирного </w:t>
      </w:r>
      <w:proofErr w:type="spellStart"/>
      <w:r w:rsidRPr="00D6664C">
        <w:rPr>
          <w:sz w:val="16"/>
          <w:szCs w:val="16"/>
        </w:rPr>
        <w:t>Домасвоими</w:t>
      </w:r>
      <w:proofErr w:type="spellEnd"/>
      <w:r w:rsidRPr="00D6664C">
        <w:rPr>
          <w:sz w:val="16"/>
          <w:szCs w:val="16"/>
        </w:rPr>
        <w:t xml:space="preserve"> силами или силами сторонних организаций, на основании заключенных с ними договоров.</w:t>
      </w:r>
    </w:p>
    <w:p w:rsidR="00C37F06"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3.2.10. Осуществлять иные права, предусмотренные </w:t>
      </w:r>
      <w:r w:rsidRPr="00956A91">
        <w:rPr>
          <w:sz w:val="16"/>
          <w:szCs w:val="16"/>
        </w:rPr>
        <w:t xml:space="preserve">жилищным </w:t>
      </w:r>
      <w:hyperlink r:id="rId46" w:history="1">
        <w:r w:rsidRPr="00956A91">
          <w:rPr>
            <w:rStyle w:val="ab"/>
            <w:color w:val="auto"/>
            <w:sz w:val="16"/>
            <w:szCs w:val="16"/>
          </w:rPr>
          <w:t>законодательством</w:t>
        </w:r>
      </w:hyperlink>
      <w:r w:rsidRPr="00956A91">
        <w:rPr>
          <w:sz w:val="16"/>
          <w:szCs w:val="16"/>
        </w:rPr>
        <w:t xml:space="preserve"> РФ</w:t>
      </w:r>
      <w:r w:rsidRPr="00D6664C">
        <w:rPr>
          <w:sz w:val="16"/>
          <w:szCs w:val="16"/>
        </w:rPr>
        <w:t>, и настоящим Договором.</w:t>
      </w:r>
    </w:p>
    <w:p w:rsidR="00C37F06" w:rsidRPr="00D6664C" w:rsidRDefault="00C37F06" w:rsidP="00956A91">
      <w:pPr>
        <w:autoSpaceDE w:val="0"/>
        <w:autoSpaceDN w:val="0"/>
        <w:adjustRightInd w:val="0"/>
        <w:spacing w:line="216" w:lineRule="auto"/>
        <w:ind w:firstLine="540"/>
        <w:jc w:val="both"/>
        <w:outlineLvl w:val="1"/>
        <w:rPr>
          <w:sz w:val="16"/>
          <w:szCs w:val="16"/>
          <w:u w:val="single"/>
        </w:rPr>
      </w:pPr>
      <w:r w:rsidRPr="00D6664C">
        <w:rPr>
          <w:sz w:val="16"/>
          <w:szCs w:val="16"/>
          <w:u w:val="single"/>
        </w:rPr>
        <w:t>3.3. Собственник обязан:</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3.3.1. Своевременно и полностью вносить плату за Услуги Управляющей организации с учетом всех потребителей услуг, проживающих в помещении, а также иные платежи, установленные по решению общего собрания собственников помещений в </w:t>
      </w:r>
      <w:proofErr w:type="spellStart"/>
      <w:r w:rsidRPr="00D6664C">
        <w:rPr>
          <w:sz w:val="16"/>
          <w:szCs w:val="16"/>
        </w:rPr>
        <w:t>Доме,или</w:t>
      </w:r>
      <w:proofErr w:type="spellEnd"/>
      <w:r w:rsidRPr="00D6664C">
        <w:rPr>
          <w:sz w:val="16"/>
          <w:szCs w:val="16"/>
        </w:rPr>
        <w:t xml:space="preserve"> принятых в соответствии с законодательством РФ и настоящим Договором.</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3.3.2. В рамках исполнения настоящего Договора рассматривать любые предложения Управляющей организации и в установленном </w:t>
      </w:r>
      <w:proofErr w:type="spellStart"/>
      <w:r w:rsidRPr="00D6664C">
        <w:rPr>
          <w:sz w:val="16"/>
          <w:szCs w:val="16"/>
        </w:rPr>
        <w:t>порядкепринимать</w:t>
      </w:r>
      <w:proofErr w:type="spellEnd"/>
      <w:r w:rsidRPr="00D6664C">
        <w:rPr>
          <w:sz w:val="16"/>
          <w:szCs w:val="16"/>
        </w:rPr>
        <w:t xml:space="preserve"> по ним соответствующие решения.</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3.3.3. Обеспечить в свое отсутствие контролируемый доступ в помещение для производства текущих и аварийных работ.</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3.3.4. Соблюдать следующие требования:</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lastRenderedPageBreak/>
        <w:t>а) не производить перенос инженерных сетей без разрешительной документации;</w:t>
      </w:r>
    </w:p>
    <w:p w:rsidR="00C37F06" w:rsidRPr="004A02A0"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б) </w:t>
      </w:r>
      <w:r w:rsidRPr="004A02A0">
        <w:rPr>
          <w:sz w:val="16"/>
          <w:szCs w:val="16"/>
        </w:rPr>
        <w:t xml:space="preserve">не устанавливать, не подключать и не использовать дополнительные секции приборов отопления, электробытовые приборы и машины мощностью, превышающей мощность, указанную в </w:t>
      </w:r>
      <w:hyperlink r:id="rId47" w:history="1">
        <w:r w:rsidRPr="004A02A0">
          <w:rPr>
            <w:rStyle w:val="ab"/>
            <w:color w:val="auto"/>
            <w:sz w:val="16"/>
            <w:szCs w:val="16"/>
          </w:rPr>
          <w:t>Приложении № 4</w:t>
        </w:r>
      </w:hyperlink>
      <w:r w:rsidRPr="004A02A0">
        <w:rPr>
          <w:sz w:val="16"/>
          <w:szCs w:val="16"/>
        </w:rPr>
        <w:t xml:space="preserve"> к настоящему Договору;</w:t>
      </w:r>
    </w:p>
    <w:p w:rsidR="00C37F06" w:rsidRPr="004A02A0" w:rsidRDefault="00C37F06" w:rsidP="00956A91">
      <w:pPr>
        <w:autoSpaceDE w:val="0"/>
        <w:autoSpaceDN w:val="0"/>
        <w:adjustRightInd w:val="0"/>
        <w:spacing w:line="216" w:lineRule="auto"/>
        <w:ind w:firstLine="540"/>
        <w:jc w:val="both"/>
        <w:outlineLvl w:val="1"/>
        <w:rPr>
          <w:sz w:val="16"/>
          <w:szCs w:val="16"/>
        </w:rPr>
      </w:pPr>
      <w:r w:rsidRPr="004A02A0">
        <w:rPr>
          <w:sz w:val="16"/>
          <w:szCs w:val="16"/>
        </w:rPr>
        <w:t>в) не использовать теплоноситель из системы отопления на бытовые нужды;</w:t>
      </w:r>
    </w:p>
    <w:p w:rsidR="00C37F06" w:rsidRPr="004A02A0" w:rsidRDefault="00C37F06" w:rsidP="00956A91">
      <w:pPr>
        <w:autoSpaceDE w:val="0"/>
        <w:autoSpaceDN w:val="0"/>
        <w:adjustRightInd w:val="0"/>
        <w:spacing w:line="216" w:lineRule="auto"/>
        <w:ind w:firstLine="540"/>
        <w:jc w:val="both"/>
        <w:outlineLvl w:val="1"/>
        <w:rPr>
          <w:sz w:val="16"/>
          <w:szCs w:val="16"/>
        </w:rPr>
      </w:pPr>
      <w:r w:rsidRPr="004A02A0">
        <w:rPr>
          <w:sz w:val="16"/>
          <w:szCs w:val="16"/>
        </w:rPr>
        <w:t xml:space="preserve">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порядке, установленном жилищным </w:t>
      </w:r>
      <w:hyperlink r:id="rId48" w:history="1">
        <w:r w:rsidRPr="004A02A0">
          <w:rPr>
            <w:rStyle w:val="ab"/>
            <w:color w:val="auto"/>
            <w:sz w:val="16"/>
            <w:szCs w:val="16"/>
          </w:rPr>
          <w:t>законодательством</w:t>
        </w:r>
      </w:hyperlink>
      <w:r w:rsidRPr="004A02A0">
        <w:rPr>
          <w:sz w:val="16"/>
          <w:szCs w:val="16"/>
        </w:rPr>
        <w:t xml:space="preserve"> РФ;</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4A02A0">
        <w:rPr>
          <w:sz w:val="16"/>
          <w:szCs w:val="16"/>
        </w:rPr>
        <w:t>д) не загораживать подходы к инженерным коммуникациям</w:t>
      </w:r>
      <w:r w:rsidRPr="00D6664C">
        <w:rPr>
          <w:sz w:val="16"/>
          <w:szCs w:val="16"/>
        </w:rPr>
        <w:t xml:space="preserve"> и запорной арматуре, не загромождать и не загрязнять эвакуационные пути и помещения общего пользования;</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е) не использовать пассажирские лифты для транспортировки строительных материалов и отходов без упаковки;</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ж) не использовать мусоропровод для строительного и другого крупногабаритного мусора, не сливать в него жидкие бытовые отходы;</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з) не допускать сброса веществ и предметов в канализацию, которые могут засорять либо повреждать канализационный трубопровод и другие элементы канализации;</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и) не использовать общее имущество Дома без решения общего собрания собственников помещений в Доме;</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к) не допускать совершения любых действий, приводящих к причинению вреда общему имуществу Дома и (или) имуществу собственников помещений в данном Доме;</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л) не создавать повышенного шума в жилых помещениях и местах общего пользования с 22-00 </w:t>
      </w:r>
      <w:proofErr w:type="spellStart"/>
      <w:r w:rsidRPr="00D6664C">
        <w:rPr>
          <w:sz w:val="16"/>
          <w:szCs w:val="16"/>
        </w:rPr>
        <w:t>часовпо</w:t>
      </w:r>
      <w:proofErr w:type="spellEnd"/>
      <w:r w:rsidRPr="00D6664C">
        <w:rPr>
          <w:sz w:val="16"/>
          <w:szCs w:val="16"/>
        </w:rPr>
        <w:t xml:space="preserve"> 7-00 часов.</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3.3.5. Информировать Управляющую организацию об увеличении или уменьшении числа граждан (потребителей), проживающих (в том числе временно) в принадлежащем Собственнику жилом помещении, не позднее 5 рабочих дней со дня произошедших </w:t>
      </w:r>
      <w:proofErr w:type="spellStart"/>
      <w:r w:rsidRPr="00D6664C">
        <w:rPr>
          <w:sz w:val="16"/>
          <w:szCs w:val="16"/>
        </w:rPr>
        <w:t>изменений,в</w:t>
      </w:r>
      <w:proofErr w:type="spellEnd"/>
      <w:r w:rsidRPr="00D6664C">
        <w:rPr>
          <w:sz w:val="16"/>
          <w:szCs w:val="16"/>
        </w:rPr>
        <w:t xml:space="preserve"> </w:t>
      </w:r>
      <w:proofErr w:type="spellStart"/>
      <w:r w:rsidRPr="00D6664C">
        <w:rPr>
          <w:sz w:val="16"/>
          <w:szCs w:val="16"/>
        </w:rPr>
        <w:t>т.ч</w:t>
      </w:r>
      <w:proofErr w:type="spellEnd"/>
      <w:r w:rsidRPr="00D6664C">
        <w:rPr>
          <w:sz w:val="16"/>
          <w:szCs w:val="16"/>
        </w:rPr>
        <w:t>. в случае, если жилое помещение не оборудовано индивидуальным или общим (квартирным) прибором учета.</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3.3.6.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w:t>
      </w:r>
      <w:proofErr w:type="spellStart"/>
      <w:r w:rsidRPr="00D6664C">
        <w:rPr>
          <w:sz w:val="16"/>
          <w:szCs w:val="16"/>
        </w:rPr>
        <w:t>занимаемоеим</w:t>
      </w:r>
      <w:proofErr w:type="spellEnd"/>
      <w:r w:rsidRPr="00D6664C">
        <w:rPr>
          <w:sz w:val="16"/>
          <w:szCs w:val="16"/>
        </w:rPr>
        <w:t xml:space="preserve">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Управляющей организации сведений о показаниях таких приборов учета и распределителей в заранее согласованное время.</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3.3.7. При обнаружении неисправностей, пожара и (или) аварий на общем имуществе дома, на внутриквартирном оборудовании, внутридомовых инженерных системах, а также при обнаружении иных нарушений качества предоставления жилищно-коммунальных услуг немедленно сообщать о них в Управляющую организацию и (или) в аварийно-диспетчерскую службу, а при наличии возможности - принимать все меры по устранению таких неисправностей, пожара и (или) аварий.</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3.3.8.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Управляющую организацию и (или) в аварийно-диспетчерскую службу </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3.3.9. Обеспечивать проведение Государственных поверок за </w:t>
      </w:r>
      <w:proofErr w:type="spellStart"/>
      <w:r w:rsidRPr="00D6664C">
        <w:rPr>
          <w:sz w:val="16"/>
          <w:szCs w:val="16"/>
        </w:rPr>
        <w:t>счётСобственника</w:t>
      </w:r>
      <w:proofErr w:type="spellEnd"/>
      <w:r w:rsidRPr="00D6664C">
        <w:rPr>
          <w:sz w:val="16"/>
          <w:szCs w:val="16"/>
        </w:rPr>
        <w:t xml:space="preserve">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Государственной поверки и дате установления прибора учета по итогам проведения его поверки.</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 xml:space="preserve">3.3.10. Соблюдать и выполнять </w:t>
      </w:r>
      <w:proofErr w:type="spellStart"/>
      <w:r w:rsidRPr="00D6664C">
        <w:rPr>
          <w:sz w:val="16"/>
          <w:szCs w:val="16"/>
        </w:rPr>
        <w:t>правилаи</w:t>
      </w:r>
      <w:proofErr w:type="spellEnd"/>
      <w:r w:rsidRPr="00D6664C">
        <w:rPr>
          <w:sz w:val="16"/>
          <w:szCs w:val="16"/>
        </w:rPr>
        <w:t xml:space="preserve"> требования пожарной безопасности как в принадлежащем помещении, так и на общем имуществе Дома, правила пользования помещениями, </w:t>
      </w:r>
      <w:proofErr w:type="spellStart"/>
      <w:r w:rsidRPr="00D6664C">
        <w:rPr>
          <w:sz w:val="16"/>
          <w:szCs w:val="16"/>
        </w:rPr>
        <w:t>санитарно</w:t>
      </w:r>
      <w:proofErr w:type="spellEnd"/>
      <w:r w:rsidRPr="00D6664C">
        <w:rPr>
          <w:sz w:val="16"/>
          <w:szCs w:val="16"/>
        </w:rPr>
        <w:t xml:space="preserve"> гигиенические и </w:t>
      </w:r>
      <w:proofErr w:type="spellStart"/>
      <w:r w:rsidRPr="00D6664C">
        <w:rPr>
          <w:sz w:val="16"/>
          <w:szCs w:val="16"/>
        </w:rPr>
        <w:t>иныетребования</w:t>
      </w:r>
      <w:proofErr w:type="spellEnd"/>
      <w:r w:rsidRPr="00D6664C">
        <w:rPr>
          <w:sz w:val="16"/>
          <w:szCs w:val="16"/>
        </w:rPr>
        <w:t>, установленные действующим законодательством РФ.</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3.3.11. Уведомлять Управляющую организацию о результатах </w:t>
      </w:r>
      <w:proofErr w:type="spellStart"/>
      <w:r w:rsidRPr="00D6664C">
        <w:rPr>
          <w:sz w:val="16"/>
          <w:szCs w:val="16"/>
        </w:rPr>
        <w:t>проведенныхсобственниками</w:t>
      </w:r>
      <w:proofErr w:type="spellEnd"/>
      <w:r w:rsidRPr="00D6664C">
        <w:rPr>
          <w:sz w:val="16"/>
          <w:szCs w:val="16"/>
        </w:rPr>
        <w:t xml:space="preserve"> очередных и (или) внеочередных общих собраний собственников помещений многоквартирного дома, путем направления в адрес Управляющей организации копии Протокола очередного и (или) внеочередного общего собрания собственников помещений многоквартирного дома, не позднее 10 дней после оформления итогов голосования.</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3.3.12. </w:t>
      </w:r>
      <w:r w:rsidRPr="004A02A0">
        <w:rPr>
          <w:sz w:val="16"/>
          <w:szCs w:val="16"/>
        </w:rPr>
        <w:t xml:space="preserve">Нести иные обязанности, предусмотренные жилищным </w:t>
      </w:r>
      <w:hyperlink r:id="rId49" w:history="1">
        <w:r w:rsidRPr="004A02A0">
          <w:rPr>
            <w:rStyle w:val="ab"/>
            <w:color w:val="auto"/>
            <w:sz w:val="16"/>
            <w:szCs w:val="16"/>
          </w:rPr>
          <w:t>законодательством</w:t>
        </w:r>
      </w:hyperlink>
      <w:r w:rsidRPr="004A02A0">
        <w:rPr>
          <w:sz w:val="16"/>
          <w:szCs w:val="16"/>
        </w:rPr>
        <w:t xml:space="preserve"> Российской</w:t>
      </w:r>
      <w:r w:rsidRPr="00D6664C">
        <w:rPr>
          <w:sz w:val="16"/>
          <w:szCs w:val="16"/>
        </w:rPr>
        <w:t xml:space="preserve"> Федерации, и настоящим Договором.</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u w:val="single"/>
        </w:rPr>
        <w:t>3.4. Собственник имеет право</w:t>
      </w:r>
      <w:r w:rsidRPr="00D6664C">
        <w:rPr>
          <w:sz w:val="16"/>
          <w:szCs w:val="16"/>
        </w:rPr>
        <w:t>:</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3.4.1. Осуществлять контроль за выполнением Управляющей организацией ее обязательств по настоящему Договору, в ходе которого участвовать в измерениях, испытаниях, проверках, осмотрах общего имущества в Доме, приемке работ, выполненных сторонними исполнителями,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3.4.3. Требовать изменения размера платы за жилищно-коммунальные услуги в порядке, предусмотренном действующим законодательством РФ и настоящим Договором.</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3.4.4.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настоящему Договору.</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3.4.5.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коммунальных услуг или уполномоченному им лицу не позднее даты, установленной договором, содержащим положения о предоставлении коммунальных услуг.</w:t>
      </w:r>
    </w:p>
    <w:p w:rsidR="00C37F06"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3.4.6. Осуществлять иные права, предусмотренные </w:t>
      </w:r>
      <w:r w:rsidRPr="004A02A0">
        <w:rPr>
          <w:sz w:val="16"/>
          <w:szCs w:val="16"/>
        </w:rPr>
        <w:t xml:space="preserve">жилищным </w:t>
      </w:r>
      <w:hyperlink r:id="rId50" w:history="1">
        <w:r w:rsidRPr="004A02A0">
          <w:rPr>
            <w:rStyle w:val="ab"/>
            <w:color w:val="auto"/>
            <w:sz w:val="16"/>
            <w:szCs w:val="16"/>
          </w:rPr>
          <w:t>законодательством</w:t>
        </w:r>
      </w:hyperlink>
      <w:r w:rsidRPr="004A02A0">
        <w:rPr>
          <w:sz w:val="16"/>
          <w:szCs w:val="16"/>
        </w:rPr>
        <w:t xml:space="preserve"> РФ, и</w:t>
      </w:r>
      <w:r w:rsidRPr="00D6664C">
        <w:rPr>
          <w:sz w:val="16"/>
          <w:szCs w:val="16"/>
        </w:rPr>
        <w:t xml:space="preserve"> настоящим Договором.</w:t>
      </w:r>
    </w:p>
    <w:p w:rsidR="00C37F06" w:rsidRPr="00D6664C" w:rsidRDefault="00C37F06" w:rsidP="00956A91">
      <w:pPr>
        <w:autoSpaceDE w:val="0"/>
        <w:autoSpaceDN w:val="0"/>
        <w:adjustRightInd w:val="0"/>
        <w:spacing w:line="216" w:lineRule="auto"/>
        <w:jc w:val="center"/>
        <w:outlineLvl w:val="1"/>
        <w:rPr>
          <w:sz w:val="16"/>
          <w:szCs w:val="16"/>
        </w:rPr>
      </w:pPr>
      <w:r w:rsidRPr="00D6664C">
        <w:rPr>
          <w:sz w:val="16"/>
          <w:szCs w:val="16"/>
        </w:rPr>
        <w:t>4. ЦЕНА ДОГОВОРА, РАЗМЕР ПЛАТЫ ЗА КОММУНАЛЬНЫЕ УСЛУГИ,</w:t>
      </w:r>
    </w:p>
    <w:p w:rsidR="00C37F06" w:rsidRPr="00D6664C" w:rsidRDefault="00C37F06" w:rsidP="00956A91">
      <w:pPr>
        <w:autoSpaceDE w:val="0"/>
        <w:autoSpaceDN w:val="0"/>
        <w:adjustRightInd w:val="0"/>
        <w:spacing w:line="216" w:lineRule="auto"/>
        <w:jc w:val="center"/>
        <w:outlineLvl w:val="1"/>
        <w:rPr>
          <w:sz w:val="16"/>
          <w:szCs w:val="16"/>
        </w:rPr>
      </w:pPr>
      <w:r w:rsidRPr="00D6664C">
        <w:rPr>
          <w:sz w:val="16"/>
          <w:szCs w:val="16"/>
        </w:rPr>
        <w:t>ПОРЯДОК ЕЕ ВНЕСЕНИЯ</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4.1. Платежи Собственника по настоящему Договору включают в себя плату за коммунальные услуги, плату за управление, содержание, ремонт общего имущества в многоквартирном доме (далее – плата за содержание и ремонт).</w:t>
      </w:r>
    </w:p>
    <w:p w:rsidR="00C37F06" w:rsidRPr="00D6664C" w:rsidRDefault="00C37F06" w:rsidP="00956A91">
      <w:pPr>
        <w:tabs>
          <w:tab w:val="left" w:pos="709"/>
        </w:tabs>
        <w:autoSpaceDE w:val="0"/>
        <w:autoSpaceDN w:val="0"/>
        <w:adjustRightInd w:val="0"/>
        <w:spacing w:line="216" w:lineRule="auto"/>
        <w:ind w:firstLine="540"/>
        <w:jc w:val="both"/>
        <w:rPr>
          <w:sz w:val="16"/>
          <w:szCs w:val="16"/>
        </w:rPr>
      </w:pPr>
      <w:r w:rsidRPr="00D6664C">
        <w:rPr>
          <w:sz w:val="16"/>
          <w:szCs w:val="16"/>
        </w:rPr>
        <w:t>4.2. Плата за содержание и ремонт в рамках Договора устанавливается в размере указанном в Приложении № 5, обеспечивающем содержание общего имущества в многоквартирном доме, в соответствии с согласованным Сторонами Договора перечнем работ (услуг), указанным в Приложении N 2 к Договору.</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4.3. Размер платы за содержание и </w:t>
      </w:r>
      <w:proofErr w:type="spellStart"/>
      <w:r w:rsidRPr="00D6664C">
        <w:rPr>
          <w:sz w:val="16"/>
          <w:szCs w:val="16"/>
        </w:rPr>
        <w:t>ремонтдля</w:t>
      </w:r>
      <w:proofErr w:type="spellEnd"/>
      <w:r w:rsidRPr="00D6664C">
        <w:rPr>
          <w:sz w:val="16"/>
          <w:szCs w:val="16"/>
        </w:rPr>
        <w:t xml:space="preserve"> Собственника помещения определяется на общем собрании Собственников помещений </w:t>
      </w:r>
      <w:proofErr w:type="spellStart"/>
      <w:r w:rsidRPr="00D6664C">
        <w:rPr>
          <w:sz w:val="16"/>
          <w:szCs w:val="16"/>
        </w:rPr>
        <w:t>Дома,только</w:t>
      </w:r>
      <w:proofErr w:type="spellEnd"/>
      <w:r w:rsidRPr="00D6664C">
        <w:rPr>
          <w:sz w:val="16"/>
          <w:szCs w:val="16"/>
        </w:rPr>
        <w:t xml:space="preserve"> с </w:t>
      </w:r>
      <w:proofErr w:type="spellStart"/>
      <w:r w:rsidRPr="00D6664C">
        <w:rPr>
          <w:sz w:val="16"/>
          <w:szCs w:val="16"/>
        </w:rPr>
        <w:t>учетомпредложений</w:t>
      </w:r>
      <w:proofErr w:type="spellEnd"/>
      <w:r w:rsidRPr="00D6664C">
        <w:rPr>
          <w:sz w:val="16"/>
          <w:szCs w:val="16"/>
        </w:rPr>
        <w:t xml:space="preserve"> Управляющей организации, в размере, необходимом для надлежащего содержания общего </w:t>
      </w:r>
      <w:proofErr w:type="spellStart"/>
      <w:r w:rsidRPr="00D6664C">
        <w:rPr>
          <w:sz w:val="16"/>
          <w:szCs w:val="16"/>
        </w:rPr>
        <w:t>имущества,в</w:t>
      </w:r>
      <w:proofErr w:type="spellEnd"/>
      <w:r w:rsidRPr="00D6664C">
        <w:rPr>
          <w:sz w:val="16"/>
          <w:szCs w:val="16"/>
        </w:rPr>
        <w:t xml:space="preserve"> соответствии с долей в праве собственности на общее имущество, пропорциональной занимаемому </w:t>
      </w:r>
      <w:proofErr w:type="spellStart"/>
      <w:r w:rsidRPr="00D6664C">
        <w:rPr>
          <w:sz w:val="16"/>
          <w:szCs w:val="16"/>
        </w:rPr>
        <w:t>Собственникомжилому</w:t>
      </w:r>
      <w:proofErr w:type="spellEnd"/>
      <w:r w:rsidRPr="00D6664C">
        <w:rPr>
          <w:sz w:val="16"/>
          <w:szCs w:val="16"/>
        </w:rPr>
        <w:t xml:space="preserve">/нежилому помещению (ст. 249, 289 ГК РФ, ст. 37, 39 ЖК РФ), и устанавливается сроком не менее чем на 1 (один) год. Устанавливать размеры платы за содержание и ремонт самостоятельно, не учитывая предложения Управляющей </w:t>
      </w:r>
      <w:proofErr w:type="spellStart"/>
      <w:r w:rsidRPr="00D6664C">
        <w:rPr>
          <w:sz w:val="16"/>
          <w:szCs w:val="16"/>
        </w:rPr>
        <w:t>организации,Собственники</w:t>
      </w:r>
      <w:proofErr w:type="spellEnd"/>
      <w:r w:rsidRPr="00D6664C">
        <w:rPr>
          <w:sz w:val="16"/>
          <w:szCs w:val="16"/>
        </w:rPr>
        <w:t xml:space="preserve"> не вправе. </w:t>
      </w:r>
    </w:p>
    <w:p w:rsidR="00C37F06" w:rsidRPr="00D6664C" w:rsidRDefault="00C37F06" w:rsidP="00956A91">
      <w:pPr>
        <w:tabs>
          <w:tab w:val="left" w:pos="709"/>
        </w:tabs>
        <w:autoSpaceDE w:val="0"/>
        <w:autoSpaceDN w:val="0"/>
        <w:adjustRightInd w:val="0"/>
        <w:spacing w:line="216" w:lineRule="auto"/>
        <w:ind w:firstLine="540"/>
        <w:jc w:val="both"/>
        <w:rPr>
          <w:sz w:val="16"/>
          <w:szCs w:val="16"/>
        </w:rPr>
      </w:pPr>
      <w:r w:rsidRPr="00D6664C">
        <w:rPr>
          <w:sz w:val="16"/>
          <w:szCs w:val="16"/>
        </w:rPr>
        <w:t xml:space="preserve">4.4. Размер платы за коммунальные услуги, </w:t>
      </w:r>
      <w:proofErr w:type="spellStart"/>
      <w:r w:rsidRPr="00D6664C">
        <w:rPr>
          <w:sz w:val="16"/>
          <w:szCs w:val="16"/>
        </w:rPr>
        <w:t>потребляемыеСобственниками</w:t>
      </w:r>
      <w:proofErr w:type="spellEnd"/>
      <w:r w:rsidRPr="00D6664C">
        <w:rPr>
          <w:sz w:val="16"/>
          <w:szCs w:val="16"/>
        </w:rPr>
        <w:t xml:space="preserve"> в жилых и (или) нежилых помещениях определяется в соответствии с действующим законодательством РФ.</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 xml:space="preserve">4.5. Собственники оплачивают Управляющей организации весь объем коммунальных услуг, </w:t>
      </w:r>
      <w:proofErr w:type="spellStart"/>
      <w:r w:rsidRPr="00D6664C">
        <w:rPr>
          <w:sz w:val="16"/>
          <w:szCs w:val="16"/>
        </w:rPr>
        <w:t>предоставленныхна</w:t>
      </w:r>
      <w:proofErr w:type="spellEnd"/>
      <w:r w:rsidRPr="00D6664C">
        <w:rPr>
          <w:sz w:val="16"/>
          <w:szCs w:val="16"/>
        </w:rPr>
        <w:t xml:space="preserve"> общедомовые нужды в многоквартирном доме, включая объемы коммунальных услуг в размере превышения объема коммунальных услуг, предоставленных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который распределяется между всеми жилыми и нежилыми помещениями пропорционально размеру общей площади каждого жилого и нежилого помещения.</w:t>
      </w:r>
    </w:p>
    <w:p w:rsidR="00C37F06" w:rsidRPr="00D6664C" w:rsidRDefault="00C37F06" w:rsidP="00956A91">
      <w:pPr>
        <w:autoSpaceDE w:val="0"/>
        <w:autoSpaceDN w:val="0"/>
        <w:adjustRightInd w:val="0"/>
        <w:spacing w:line="216" w:lineRule="auto"/>
        <w:jc w:val="both"/>
        <w:outlineLvl w:val="1"/>
        <w:rPr>
          <w:sz w:val="16"/>
          <w:szCs w:val="16"/>
        </w:rPr>
      </w:pPr>
      <w:r w:rsidRPr="00D6664C">
        <w:rPr>
          <w:sz w:val="16"/>
          <w:szCs w:val="16"/>
        </w:rPr>
        <w:t xml:space="preserve">4.6. Если Собственники помещений в многоквартирном доме не провели общее собрание по установлению размеров платы и не приняли Решение об установлении размера платы за содержание и ремонт с учетом предложений Управляющей организации на следующий год (период), или такое собрание не состоялось в связи с отсутствием кворума, то Управляющая организация по окончании очередного года (периода) действия размеров платы в рамках Договора управления, </w:t>
      </w:r>
      <w:proofErr w:type="spellStart"/>
      <w:r w:rsidRPr="00D6664C">
        <w:rPr>
          <w:sz w:val="16"/>
          <w:szCs w:val="16"/>
        </w:rPr>
        <w:t>увеличиваетразмер</w:t>
      </w:r>
      <w:proofErr w:type="spellEnd"/>
      <w:r w:rsidRPr="00D6664C">
        <w:rPr>
          <w:sz w:val="16"/>
          <w:szCs w:val="16"/>
        </w:rPr>
        <w:t xml:space="preserve"> платы за содержание и ремонт на базовый индекс потребительских цен (индекс инфляции) по субъекту Российской Федерации по данным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(Федеральной службы государственной статистики). </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lastRenderedPageBreak/>
        <w:t xml:space="preserve">4.7. Плата за содержание и </w:t>
      </w:r>
      <w:proofErr w:type="spellStart"/>
      <w:r w:rsidRPr="00D6664C">
        <w:rPr>
          <w:sz w:val="16"/>
          <w:szCs w:val="16"/>
        </w:rPr>
        <w:t>ремонтвносится</w:t>
      </w:r>
      <w:proofErr w:type="spellEnd"/>
      <w:r w:rsidRPr="00D6664C">
        <w:rPr>
          <w:sz w:val="16"/>
          <w:szCs w:val="16"/>
        </w:rPr>
        <w:t xml:space="preserve"> Собственником в установленные настоящим Договором сроки на основании платежных документов, предоставляемых Управляющей организацией либо уполномоченным ей лицом Собственнику в срок до 1 (первого) числа месяца, следующего за истекшим месяцем, путем доставки до почтовых ящиков, находящихся в многоквартирном доме.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4.8. В выставляемом Управляющей организацией платежном документе указываются сведения и информация, предусмотренные действующим законодательством РФ о порядке предоставления жилищно-коммунальных услуг собственникам и пользователям помещений, а </w:t>
      </w:r>
      <w:proofErr w:type="spellStart"/>
      <w:r w:rsidRPr="00D6664C">
        <w:rPr>
          <w:sz w:val="16"/>
          <w:szCs w:val="16"/>
        </w:rPr>
        <w:t>такжедругие</w:t>
      </w:r>
      <w:proofErr w:type="spellEnd"/>
      <w:r w:rsidRPr="00D6664C">
        <w:rPr>
          <w:sz w:val="16"/>
          <w:szCs w:val="16"/>
        </w:rPr>
        <w:t xml:space="preserve"> сведения, подлежащие включению в платежный документ </w:t>
      </w:r>
      <w:proofErr w:type="spellStart"/>
      <w:r w:rsidRPr="00D6664C">
        <w:rPr>
          <w:sz w:val="16"/>
          <w:szCs w:val="16"/>
        </w:rPr>
        <w:t>всоответствии</w:t>
      </w:r>
      <w:proofErr w:type="spellEnd"/>
      <w:r w:rsidRPr="00D6664C">
        <w:rPr>
          <w:sz w:val="16"/>
          <w:szCs w:val="16"/>
        </w:rPr>
        <w:t xml:space="preserve"> с Договором, содержащим положения о предоставлении коммунальных услуг.</w:t>
      </w:r>
    </w:p>
    <w:p w:rsidR="00C37F06" w:rsidRPr="004A02A0" w:rsidRDefault="00C37F06" w:rsidP="00956A91">
      <w:pPr>
        <w:pStyle w:val="ConsPlusNormal"/>
        <w:widowControl/>
        <w:spacing w:line="216" w:lineRule="auto"/>
        <w:ind w:firstLine="540"/>
        <w:jc w:val="both"/>
        <w:rPr>
          <w:rFonts w:ascii="Times New Roman" w:hAnsi="Times New Roman" w:cs="Times New Roman"/>
          <w:sz w:val="16"/>
          <w:szCs w:val="16"/>
        </w:rPr>
      </w:pPr>
      <w:r w:rsidRPr="004A02A0">
        <w:rPr>
          <w:rFonts w:ascii="Times New Roman" w:hAnsi="Times New Roman" w:cs="Times New Roman"/>
          <w:sz w:val="16"/>
          <w:szCs w:val="16"/>
        </w:rPr>
        <w:t>4.9. Плата за содержание и ремонт вносится Собственником Управляющей организации ежемесячно до 10 (десятого) числа месяца, следующего за истекшим месяцем.</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 xml:space="preserve">4.10. Неиспользование Собственником помещений не является основанием </w:t>
      </w:r>
      <w:proofErr w:type="spellStart"/>
      <w:r w:rsidRPr="00D6664C">
        <w:rPr>
          <w:sz w:val="16"/>
          <w:szCs w:val="16"/>
        </w:rPr>
        <w:t>дляневнесения</w:t>
      </w:r>
      <w:proofErr w:type="spellEnd"/>
      <w:r w:rsidRPr="00D6664C">
        <w:rPr>
          <w:sz w:val="16"/>
          <w:szCs w:val="16"/>
        </w:rPr>
        <w:t xml:space="preserve"> Управляющей организации </w:t>
      </w:r>
      <w:proofErr w:type="spellStart"/>
      <w:r w:rsidRPr="00D6664C">
        <w:rPr>
          <w:sz w:val="16"/>
          <w:szCs w:val="16"/>
        </w:rPr>
        <w:t>платежейпо</w:t>
      </w:r>
      <w:proofErr w:type="spellEnd"/>
      <w:r w:rsidRPr="00D6664C">
        <w:rPr>
          <w:sz w:val="16"/>
          <w:szCs w:val="16"/>
        </w:rPr>
        <w:t xml:space="preserve"> настоящему Договору.</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4.11. При временном отсутствии проживающих в жилых помещениях граждан внесение плат за холодное, горячее водоснабжение, водоотведение, газоснабжение, электроснабжение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4.12. В случае выполнения работ и оказания услуг,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Доме, стоимость этих работ уменьшается пропорционально количеству полных календарных дней нарушения от стоимости соответствующей услуги или работ в составе ежемесячной платы за Услуги в соответствии с Правилами содержания общего имущества многоквартирного дома, утвержденными Правительством РФ.</w:t>
      </w:r>
    </w:p>
    <w:p w:rsidR="00C37F06" w:rsidRPr="00D6664C" w:rsidRDefault="00C37F06" w:rsidP="00956A91">
      <w:pPr>
        <w:autoSpaceDE w:val="0"/>
        <w:autoSpaceDN w:val="0"/>
        <w:adjustRightInd w:val="0"/>
        <w:spacing w:line="216" w:lineRule="auto"/>
        <w:ind w:firstLine="540"/>
        <w:jc w:val="both"/>
        <w:outlineLvl w:val="1"/>
        <w:rPr>
          <w:sz w:val="16"/>
          <w:szCs w:val="16"/>
        </w:rPr>
      </w:pPr>
      <w:r w:rsidRPr="00D6664C">
        <w:rPr>
          <w:sz w:val="16"/>
          <w:szCs w:val="16"/>
        </w:rPr>
        <w:t>4.13. При предоставлении коммунальных услуг ненадлежащего качества и (или) с перерывами, превышающими установленную продолжительность, производится перерасчет платы за коммунальные услуги в соответствии с Правилами предоставления коммунальных услуг.</w:t>
      </w:r>
    </w:p>
    <w:p w:rsidR="00C37F06" w:rsidRPr="000C24B3" w:rsidRDefault="00C37F06" w:rsidP="00956A91">
      <w:pPr>
        <w:pStyle w:val="ConsPlusNormal"/>
        <w:widowControl/>
        <w:spacing w:line="216" w:lineRule="auto"/>
        <w:ind w:firstLine="540"/>
        <w:jc w:val="both"/>
        <w:rPr>
          <w:rFonts w:ascii="Times New Roman" w:hAnsi="Times New Roman" w:cs="Times New Roman"/>
          <w:sz w:val="16"/>
          <w:szCs w:val="16"/>
        </w:rPr>
      </w:pPr>
      <w:r w:rsidRPr="000C24B3">
        <w:rPr>
          <w:rFonts w:ascii="Times New Roman" w:hAnsi="Times New Roman" w:cs="Times New Roman"/>
          <w:sz w:val="16"/>
          <w:szCs w:val="16"/>
        </w:rPr>
        <w:t>4.14.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произошло вследствие действия обстоятельств непреодолимой силы или явилось следствием противоправных действий Собственника.</w:t>
      </w:r>
    </w:p>
    <w:p w:rsidR="00C37F06" w:rsidRPr="00D6664C" w:rsidRDefault="00C37F06" w:rsidP="00956A91">
      <w:pPr>
        <w:pStyle w:val="ConsNormal"/>
        <w:widowControl/>
        <w:spacing w:line="216" w:lineRule="auto"/>
        <w:ind w:right="0" w:firstLine="540"/>
        <w:jc w:val="both"/>
        <w:rPr>
          <w:rFonts w:ascii="Times New Roman" w:hAnsi="Times New Roman" w:cs="Times New Roman"/>
          <w:sz w:val="16"/>
          <w:szCs w:val="16"/>
        </w:rPr>
      </w:pPr>
      <w:r w:rsidRPr="00D6664C">
        <w:rPr>
          <w:rFonts w:ascii="Times New Roman" w:hAnsi="Times New Roman" w:cs="Times New Roman"/>
          <w:sz w:val="16"/>
          <w:szCs w:val="16"/>
        </w:rPr>
        <w:t>4.15. Об изменении размера платы за содержание и ремонт Управляющая организация информирует об этом Собственника в письменной форме (в платежном документе либо размещением уведомления на информационных стендах) не позднее, чем за 30 (тридцать) дней до даты представления платежных документов, на основании которых будет вноситься плата за содержание и ремонт в ином размере.</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 xml:space="preserve">4.16.В случае возникновения необходимости проведения не установленных Договором работ и </w:t>
      </w:r>
      <w:proofErr w:type="spellStart"/>
      <w:r w:rsidRPr="00D6664C">
        <w:rPr>
          <w:sz w:val="16"/>
          <w:szCs w:val="16"/>
        </w:rPr>
        <w:t>услуг,Собственники</w:t>
      </w:r>
      <w:proofErr w:type="spellEnd"/>
      <w:r w:rsidRPr="00D6664C">
        <w:rPr>
          <w:sz w:val="16"/>
          <w:szCs w:val="16"/>
        </w:rPr>
        <w:t xml:space="preserve"> на общем собрании определяют необходимый объем работ (услуг),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w:t>
      </w:r>
      <w:proofErr w:type="spellStart"/>
      <w:r w:rsidRPr="00D6664C">
        <w:rPr>
          <w:sz w:val="16"/>
          <w:szCs w:val="16"/>
        </w:rPr>
        <w:t>производитсяСобственником</w:t>
      </w:r>
      <w:proofErr w:type="spellEnd"/>
      <w:r w:rsidRPr="00D6664C">
        <w:rPr>
          <w:sz w:val="16"/>
          <w:szCs w:val="16"/>
        </w:rPr>
        <w:t xml:space="preserve"> в порядке </w:t>
      </w:r>
      <w:proofErr w:type="spellStart"/>
      <w:r w:rsidRPr="00D6664C">
        <w:rPr>
          <w:sz w:val="16"/>
          <w:szCs w:val="16"/>
        </w:rPr>
        <w:t>определенномобщим</w:t>
      </w:r>
      <w:proofErr w:type="spellEnd"/>
      <w:r w:rsidRPr="00D6664C">
        <w:rPr>
          <w:sz w:val="16"/>
          <w:szCs w:val="16"/>
        </w:rPr>
        <w:t xml:space="preserve"> собранием.</w:t>
      </w:r>
    </w:p>
    <w:p w:rsidR="00C37F06" w:rsidRPr="00D6664C" w:rsidRDefault="00C37F06" w:rsidP="00956A91">
      <w:pPr>
        <w:autoSpaceDE w:val="0"/>
        <w:autoSpaceDN w:val="0"/>
        <w:adjustRightInd w:val="0"/>
        <w:spacing w:line="216" w:lineRule="auto"/>
        <w:ind w:firstLine="540"/>
        <w:jc w:val="both"/>
        <w:rPr>
          <w:sz w:val="16"/>
          <w:szCs w:val="16"/>
        </w:rPr>
      </w:pPr>
      <w:r w:rsidRPr="00D6664C">
        <w:rPr>
          <w:sz w:val="16"/>
          <w:szCs w:val="16"/>
        </w:rPr>
        <w:t>4.17.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 если иное не предусмотрено законодательством РФ.</w:t>
      </w:r>
    </w:p>
    <w:p w:rsidR="00C37F06" w:rsidRDefault="00C37F06" w:rsidP="00956A91">
      <w:pPr>
        <w:autoSpaceDE w:val="0"/>
        <w:autoSpaceDN w:val="0"/>
        <w:adjustRightInd w:val="0"/>
        <w:spacing w:line="216" w:lineRule="auto"/>
        <w:ind w:firstLine="540"/>
        <w:jc w:val="both"/>
        <w:rPr>
          <w:sz w:val="16"/>
          <w:szCs w:val="16"/>
        </w:rPr>
      </w:pPr>
      <w:r w:rsidRPr="00D6664C">
        <w:rPr>
          <w:sz w:val="16"/>
          <w:szCs w:val="16"/>
        </w:rPr>
        <w:t xml:space="preserve"> 4.18. В случае неисполнения Собственником обязательств по оплате предусмотренных настоящим </w:t>
      </w:r>
      <w:proofErr w:type="spellStart"/>
      <w:r w:rsidRPr="00D6664C">
        <w:rPr>
          <w:sz w:val="16"/>
          <w:szCs w:val="16"/>
        </w:rPr>
        <w:t>Договоромплатежей</w:t>
      </w:r>
      <w:proofErr w:type="spellEnd"/>
      <w:r w:rsidRPr="00D6664C">
        <w:rPr>
          <w:sz w:val="16"/>
          <w:szCs w:val="16"/>
        </w:rPr>
        <w:t xml:space="preserve">, все поступающие от </w:t>
      </w:r>
      <w:proofErr w:type="spellStart"/>
      <w:r w:rsidRPr="00D6664C">
        <w:rPr>
          <w:sz w:val="16"/>
          <w:szCs w:val="16"/>
        </w:rPr>
        <w:t>Собственникаплатежи</w:t>
      </w:r>
      <w:proofErr w:type="spellEnd"/>
      <w:r w:rsidRPr="00D6664C">
        <w:rPr>
          <w:sz w:val="16"/>
          <w:szCs w:val="16"/>
        </w:rPr>
        <w:t xml:space="preserve"> в первую </w:t>
      </w:r>
      <w:proofErr w:type="spellStart"/>
      <w:r w:rsidRPr="00D6664C">
        <w:rPr>
          <w:sz w:val="16"/>
          <w:szCs w:val="16"/>
        </w:rPr>
        <w:t>очередьпогашают</w:t>
      </w:r>
      <w:proofErr w:type="spellEnd"/>
      <w:r w:rsidRPr="00D6664C">
        <w:rPr>
          <w:sz w:val="16"/>
          <w:szCs w:val="16"/>
        </w:rPr>
        <w:t xml:space="preserve"> задолженность, ранее образовавшуюся по сроку, независимо от периода, указанного в платежных документах.</w:t>
      </w:r>
    </w:p>
    <w:p w:rsidR="00C37F06" w:rsidRPr="00D6664C" w:rsidRDefault="00C37F06" w:rsidP="00956A91">
      <w:pPr>
        <w:autoSpaceDE w:val="0"/>
        <w:autoSpaceDN w:val="0"/>
        <w:adjustRightInd w:val="0"/>
        <w:ind w:firstLine="540"/>
        <w:jc w:val="center"/>
        <w:outlineLvl w:val="1"/>
        <w:rPr>
          <w:sz w:val="16"/>
          <w:szCs w:val="16"/>
        </w:rPr>
      </w:pPr>
      <w:r w:rsidRPr="00D6664C">
        <w:rPr>
          <w:sz w:val="16"/>
          <w:szCs w:val="16"/>
        </w:rPr>
        <w:t>5. ОТВЕТСТВЕННОСТЬ СТОРОН</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 При этом, объем ответственности Управляющей организации не может быть больше, чем объем принятых на себя по настоящему Договору обязательств.</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5.2. В случае оказания услуг и выполнения работ по управлению, содержанию и ремонту общего имущества </w:t>
      </w:r>
      <w:proofErr w:type="spellStart"/>
      <w:r w:rsidRPr="00D6664C">
        <w:rPr>
          <w:sz w:val="16"/>
          <w:szCs w:val="16"/>
        </w:rPr>
        <w:t>Доманенадлежащего</w:t>
      </w:r>
      <w:proofErr w:type="spellEnd"/>
      <w:r w:rsidRPr="00D6664C">
        <w:rPr>
          <w:sz w:val="16"/>
          <w:szCs w:val="16"/>
        </w:rPr>
        <w:t xml:space="preserve"> качества и (или) с перерывами, превышающими установленную продолжительность, произошедшее по вине Управляющей организации, последняя несет ответственность за неисполнение своих обязанностей в соответствии с законодательством РФ.</w:t>
      </w:r>
    </w:p>
    <w:p w:rsidR="00C37F06" w:rsidRPr="00D6664C" w:rsidRDefault="00C37F06" w:rsidP="00956A91">
      <w:pPr>
        <w:autoSpaceDE w:val="0"/>
        <w:autoSpaceDN w:val="0"/>
        <w:adjustRightInd w:val="0"/>
        <w:ind w:firstLine="540"/>
        <w:jc w:val="both"/>
        <w:outlineLvl w:val="1"/>
        <w:rPr>
          <w:sz w:val="16"/>
          <w:szCs w:val="16"/>
        </w:rPr>
      </w:pPr>
      <w:r w:rsidRPr="000C24B3">
        <w:rPr>
          <w:sz w:val="16"/>
          <w:szCs w:val="16"/>
        </w:rPr>
        <w:t xml:space="preserve">5.3. В случае несвоевременного и (или) неполного внесения платы за Услуги Управляющей организации, в том числе и при выявлении фактов, указанных в </w:t>
      </w:r>
      <w:hyperlink r:id="rId51" w:history="1">
        <w:r w:rsidRPr="000C24B3">
          <w:rPr>
            <w:rStyle w:val="ab"/>
            <w:color w:val="auto"/>
            <w:sz w:val="16"/>
            <w:szCs w:val="16"/>
          </w:rPr>
          <w:t>п. 5.4</w:t>
        </w:r>
      </w:hyperlink>
      <w:r w:rsidRPr="000C24B3">
        <w:rPr>
          <w:sz w:val="16"/>
          <w:szCs w:val="16"/>
        </w:rPr>
        <w:t xml:space="preserve"> настоящего Договора, Собственник обязан уплатить Управляющей организации пени в размере и в порядке, которые установлены </w:t>
      </w:r>
      <w:hyperlink r:id="rId52" w:history="1">
        <w:r w:rsidRPr="000C24B3">
          <w:rPr>
            <w:rStyle w:val="ab"/>
            <w:color w:val="auto"/>
            <w:sz w:val="16"/>
            <w:szCs w:val="16"/>
          </w:rPr>
          <w:t>ч. 14 ст. 155</w:t>
        </w:r>
      </w:hyperlink>
      <w:r w:rsidRPr="000C24B3">
        <w:rPr>
          <w:sz w:val="16"/>
          <w:szCs w:val="16"/>
        </w:rPr>
        <w:t xml:space="preserve"> ЖК РФ</w:t>
      </w:r>
      <w:r w:rsidRPr="00D6664C">
        <w:rPr>
          <w:sz w:val="16"/>
          <w:szCs w:val="16"/>
        </w:rPr>
        <w:t>.</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соответствующие </w:t>
      </w:r>
      <w:proofErr w:type="spellStart"/>
      <w:r w:rsidRPr="00D6664C">
        <w:rPr>
          <w:sz w:val="16"/>
          <w:szCs w:val="16"/>
        </w:rPr>
        <w:t>услуги,Управляющая</w:t>
      </w:r>
      <w:proofErr w:type="spellEnd"/>
      <w:r w:rsidRPr="00D6664C">
        <w:rPr>
          <w:sz w:val="16"/>
          <w:szCs w:val="16"/>
        </w:rPr>
        <w:t xml:space="preserve"> организация обязана потребовать от Собственника возмещения причиненного ущерба в добровольном порядке, а в случае отказа обратиться в суд с иском о взыскании реального ущерба.</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5.5. Управляющая организация несет ответственность за ущерб, причиненный жизни, здоровью, имуществу Собственника и общему имуществу Дома, </w:t>
      </w:r>
      <w:proofErr w:type="spellStart"/>
      <w:r w:rsidRPr="00D6664C">
        <w:rPr>
          <w:sz w:val="16"/>
          <w:szCs w:val="16"/>
        </w:rPr>
        <w:t>возникшийпо</w:t>
      </w:r>
      <w:proofErr w:type="spellEnd"/>
      <w:r w:rsidRPr="00D6664C">
        <w:rPr>
          <w:sz w:val="16"/>
          <w:szCs w:val="16"/>
        </w:rPr>
        <w:t xml:space="preserve"> ее вине в результате ее действий или бездействия, в порядке, установленном законодательством Российской Федерации.</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5.6. Управляющая организация не несет ответственность за ущерб, причиненный общему имуществу Дома, в случае несоблюдения Собственниками требований п. 3.3.4и иных положений настоящего Договора, в </w:t>
      </w:r>
      <w:proofErr w:type="spellStart"/>
      <w:r w:rsidRPr="00D6664C">
        <w:rPr>
          <w:sz w:val="16"/>
          <w:szCs w:val="16"/>
        </w:rPr>
        <w:t>т.ч</w:t>
      </w:r>
      <w:proofErr w:type="spellEnd"/>
      <w:r w:rsidRPr="00D6664C">
        <w:rPr>
          <w:sz w:val="16"/>
          <w:szCs w:val="16"/>
        </w:rPr>
        <w:t xml:space="preserve">. если этот ущерб </w:t>
      </w:r>
      <w:proofErr w:type="spellStart"/>
      <w:r w:rsidRPr="00D6664C">
        <w:rPr>
          <w:sz w:val="16"/>
          <w:szCs w:val="16"/>
        </w:rPr>
        <w:t>возниквследствие</w:t>
      </w:r>
      <w:proofErr w:type="spellEnd"/>
      <w:r w:rsidRPr="00D6664C">
        <w:rPr>
          <w:sz w:val="16"/>
          <w:szCs w:val="16"/>
        </w:rPr>
        <w:t xml:space="preserve"> </w:t>
      </w:r>
      <w:proofErr w:type="spellStart"/>
      <w:r w:rsidRPr="00D6664C">
        <w:rPr>
          <w:sz w:val="16"/>
          <w:szCs w:val="16"/>
        </w:rPr>
        <w:t>необходимостиустранения</w:t>
      </w:r>
      <w:proofErr w:type="spellEnd"/>
      <w:r w:rsidRPr="00D6664C">
        <w:rPr>
          <w:sz w:val="16"/>
          <w:szCs w:val="16"/>
        </w:rPr>
        <w:t xml:space="preserve"> угрозы жизни и здоровью граждан, предупреждением ущерба их имуществу, и\или это явилось </w:t>
      </w:r>
      <w:proofErr w:type="spellStart"/>
      <w:r w:rsidRPr="00D6664C">
        <w:rPr>
          <w:sz w:val="16"/>
          <w:szCs w:val="16"/>
        </w:rPr>
        <w:t>следствиемдействия</w:t>
      </w:r>
      <w:proofErr w:type="spellEnd"/>
      <w:r w:rsidRPr="00D6664C">
        <w:rPr>
          <w:sz w:val="16"/>
          <w:szCs w:val="16"/>
        </w:rPr>
        <w:t xml:space="preserve"> обстоятельств непреодолимой силы.</w:t>
      </w:r>
    </w:p>
    <w:p w:rsidR="00C37F06" w:rsidRDefault="00C37F06" w:rsidP="00956A91">
      <w:pPr>
        <w:autoSpaceDE w:val="0"/>
        <w:autoSpaceDN w:val="0"/>
        <w:adjustRightInd w:val="0"/>
        <w:ind w:firstLine="540"/>
        <w:jc w:val="both"/>
        <w:outlineLvl w:val="1"/>
        <w:rPr>
          <w:sz w:val="16"/>
          <w:szCs w:val="16"/>
        </w:rPr>
      </w:pPr>
      <w:r w:rsidRPr="00D6664C">
        <w:rPr>
          <w:sz w:val="16"/>
          <w:szCs w:val="16"/>
        </w:rPr>
        <w:t xml:space="preserve">5.7. Управляющая организация не несет ответственности за вред, причиненный имуществу дома и (или) имуществу Собственников и третьих лиц, в случае, когда Собственник помещений не принял решение о </w:t>
      </w:r>
      <w:proofErr w:type="spellStart"/>
      <w:r w:rsidRPr="00D6664C">
        <w:rPr>
          <w:sz w:val="16"/>
          <w:szCs w:val="16"/>
        </w:rPr>
        <w:t>выполнениии</w:t>
      </w:r>
      <w:proofErr w:type="spellEnd"/>
      <w:r w:rsidRPr="00D6664C">
        <w:rPr>
          <w:sz w:val="16"/>
          <w:szCs w:val="16"/>
        </w:rPr>
        <w:t xml:space="preserve"> финансировании работ, необходимых для содержания общего имущества в надлежащем состоянии.</w:t>
      </w:r>
    </w:p>
    <w:p w:rsidR="00C37F06" w:rsidRPr="00D6664C" w:rsidRDefault="00C37F06" w:rsidP="00956A91">
      <w:pPr>
        <w:autoSpaceDE w:val="0"/>
        <w:autoSpaceDN w:val="0"/>
        <w:adjustRightInd w:val="0"/>
        <w:jc w:val="center"/>
        <w:outlineLvl w:val="1"/>
        <w:rPr>
          <w:sz w:val="16"/>
          <w:szCs w:val="16"/>
        </w:rPr>
      </w:pPr>
      <w:r w:rsidRPr="00D6664C">
        <w:rPr>
          <w:sz w:val="16"/>
          <w:szCs w:val="16"/>
        </w:rPr>
        <w:t>6. ОСУЩЕСТВЛЕНИЕ КОНТРОЛЯ ЗА ВЫПОЛНЕНИЕМ УПРАВЛЯЮЩЕЙ</w:t>
      </w:r>
    </w:p>
    <w:p w:rsidR="00C37F06" w:rsidRPr="00D6664C" w:rsidRDefault="00C37F06" w:rsidP="00956A91">
      <w:pPr>
        <w:autoSpaceDE w:val="0"/>
        <w:autoSpaceDN w:val="0"/>
        <w:adjustRightInd w:val="0"/>
        <w:jc w:val="center"/>
        <w:outlineLvl w:val="1"/>
        <w:rPr>
          <w:sz w:val="16"/>
          <w:szCs w:val="16"/>
        </w:rPr>
      </w:pPr>
      <w:r w:rsidRPr="00D6664C">
        <w:rPr>
          <w:sz w:val="16"/>
          <w:szCs w:val="16"/>
        </w:rPr>
        <w:t>ОРГАНИЗАЦИЕЙ ЕЕ ОБЯЗАТЕЛЬСТВ ПО ДОГОВОРУ И ПОРЯДОК</w:t>
      </w:r>
    </w:p>
    <w:p w:rsidR="00C37F06" w:rsidRPr="00D6664C" w:rsidRDefault="00C37F06" w:rsidP="00956A91">
      <w:pPr>
        <w:autoSpaceDE w:val="0"/>
        <w:autoSpaceDN w:val="0"/>
        <w:adjustRightInd w:val="0"/>
        <w:jc w:val="center"/>
        <w:outlineLvl w:val="1"/>
        <w:rPr>
          <w:sz w:val="16"/>
          <w:szCs w:val="16"/>
        </w:rPr>
      </w:pPr>
      <w:r w:rsidRPr="00D6664C">
        <w:rPr>
          <w:sz w:val="16"/>
          <w:szCs w:val="16"/>
        </w:rPr>
        <w:t>РЕГИСТРАЦИИ ФАКТА НАРУШЕНИЯ УСЛОВИЙ НАСТОЯЩЕГО ДОГОВОРА</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6.1. Контроль за деятельностью Управляющей организации в части исполнения настоящего Договора осуществляется Собственником посредством:</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6.1.1. Получения от Управляющей организации информации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утвержденного постановлением правительства РФ от 23.09.2010 г. № 731.</w:t>
      </w:r>
    </w:p>
    <w:p w:rsidR="00C37F06" w:rsidRPr="00412E50" w:rsidRDefault="00C37F06" w:rsidP="00956A91">
      <w:pPr>
        <w:autoSpaceDE w:val="0"/>
        <w:autoSpaceDN w:val="0"/>
        <w:adjustRightInd w:val="0"/>
        <w:ind w:firstLine="540"/>
        <w:jc w:val="both"/>
        <w:outlineLvl w:val="1"/>
        <w:rPr>
          <w:sz w:val="16"/>
          <w:szCs w:val="16"/>
        </w:rPr>
      </w:pPr>
      <w:r w:rsidRPr="00412E50">
        <w:rPr>
          <w:sz w:val="16"/>
          <w:szCs w:val="16"/>
        </w:rPr>
        <w:t xml:space="preserve">6.1.2. Реализации прав Собственника, указанных в </w:t>
      </w:r>
      <w:hyperlink r:id="rId53" w:history="1">
        <w:r w:rsidRPr="00412E50">
          <w:rPr>
            <w:rStyle w:val="ab"/>
            <w:color w:val="auto"/>
            <w:sz w:val="16"/>
            <w:szCs w:val="16"/>
          </w:rPr>
          <w:t>п. п. 3.4.1</w:t>
        </w:r>
      </w:hyperlink>
      <w:r w:rsidRPr="00412E50">
        <w:rPr>
          <w:sz w:val="16"/>
          <w:szCs w:val="16"/>
        </w:rPr>
        <w:t xml:space="preserve"> и </w:t>
      </w:r>
      <w:hyperlink r:id="rId54" w:history="1">
        <w:r w:rsidRPr="00412E50">
          <w:rPr>
            <w:rStyle w:val="ab"/>
            <w:color w:val="auto"/>
            <w:sz w:val="16"/>
            <w:szCs w:val="16"/>
          </w:rPr>
          <w:t>3.4.2</w:t>
        </w:r>
      </w:hyperlink>
      <w:r w:rsidRPr="00412E50">
        <w:rPr>
          <w:sz w:val="16"/>
          <w:szCs w:val="16"/>
        </w:rPr>
        <w:t xml:space="preserve"> настоящего Договора.</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6.1.3. Подачи в устном и (или) письменном виде жалоб, претензий и прочих обращений для устранения выявленных дефектов с проверкой полноты и своевременности их устранения.</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6.1.4. Составления актов о нарушении условий Договора.</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6.1.5. Участия Собственника и Управляющей организации в осмотрах общего имущества с целью определения технического состояния этого имущества и подготовки предложений по его ремонту.</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6.2. В случаях нарушения качества предоставляемых Управляющей организацией жилищно-коммунальных услуг, причинения вреда жизни, здоровью, имуществу Собственника и\или общему имуществу Дома составляется Акт о нарушении условий Договора по </w:t>
      </w:r>
      <w:hyperlink r:id="rId55" w:history="1">
        <w:r w:rsidRPr="00412E50">
          <w:rPr>
            <w:rStyle w:val="ab"/>
            <w:color w:val="auto"/>
            <w:sz w:val="16"/>
            <w:szCs w:val="16"/>
          </w:rPr>
          <w:t>форме</w:t>
        </w:r>
      </w:hyperlink>
      <w:r w:rsidRPr="00412E50">
        <w:rPr>
          <w:sz w:val="16"/>
          <w:szCs w:val="16"/>
        </w:rPr>
        <w:t xml:space="preserve">, указанной </w:t>
      </w:r>
      <w:r w:rsidRPr="00D6664C">
        <w:rPr>
          <w:sz w:val="16"/>
          <w:szCs w:val="16"/>
        </w:rPr>
        <w:t>в Приложении 7 к настоящему Договору.</w:t>
      </w:r>
    </w:p>
    <w:p w:rsidR="00C37F06" w:rsidRDefault="00C37F06" w:rsidP="00956A91">
      <w:pPr>
        <w:autoSpaceDE w:val="0"/>
        <w:autoSpaceDN w:val="0"/>
        <w:adjustRightInd w:val="0"/>
        <w:ind w:firstLine="540"/>
        <w:jc w:val="both"/>
        <w:outlineLvl w:val="1"/>
        <w:rPr>
          <w:sz w:val="16"/>
          <w:szCs w:val="16"/>
        </w:rPr>
      </w:pPr>
      <w:r w:rsidRPr="00D6664C">
        <w:rPr>
          <w:sz w:val="16"/>
          <w:szCs w:val="16"/>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Акт должен содержать: дату и время его составления; дату, время, </w:t>
      </w:r>
      <w:proofErr w:type="spellStart"/>
      <w:r w:rsidRPr="00D6664C">
        <w:rPr>
          <w:sz w:val="16"/>
          <w:szCs w:val="16"/>
        </w:rPr>
        <w:t>види</w:t>
      </w:r>
      <w:proofErr w:type="spellEnd"/>
      <w:r w:rsidRPr="00D6664C">
        <w:rPr>
          <w:sz w:val="16"/>
          <w:szCs w:val="16"/>
        </w:rPr>
        <w:t xml:space="preserve"> характер нарушения услуг, причины и последствия этого (факты причинения </w:t>
      </w:r>
      <w:r w:rsidRPr="00D6664C">
        <w:rPr>
          <w:sz w:val="16"/>
          <w:szCs w:val="16"/>
        </w:rPr>
        <w:lastRenderedPageBreak/>
        <w:t xml:space="preserve">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Акт составляется не менее чем в 2 экземплярах. Один экземпляр Акта вручается под подпись Собственнику либо представляющему его лицу. Акт составляется в присутствии Собственника, права которого нарушены. При отсутствии </w:t>
      </w:r>
      <w:proofErr w:type="spellStart"/>
      <w:r w:rsidRPr="00D6664C">
        <w:rPr>
          <w:sz w:val="16"/>
          <w:szCs w:val="16"/>
        </w:rPr>
        <w:t>Собственника,Акт</w:t>
      </w:r>
      <w:proofErr w:type="spellEnd"/>
      <w:r w:rsidRPr="00D6664C">
        <w:rPr>
          <w:sz w:val="16"/>
          <w:szCs w:val="16"/>
        </w:rPr>
        <w:t xml:space="preserve">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второй -Управляющей организации. Сроки составления Актов регулируются действующим законодательством РФ. </w:t>
      </w:r>
    </w:p>
    <w:p w:rsidR="00C37F06" w:rsidRPr="00D6664C" w:rsidRDefault="00C37F06" w:rsidP="00956A91">
      <w:pPr>
        <w:autoSpaceDE w:val="0"/>
        <w:autoSpaceDN w:val="0"/>
        <w:adjustRightInd w:val="0"/>
        <w:jc w:val="center"/>
        <w:outlineLvl w:val="1"/>
        <w:rPr>
          <w:sz w:val="16"/>
          <w:szCs w:val="16"/>
        </w:rPr>
      </w:pPr>
      <w:r w:rsidRPr="00D6664C">
        <w:rPr>
          <w:sz w:val="16"/>
          <w:szCs w:val="16"/>
        </w:rPr>
        <w:t>7. ПОРЯДОК ИЗМЕНЕНИЯ И РАСТОРЖЕНИЯ ДОГОВОРА</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7.1. Настоящий Договор может быть расторгнут:</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7.1.1. В одностороннем порядке:</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7.1.1.1. По инициативе Собственника в случае:</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приложения соответствующего документа;</w:t>
      </w:r>
    </w:p>
    <w:p w:rsidR="00C37F06" w:rsidRPr="00D6664C" w:rsidRDefault="00C37F06" w:rsidP="00956A91">
      <w:pPr>
        <w:autoSpaceDE w:val="0"/>
        <w:autoSpaceDN w:val="0"/>
        <w:adjustRightInd w:val="0"/>
        <w:ind w:firstLine="540"/>
        <w:jc w:val="both"/>
        <w:rPr>
          <w:sz w:val="16"/>
          <w:szCs w:val="16"/>
        </w:rPr>
      </w:pPr>
      <w:r w:rsidRPr="00D6664C">
        <w:rPr>
          <w:sz w:val="16"/>
          <w:szCs w:val="16"/>
        </w:rPr>
        <w:t xml:space="preserve">- принятия общим собранием собственников помещений в многоквартирном доме решения об отказе от исполнения настоящего Договора, при условии, если Управляющая компания не выполняет условий Договора управления (п.8.2. ст. 162 ЖК РФ), и </w:t>
      </w:r>
      <w:proofErr w:type="spellStart"/>
      <w:r w:rsidRPr="00D6664C">
        <w:rPr>
          <w:sz w:val="16"/>
          <w:szCs w:val="16"/>
        </w:rPr>
        <w:t>принятиирешения</w:t>
      </w:r>
      <w:proofErr w:type="spellEnd"/>
      <w:r w:rsidRPr="00D6664C">
        <w:rPr>
          <w:sz w:val="16"/>
          <w:szCs w:val="16"/>
        </w:rPr>
        <w:t xml:space="preserve"> о выборе иной управляющей организации или об изменении способа управления данным домом, о чем Управляющая организация должна быть предупреждена в течение 10 (десяти) дней с момента принятия Собственниками соответствующего решения, но не менее чем за 30 (тридцать) дней до даты реализации принятого Собственниками решения, путем предоставления ей копии Протокола общего собрания, подтверждающего правомерность принятого решения, документов, обосновывающих неисполнение Управляющей организацией принятых на себя обязательств, а также возмещения Управляющей организации фактически понесенных ею затрат по исполнению Договора управления.</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7.1.1.2. По инициативе Управляющей организации, о чем Собственник должен быть предупрежден не позже чем за один месяц до расторжения Договора в случае если:</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(к таким обстоятельствам относятся: виновные действия Собственников или третьих лиц, техногенные и природные катастрофы, не связанные с виновной деятельностью Управляющей организации; военные действия; террористические акты и иные не зависящие от Управляющей организации обстоятельства);</w:t>
      </w:r>
    </w:p>
    <w:p w:rsidR="00C37F06" w:rsidRPr="00D6664C" w:rsidRDefault="00C37F06" w:rsidP="00956A91">
      <w:pPr>
        <w:autoSpaceDE w:val="0"/>
        <w:autoSpaceDN w:val="0"/>
        <w:adjustRightInd w:val="0"/>
        <w:ind w:firstLine="540"/>
        <w:jc w:val="both"/>
        <w:rPr>
          <w:sz w:val="16"/>
          <w:szCs w:val="16"/>
        </w:rPr>
      </w:pPr>
      <w:r w:rsidRPr="00D6664C">
        <w:rPr>
          <w:sz w:val="16"/>
          <w:szCs w:val="16"/>
        </w:rPr>
        <w:t xml:space="preserve">- собственники </w:t>
      </w:r>
      <w:proofErr w:type="spellStart"/>
      <w:r w:rsidRPr="00D6664C">
        <w:rPr>
          <w:sz w:val="16"/>
          <w:szCs w:val="16"/>
        </w:rPr>
        <w:t>помещенийДома</w:t>
      </w:r>
      <w:proofErr w:type="spellEnd"/>
      <w:r w:rsidRPr="00D6664C">
        <w:rPr>
          <w:sz w:val="16"/>
          <w:szCs w:val="16"/>
        </w:rPr>
        <w:t xml:space="preserve"> на общем собрании, в нарушение положений настоящего </w:t>
      </w:r>
      <w:proofErr w:type="spellStart"/>
      <w:r w:rsidRPr="00D6664C">
        <w:rPr>
          <w:sz w:val="16"/>
          <w:szCs w:val="16"/>
        </w:rPr>
        <w:t>Договора,установили</w:t>
      </w:r>
      <w:proofErr w:type="spellEnd"/>
      <w:r w:rsidRPr="00D6664C">
        <w:rPr>
          <w:sz w:val="16"/>
          <w:szCs w:val="16"/>
        </w:rPr>
        <w:t xml:space="preserve"> размеры платы в меньшем размере, чем было предложено Управляющей организацией на соответствующий год (период);</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собственники помещений регулярно не исполняют своих обязательств в части оплаты по настоящему Договору.</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7.1.2. По взаимному Соглашению </w:t>
      </w:r>
      <w:proofErr w:type="spellStart"/>
      <w:r w:rsidRPr="00D6664C">
        <w:rPr>
          <w:sz w:val="16"/>
          <w:szCs w:val="16"/>
        </w:rPr>
        <w:t>сторон,оформленному</w:t>
      </w:r>
      <w:proofErr w:type="spellEnd"/>
      <w:r w:rsidRPr="00D6664C">
        <w:rPr>
          <w:sz w:val="16"/>
          <w:szCs w:val="16"/>
        </w:rPr>
        <w:t xml:space="preserve"> в письменном виде, в порядке и с соблюдением условий, предусмотренных действующим жилищным и гражданским законодательством РФ.</w:t>
      </w:r>
    </w:p>
    <w:p w:rsidR="00C37F06" w:rsidRPr="00AD7EC5" w:rsidRDefault="00C37F06" w:rsidP="00956A91">
      <w:pPr>
        <w:autoSpaceDE w:val="0"/>
        <w:autoSpaceDN w:val="0"/>
        <w:adjustRightInd w:val="0"/>
        <w:ind w:firstLine="540"/>
        <w:jc w:val="both"/>
        <w:outlineLvl w:val="1"/>
        <w:rPr>
          <w:sz w:val="16"/>
          <w:szCs w:val="16"/>
        </w:rPr>
      </w:pPr>
      <w:r w:rsidRPr="00D6664C">
        <w:rPr>
          <w:sz w:val="16"/>
          <w:szCs w:val="16"/>
        </w:rPr>
        <w:t xml:space="preserve">7.1.3. В судебном порядке по основаниям, предусмотренным </w:t>
      </w:r>
      <w:r w:rsidRPr="00AD7EC5">
        <w:rPr>
          <w:sz w:val="16"/>
          <w:szCs w:val="16"/>
        </w:rPr>
        <w:t xml:space="preserve">гражданским </w:t>
      </w:r>
      <w:hyperlink r:id="rId56" w:history="1">
        <w:r w:rsidRPr="00AD7EC5">
          <w:rPr>
            <w:rStyle w:val="ab"/>
            <w:color w:val="auto"/>
            <w:sz w:val="16"/>
            <w:szCs w:val="16"/>
          </w:rPr>
          <w:t>законодательством</w:t>
        </w:r>
      </w:hyperlink>
      <w:r w:rsidRPr="00AD7EC5">
        <w:rPr>
          <w:sz w:val="16"/>
          <w:szCs w:val="16"/>
        </w:rPr>
        <w:t xml:space="preserve"> РФ.</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7.1.4. В случае смерти Собственника - со дня смерти.</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7.1.5. В случае ликвидации Управляющей организации – со дня </w:t>
      </w:r>
      <w:proofErr w:type="spellStart"/>
      <w:r w:rsidRPr="00D6664C">
        <w:rPr>
          <w:sz w:val="16"/>
          <w:szCs w:val="16"/>
        </w:rPr>
        <w:t>внесенияв</w:t>
      </w:r>
      <w:proofErr w:type="spellEnd"/>
      <w:r w:rsidRPr="00D6664C">
        <w:rPr>
          <w:sz w:val="16"/>
          <w:szCs w:val="16"/>
        </w:rPr>
        <w:t xml:space="preserve"> ЕГРЮЛ соответствующих сведений.</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7.1.6. В связи с окончанием срока действия Договора и уведомления одной из Сторон другой Стороны о нежелании его продлевать:</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со стороны собственников - в соответствии с принятым общим собранием собственников помещений многоквартирного дома решением;</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со стороны Управляющей организации - в соответствии с ее решением.</w:t>
      </w:r>
    </w:p>
    <w:p w:rsidR="00C37F06" w:rsidRPr="00AD7EC5" w:rsidRDefault="00C37F06" w:rsidP="00956A91">
      <w:pPr>
        <w:autoSpaceDE w:val="0"/>
        <w:autoSpaceDN w:val="0"/>
        <w:adjustRightInd w:val="0"/>
        <w:ind w:firstLine="540"/>
        <w:jc w:val="both"/>
        <w:outlineLvl w:val="1"/>
        <w:rPr>
          <w:sz w:val="16"/>
          <w:szCs w:val="16"/>
        </w:rPr>
      </w:pPr>
      <w:r w:rsidRPr="00D6664C">
        <w:rPr>
          <w:sz w:val="16"/>
          <w:szCs w:val="16"/>
        </w:rPr>
        <w:t>7.</w:t>
      </w:r>
      <w:r w:rsidRPr="00AD7EC5">
        <w:rPr>
          <w:sz w:val="16"/>
          <w:szCs w:val="16"/>
        </w:rPr>
        <w:t xml:space="preserve">1.7. Вследствие наступления обстоятельств непреодолимой силы в соответствии с </w:t>
      </w:r>
      <w:hyperlink r:id="rId57" w:history="1">
        <w:r w:rsidRPr="00AD7EC5">
          <w:rPr>
            <w:rStyle w:val="ab"/>
            <w:color w:val="auto"/>
            <w:sz w:val="16"/>
            <w:szCs w:val="16"/>
          </w:rPr>
          <w:t>п.</w:t>
        </w:r>
      </w:hyperlink>
      <w:r w:rsidRPr="00AD7EC5">
        <w:rPr>
          <w:sz w:val="16"/>
          <w:szCs w:val="16"/>
        </w:rPr>
        <w:t xml:space="preserve"> 8.2., 8.3 настоящего Договора.</w:t>
      </w:r>
    </w:p>
    <w:p w:rsidR="00C37F06" w:rsidRPr="00D6664C" w:rsidRDefault="00C37F06" w:rsidP="00956A91">
      <w:pPr>
        <w:autoSpaceDE w:val="0"/>
        <w:autoSpaceDN w:val="0"/>
        <w:adjustRightInd w:val="0"/>
        <w:ind w:firstLine="540"/>
        <w:jc w:val="both"/>
        <w:outlineLvl w:val="1"/>
        <w:rPr>
          <w:sz w:val="16"/>
          <w:szCs w:val="16"/>
        </w:rPr>
      </w:pPr>
      <w:r w:rsidRPr="00AD7EC5">
        <w:rPr>
          <w:sz w:val="16"/>
          <w:szCs w:val="16"/>
        </w:rPr>
        <w:t xml:space="preserve">7.2. В случае досрочного расторжения настоящего Договора по инициативе Собственника, за исключением прекращения права собственности, Собственник обязан компенсировать Управляющей организации все фактически </w:t>
      </w:r>
      <w:proofErr w:type="spellStart"/>
      <w:r w:rsidRPr="00AD7EC5">
        <w:rPr>
          <w:sz w:val="16"/>
          <w:szCs w:val="16"/>
        </w:rPr>
        <w:t>произведенные</w:t>
      </w:r>
      <w:r w:rsidRPr="00D6664C">
        <w:rPr>
          <w:sz w:val="16"/>
          <w:szCs w:val="16"/>
        </w:rPr>
        <w:t>ей</w:t>
      </w:r>
      <w:proofErr w:type="spellEnd"/>
      <w:r w:rsidRPr="00D6664C">
        <w:rPr>
          <w:sz w:val="16"/>
          <w:szCs w:val="16"/>
        </w:rPr>
        <w:t xml:space="preserve"> затраты по предоставлению услуг по настоящему </w:t>
      </w:r>
      <w:proofErr w:type="spellStart"/>
      <w:r w:rsidRPr="00D6664C">
        <w:rPr>
          <w:sz w:val="16"/>
          <w:szCs w:val="16"/>
        </w:rPr>
        <w:t>Договору,а</w:t>
      </w:r>
      <w:proofErr w:type="spellEnd"/>
      <w:r w:rsidRPr="00D6664C">
        <w:rPr>
          <w:sz w:val="16"/>
          <w:szCs w:val="16"/>
        </w:rPr>
        <w:t xml:space="preserve"> Управляющая организация обязана отчитаться перед Собственниками о выполнении Договора управления. Договор считается исполненным после урегулирования всех расчетов между Управляющей организацией и Собственником.</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7.3. Расторжение Договора не является основанием для прекращения обязательств Сторон, возникших во время его действия и не исполненных к моменту его расторжения.</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7.4. Стороны обязаны завершить финансовые расчеты в течение одного месяца с момента расторжения Договора.</w:t>
      </w:r>
    </w:p>
    <w:p w:rsidR="00C37F06" w:rsidRPr="00AD7EC5" w:rsidRDefault="00C37F06" w:rsidP="00956A91">
      <w:pPr>
        <w:autoSpaceDE w:val="0"/>
        <w:autoSpaceDN w:val="0"/>
        <w:adjustRightInd w:val="0"/>
        <w:ind w:firstLine="540"/>
        <w:jc w:val="both"/>
        <w:outlineLvl w:val="1"/>
        <w:rPr>
          <w:sz w:val="16"/>
          <w:szCs w:val="16"/>
        </w:rPr>
      </w:pPr>
      <w:r w:rsidRPr="00AD7EC5">
        <w:rPr>
          <w:sz w:val="16"/>
          <w:szCs w:val="16"/>
        </w:rPr>
        <w:t xml:space="preserve">7.5. Изменение и расторжение условий настоящего Договора осуществляется в порядке, предусмотренном </w:t>
      </w:r>
      <w:hyperlink r:id="rId58" w:history="1">
        <w:r w:rsidRPr="00AD7EC5">
          <w:rPr>
            <w:rStyle w:val="ab"/>
            <w:color w:val="auto"/>
            <w:sz w:val="16"/>
            <w:szCs w:val="16"/>
          </w:rPr>
          <w:t>жилищным</w:t>
        </w:r>
      </w:hyperlink>
      <w:r w:rsidRPr="00AD7EC5">
        <w:rPr>
          <w:sz w:val="16"/>
          <w:szCs w:val="16"/>
        </w:rPr>
        <w:t xml:space="preserve"> и </w:t>
      </w:r>
      <w:hyperlink r:id="rId59" w:history="1">
        <w:r w:rsidRPr="00AD7EC5">
          <w:rPr>
            <w:rStyle w:val="ab"/>
            <w:color w:val="auto"/>
            <w:sz w:val="16"/>
            <w:szCs w:val="16"/>
          </w:rPr>
          <w:t>гражданским</w:t>
        </w:r>
      </w:hyperlink>
      <w:r w:rsidRPr="00AD7EC5">
        <w:rPr>
          <w:sz w:val="16"/>
          <w:szCs w:val="16"/>
        </w:rPr>
        <w:t xml:space="preserve"> законодательством РФ.</w:t>
      </w:r>
    </w:p>
    <w:p w:rsidR="00C37F06" w:rsidRPr="00D6664C" w:rsidRDefault="00C37F06" w:rsidP="00956A91">
      <w:pPr>
        <w:autoSpaceDE w:val="0"/>
        <w:autoSpaceDN w:val="0"/>
        <w:adjustRightInd w:val="0"/>
        <w:jc w:val="center"/>
        <w:outlineLvl w:val="1"/>
        <w:rPr>
          <w:sz w:val="16"/>
          <w:szCs w:val="16"/>
        </w:rPr>
      </w:pPr>
      <w:r w:rsidRPr="00D6664C">
        <w:rPr>
          <w:sz w:val="16"/>
          <w:szCs w:val="16"/>
        </w:rPr>
        <w:t>8. ОСОБЫЕ УСЛОВИЯ</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8.1. Все споры, возникшие из Договора или связанные с ним, разрешаются Сторонами путем переговоров. В случае если Стороны не могут достичь взаимного соглашения, споры и разногласия разрешаются в судебном </w:t>
      </w:r>
      <w:proofErr w:type="spellStart"/>
      <w:r w:rsidRPr="00D6664C">
        <w:rPr>
          <w:sz w:val="16"/>
          <w:szCs w:val="16"/>
        </w:rPr>
        <w:t>порядке,в</w:t>
      </w:r>
      <w:proofErr w:type="spellEnd"/>
      <w:r w:rsidRPr="00D6664C">
        <w:rPr>
          <w:sz w:val="16"/>
          <w:szCs w:val="16"/>
        </w:rPr>
        <w:t xml:space="preserve"> соответствии </w:t>
      </w:r>
      <w:proofErr w:type="spellStart"/>
      <w:r w:rsidRPr="00D6664C">
        <w:rPr>
          <w:sz w:val="16"/>
          <w:szCs w:val="16"/>
        </w:rPr>
        <w:t>сзаконодательством</w:t>
      </w:r>
      <w:proofErr w:type="spellEnd"/>
      <w:r w:rsidRPr="00D6664C">
        <w:rPr>
          <w:sz w:val="16"/>
          <w:szCs w:val="16"/>
        </w:rPr>
        <w:t xml:space="preserve"> РФ.</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w:t>
      </w:r>
    </w:p>
    <w:p w:rsidR="00C37F06" w:rsidRPr="00D6664C" w:rsidRDefault="00C37F06" w:rsidP="00956A91">
      <w:pPr>
        <w:autoSpaceDE w:val="0"/>
        <w:autoSpaceDN w:val="0"/>
        <w:adjustRightInd w:val="0"/>
        <w:ind w:firstLine="540"/>
        <w:jc w:val="both"/>
        <w:outlineLvl w:val="0"/>
        <w:rPr>
          <w:sz w:val="16"/>
          <w:szCs w:val="16"/>
        </w:rPr>
      </w:pPr>
      <w:r w:rsidRPr="00D6664C">
        <w:rPr>
          <w:sz w:val="16"/>
          <w:szCs w:val="16"/>
        </w:rPr>
        <w:t xml:space="preserve"> 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 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8.5. Собственник помещения дает согласие Управляющей организации на обработку его персональных данных, включая сбор, систематизацию, накопление, хранение, уточнение (обновление, изменение), распространение (в </w:t>
      </w:r>
      <w:proofErr w:type="spellStart"/>
      <w:r w:rsidRPr="00D6664C">
        <w:rPr>
          <w:sz w:val="16"/>
          <w:szCs w:val="16"/>
        </w:rPr>
        <w:t>т.ч</w:t>
      </w:r>
      <w:proofErr w:type="spellEnd"/>
      <w:r w:rsidRPr="00D6664C">
        <w:rPr>
          <w:sz w:val="16"/>
          <w:szCs w:val="16"/>
        </w:rPr>
        <w:t xml:space="preserve">. передачу), </w:t>
      </w:r>
      <w:proofErr w:type="spellStart"/>
      <w:r w:rsidRPr="00D6664C">
        <w:rPr>
          <w:sz w:val="16"/>
          <w:szCs w:val="16"/>
        </w:rPr>
        <w:t>обезличивание,блокирование</w:t>
      </w:r>
      <w:proofErr w:type="spellEnd"/>
      <w:r w:rsidRPr="00D6664C">
        <w:rPr>
          <w:sz w:val="16"/>
          <w:szCs w:val="16"/>
        </w:rPr>
        <w:t xml:space="preserve"> и уничтожение персональных данных.</w:t>
      </w:r>
    </w:p>
    <w:p w:rsidR="00C37F06" w:rsidRPr="00D6664C" w:rsidRDefault="00C37F06" w:rsidP="00956A91">
      <w:pPr>
        <w:autoSpaceDE w:val="0"/>
        <w:autoSpaceDN w:val="0"/>
        <w:adjustRightInd w:val="0"/>
        <w:jc w:val="center"/>
        <w:outlineLvl w:val="1"/>
        <w:rPr>
          <w:sz w:val="16"/>
          <w:szCs w:val="16"/>
        </w:rPr>
      </w:pPr>
      <w:r w:rsidRPr="00D6664C">
        <w:rPr>
          <w:sz w:val="16"/>
          <w:szCs w:val="16"/>
        </w:rPr>
        <w:t>9. ЗАКЛЮЧИТЕЛЬНЫЕ ПОЛОЖЕНИЯ</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9.1. Договор заключен сроком на 5 (пять) лет и вступает в действие с 01.01.2015 года. </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9.2.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направленного не позднее чем за 30 дней до его </w:t>
      </w:r>
      <w:proofErr w:type="spellStart"/>
      <w:r w:rsidRPr="00D6664C">
        <w:rPr>
          <w:sz w:val="16"/>
          <w:szCs w:val="16"/>
        </w:rPr>
        <w:t>окончания,Договор</w:t>
      </w:r>
      <w:proofErr w:type="spellEnd"/>
      <w:r w:rsidRPr="00D6664C">
        <w:rPr>
          <w:sz w:val="16"/>
          <w:szCs w:val="16"/>
        </w:rPr>
        <w:t xml:space="preserve"> считается продленным на тот же срок. </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9.3. Все другие вопросы, не урегулированные данным Договором, решаются на </w:t>
      </w:r>
      <w:proofErr w:type="spellStart"/>
      <w:r w:rsidRPr="00D6664C">
        <w:rPr>
          <w:sz w:val="16"/>
          <w:szCs w:val="16"/>
        </w:rPr>
        <w:t>основедействующего</w:t>
      </w:r>
      <w:proofErr w:type="spellEnd"/>
      <w:r w:rsidRPr="00D6664C">
        <w:rPr>
          <w:sz w:val="16"/>
          <w:szCs w:val="16"/>
        </w:rPr>
        <w:t xml:space="preserve"> законодательства РФ.</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9.4. Данный документ является полным текстом Договора управления</w:t>
      </w:r>
      <w:r>
        <w:rPr>
          <w:sz w:val="16"/>
          <w:szCs w:val="16"/>
        </w:rPr>
        <w:t xml:space="preserve"> многоквартирным домом №64 </w:t>
      </w:r>
      <w:r w:rsidRPr="00B25EE5">
        <w:rPr>
          <w:sz w:val="16"/>
          <w:szCs w:val="16"/>
        </w:rPr>
        <w:t xml:space="preserve">по ул.5-я </w:t>
      </w:r>
      <w:proofErr w:type="spellStart"/>
      <w:r w:rsidRPr="00B25EE5">
        <w:rPr>
          <w:sz w:val="16"/>
          <w:szCs w:val="16"/>
        </w:rPr>
        <w:t>Коляновская</w:t>
      </w:r>
      <w:proofErr w:type="spellEnd"/>
      <w:r w:rsidRPr="00B25EE5">
        <w:rPr>
          <w:sz w:val="16"/>
          <w:szCs w:val="16"/>
        </w:rPr>
        <w:t xml:space="preserve">  г</w:t>
      </w:r>
      <w:r w:rsidRPr="00D6664C">
        <w:rPr>
          <w:sz w:val="16"/>
          <w:szCs w:val="16"/>
        </w:rPr>
        <w:t xml:space="preserve">. Иваново, условия которого согласованны с Собственниками помещений многоквартирного </w:t>
      </w:r>
      <w:proofErr w:type="spellStart"/>
      <w:r w:rsidRPr="00D6664C">
        <w:rPr>
          <w:sz w:val="16"/>
          <w:szCs w:val="16"/>
        </w:rPr>
        <w:t>дома,и</w:t>
      </w:r>
      <w:proofErr w:type="spellEnd"/>
      <w:r w:rsidRPr="00D6664C">
        <w:rPr>
          <w:sz w:val="16"/>
          <w:szCs w:val="16"/>
        </w:rPr>
        <w:t xml:space="preserve"> после его заключения любые иные ранее имевшиеся договоренности, соглашения заявления Сторон устного или письменного характера, все предшествующие переговоры и переписка, противоречащие условиям настоящего договора, теряют свою юридическую силу.</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t xml:space="preserve">9.5. Настоящий Договор управления может быть заключен между Собственником и Управляющей организацией как в письменной форме, так и путем совершения Собственником действий, свидетельствующих о его </w:t>
      </w:r>
      <w:proofErr w:type="spellStart"/>
      <w:r w:rsidRPr="00D6664C">
        <w:rPr>
          <w:sz w:val="16"/>
          <w:szCs w:val="16"/>
        </w:rPr>
        <w:t>намерениипользоваться</w:t>
      </w:r>
      <w:proofErr w:type="spellEnd"/>
      <w:r w:rsidRPr="00D6664C">
        <w:rPr>
          <w:sz w:val="16"/>
          <w:szCs w:val="16"/>
        </w:rPr>
        <w:t xml:space="preserve"> жилищными услугами или о </w:t>
      </w:r>
      <w:proofErr w:type="spellStart"/>
      <w:r w:rsidRPr="00D6664C">
        <w:rPr>
          <w:sz w:val="16"/>
          <w:szCs w:val="16"/>
        </w:rPr>
        <w:t>фактическомпользовании</w:t>
      </w:r>
      <w:proofErr w:type="spellEnd"/>
      <w:r w:rsidRPr="00D6664C">
        <w:rPr>
          <w:sz w:val="16"/>
          <w:szCs w:val="16"/>
        </w:rPr>
        <w:t xml:space="preserve"> такими услугами. </w:t>
      </w:r>
    </w:p>
    <w:p w:rsidR="00C37F06" w:rsidRPr="00D6664C" w:rsidRDefault="00C37F06" w:rsidP="00956A91">
      <w:pPr>
        <w:autoSpaceDE w:val="0"/>
        <w:autoSpaceDN w:val="0"/>
        <w:adjustRightInd w:val="0"/>
        <w:ind w:firstLine="540"/>
        <w:jc w:val="both"/>
        <w:outlineLvl w:val="1"/>
        <w:rPr>
          <w:sz w:val="16"/>
          <w:szCs w:val="16"/>
        </w:rPr>
      </w:pPr>
      <w:r w:rsidRPr="00D6664C">
        <w:rPr>
          <w:sz w:val="16"/>
          <w:szCs w:val="16"/>
        </w:rPr>
        <w:lastRenderedPageBreak/>
        <w:t xml:space="preserve">9.6. Настоящий Договор составлен в 2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10 страницах и содержит 7 Приложений. </w:t>
      </w:r>
    </w:p>
    <w:p w:rsidR="00C37F06" w:rsidRPr="00AD7EC5" w:rsidRDefault="00C37F06" w:rsidP="00956A91">
      <w:pPr>
        <w:autoSpaceDE w:val="0"/>
        <w:autoSpaceDN w:val="0"/>
        <w:adjustRightInd w:val="0"/>
        <w:ind w:firstLine="540"/>
        <w:jc w:val="both"/>
        <w:outlineLvl w:val="1"/>
        <w:rPr>
          <w:sz w:val="16"/>
          <w:szCs w:val="16"/>
        </w:rPr>
      </w:pPr>
      <w:r w:rsidRPr="00AD7EC5">
        <w:rPr>
          <w:sz w:val="16"/>
          <w:szCs w:val="16"/>
        </w:rPr>
        <w:t>Приложения:</w:t>
      </w:r>
    </w:p>
    <w:p w:rsidR="00C37F06" w:rsidRPr="00AD7EC5" w:rsidRDefault="00C37F06" w:rsidP="00956A91">
      <w:pPr>
        <w:autoSpaceDE w:val="0"/>
        <w:autoSpaceDN w:val="0"/>
        <w:adjustRightInd w:val="0"/>
        <w:ind w:firstLine="540"/>
        <w:jc w:val="both"/>
        <w:outlineLvl w:val="1"/>
        <w:rPr>
          <w:sz w:val="16"/>
          <w:szCs w:val="16"/>
        </w:rPr>
      </w:pPr>
      <w:r w:rsidRPr="00AD7EC5">
        <w:rPr>
          <w:sz w:val="16"/>
          <w:szCs w:val="16"/>
        </w:rPr>
        <w:t xml:space="preserve">1. Приложение 1 – Характеристика дома, </w:t>
      </w:r>
      <w:hyperlink r:id="rId60" w:history="1">
        <w:r w:rsidRPr="00AD7EC5">
          <w:rPr>
            <w:rStyle w:val="ab"/>
            <w:color w:val="auto"/>
            <w:sz w:val="16"/>
            <w:szCs w:val="16"/>
          </w:rPr>
          <w:t>состав</w:t>
        </w:r>
      </w:hyperlink>
      <w:r w:rsidRPr="00AD7EC5">
        <w:rPr>
          <w:sz w:val="16"/>
          <w:szCs w:val="16"/>
        </w:rPr>
        <w:t xml:space="preserve"> общего имущества многоквартирного дома, границы ответственности.</w:t>
      </w:r>
    </w:p>
    <w:p w:rsidR="00C37F06" w:rsidRPr="00AD7EC5" w:rsidRDefault="00C37F06" w:rsidP="00956A91">
      <w:pPr>
        <w:autoSpaceDE w:val="0"/>
        <w:autoSpaceDN w:val="0"/>
        <w:adjustRightInd w:val="0"/>
        <w:ind w:firstLine="540"/>
        <w:jc w:val="both"/>
        <w:outlineLvl w:val="1"/>
        <w:rPr>
          <w:sz w:val="16"/>
          <w:szCs w:val="16"/>
        </w:rPr>
      </w:pPr>
      <w:r w:rsidRPr="00AD7EC5">
        <w:rPr>
          <w:sz w:val="16"/>
          <w:szCs w:val="16"/>
        </w:rPr>
        <w:t xml:space="preserve">2. Приложение 2 - </w:t>
      </w:r>
      <w:hyperlink r:id="rId61" w:history="1">
        <w:r w:rsidRPr="00AD7EC5">
          <w:rPr>
            <w:rStyle w:val="ab"/>
            <w:color w:val="auto"/>
            <w:sz w:val="16"/>
            <w:szCs w:val="16"/>
          </w:rPr>
          <w:t>Перечень</w:t>
        </w:r>
      </w:hyperlink>
      <w:r w:rsidRPr="00AD7EC5">
        <w:rPr>
          <w:sz w:val="16"/>
          <w:szCs w:val="16"/>
        </w:rPr>
        <w:t xml:space="preserve"> работ и услуг по содержанию и ремонту общего имущества многоквартирного дома.</w:t>
      </w:r>
    </w:p>
    <w:p w:rsidR="00C37F06" w:rsidRPr="00AD7EC5" w:rsidRDefault="00C37F06" w:rsidP="00956A91">
      <w:pPr>
        <w:autoSpaceDE w:val="0"/>
        <w:autoSpaceDN w:val="0"/>
        <w:adjustRightInd w:val="0"/>
        <w:ind w:firstLine="540"/>
        <w:jc w:val="both"/>
        <w:outlineLvl w:val="1"/>
        <w:rPr>
          <w:sz w:val="16"/>
          <w:szCs w:val="16"/>
        </w:rPr>
      </w:pPr>
      <w:r w:rsidRPr="00AD7EC5">
        <w:rPr>
          <w:sz w:val="16"/>
          <w:szCs w:val="16"/>
        </w:rPr>
        <w:t xml:space="preserve">3. Приложение 3 - </w:t>
      </w:r>
      <w:hyperlink r:id="rId62" w:history="1">
        <w:r w:rsidRPr="00AD7EC5">
          <w:rPr>
            <w:rStyle w:val="ab"/>
            <w:color w:val="auto"/>
            <w:sz w:val="16"/>
            <w:szCs w:val="16"/>
          </w:rPr>
          <w:t>Перечень</w:t>
        </w:r>
      </w:hyperlink>
      <w:r w:rsidRPr="00AD7EC5">
        <w:rPr>
          <w:sz w:val="16"/>
          <w:szCs w:val="16"/>
        </w:rPr>
        <w:t xml:space="preserve"> технической документации на многоквартирный дом и иных документов, связанных с управлением многоквартирным домом.</w:t>
      </w:r>
    </w:p>
    <w:p w:rsidR="00C37F06" w:rsidRPr="00AD7EC5" w:rsidRDefault="00C37F06" w:rsidP="00956A91">
      <w:pPr>
        <w:autoSpaceDE w:val="0"/>
        <w:autoSpaceDN w:val="0"/>
        <w:adjustRightInd w:val="0"/>
        <w:ind w:firstLine="540"/>
        <w:jc w:val="both"/>
        <w:outlineLvl w:val="1"/>
        <w:rPr>
          <w:sz w:val="16"/>
          <w:szCs w:val="16"/>
        </w:rPr>
      </w:pPr>
      <w:r w:rsidRPr="00AD7EC5">
        <w:rPr>
          <w:sz w:val="16"/>
          <w:szCs w:val="16"/>
        </w:rPr>
        <w:t xml:space="preserve">4. Приложение 4 - </w:t>
      </w:r>
      <w:hyperlink r:id="rId63" w:history="1">
        <w:r w:rsidRPr="00AD7EC5">
          <w:rPr>
            <w:rStyle w:val="ab"/>
            <w:color w:val="auto"/>
            <w:sz w:val="16"/>
            <w:szCs w:val="16"/>
          </w:rPr>
          <w:t>Информация</w:t>
        </w:r>
      </w:hyperlink>
      <w:r w:rsidRPr="00AD7EC5">
        <w:rPr>
          <w:sz w:val="16"/>
          <w:szCs w:val="16"/>
        </w:rPr>
        <w:t xml:space="preserve"> об Управляющей организации. </w:t>
      </w:r>
    </w:p>
    <w:p w:rsidR="00C37F06" w:rsidRPr="00AD7EC5" w:rsidRDefault="00C37F06" w:rsidP="00956A91">
      <w:pPr>
        <w:autoSpaceDE w:val="0"/>
        <w:autoSpaceDN w:val="0"/>
        <w:adjustRightInd w:val="0"/>
        <w:ind w:firstLine="540"/>
        <w:jc w:val="both"/>
        <w:outlineLvl w:val="1"/>
        <w:rPr>
          <w:sz w:val="16"/>
          <w:szCs w:val="16"/>
        </w:rPr>
      </w:pPr>
      <w:r w:rsidRPr="00AD7EC5">
        <w:rPr>
          <w:sz w:val="16"/>
          <w:szCs w:val="16"/>
        </w:rPr>
        <w:t xml:space="preserve">5. Приложение 5 - </w:t>
      </w:r>
      <w:hyperlink r:id="rId64" w:history="1">
        <w:r w:rsidRPr="00AD7EC5">
          <w:rPr>
            <w:rStyle w:val="ab"/>
            <w:color w:val="auto"/>
            <w:sz w:val="16"/>
            <w:szCs w:val="16"/>
          </w:rPr>
          <w:t>Размер</w:t>
        </w:r>
      </w:hyperlink>
      <w:r w:rsidRPr="00AD7EC5">
        <w:rPr>
          <w:sz w:val="16"/>
          <w:szCs w:val="16"/>
        </w:rPr>
        <w:t xml:space="preserve"> платы за работы и услуги по управлению многоквартирным домом, содержанию и ремонту его общего имущества.</w:t>
      </w:r>
    </w:p>
    <w:p w:rsidR="00C37F06" w:rsidRPr="00AD7EC5" w:rsidRDefault="00C37F06" w:rsidP="00956A91">
      <w:pPr>
        <w:autoSpaceDE w:val="0"/>
        <w:autoSpaceDN w:val="0"/>
        <w:adjustRightInd w:val="0"/>
        <w:ind w:firstLine="540"/>
        <w:jc w:val="both"/>
        <w:outlineLvl w:val="1"/>
        <w:rPr>
          <w:sz w:val="16"/>
          <w:szCs w:val="16"/>
        </w:rPr>
      </w:pPr>
      <w:r w:rsidRPr="00AD7EC5">
        <w:rPr>
          <w:sz w:val="16"/>
          <w:szCs w:val="16"/>
        </w:rPr>
        <w:t xml:space="preserve">6. Приложение 6 - </w:t>
      </w:r>
      <w:hyperlink r:id="rId65" w:history="1">
        <w:r w:rsidRPr="00AD7EC5">
          <w:rPr>
            <w:rStyle w:val="ab"/>
            <w:color w:val="auto"/>
            <w:sz w:val="16"/>
            <w:szCs w:val="16"/>
          </w:rPr>
          <w:t>Форма</w:t>
        </w:r>
      </w:hyperlink>
      <w:r w:rsidRPr="00AD7EC5">
        <w:rPr>
          <w:sz w:val="16"/>
          <w:szCs w:val="16"/>
        </w:rPr>
        <w:t xml:space="preserve"> ежегодного отчета Управляющей организации о выполнении Договора за предыдущий год.</w:t>
      </w:r>
    </w:p>
    <w:p w:rsidR="00C37F06" w:rsidRPr="00AD7EC5" w:rsidRDefault="00C37F06" w:rsidP="00956A91">
      <w:pPr>
        <w:autoSpaceDE w:val="0"/>
        <w:autoSpaceDN w:val="0"/>
        <w:adjustRightInd w:val="0"/>
        <w:ind w:firstLine="540"/>
        <w:jc w:val="both"/>
        <w:outlineLvl w:val="1"/>
        <w:rPr>
          <w:sz w:val="16"/>
          <w:szCs w:val="16"/>
        </w:rPr>
      </w:pPr>
      <w:r w:rsidRPr="00AD7EC5">
        <w:rPr>
          <w:sz w:val="16"/>
          <w:szCs w:val="16"/>
        </w:rPr>
        <w:t xml:space="preserve">7. Приложение 7 - </w:t>
      </w:r>
      <w:hyperlink r:id="rId66" w:history="1">
        <w:r w:rsidRPr="00AD7EC5">
          <w:rPr>
            <w:rStyle w:val="ab"/>
            <w:color w:val="auto"/>
            <w:sz w:val="16"/>
            <w:szCs w:val="16"/>
          </w:rPr>
          <w:t>Формы</w:t>
        </w:r>
      </w:hyperlink>
      <w:r w:rsidRPr="00AD7EC5">
        <w:rPr>
          <w:sz w:val="16"/>
          <w:szCs w:val="16"/>
        </w:rPr>
        <w:t xml:space="preserve"> Актов, необходимые при исполнении Договора.</w:t>
      </w:r>
    </w:p>
    <w:p w:rsidR="00C37F06" w:rsidRPr="00D6664C" w:rsidRDefault="00C37F06" w:rsidP="00956A91">
      <w:pPr>
        <w:pStyle w:val="ConsPlusNonformat"/>
        <w:widowControl/>
        <w:spacing w:line="216" w:lineRule="auto"/>
        <w:jc w:val="both"/>
        <w:rPr>
          <w:sz w:val="16"/>
          <w:szCs w:val="16"/>
        </w:rPr>
      </w:pPr>
    </w:p>
    <w:p w:rsidR="00C37F06" w:rsidRPr="00D6664C" w:rsidRDefault="00C37F06" w:rsidP="00956A91">
      <w:pPr>
        <w:autoSpaceDE w:val="0"/>
        <w:autoSpaceDN w:val="0"/>
        <w:adjustRightInd w:val="0"/>
        <w:spacing w:line="216" w:lineRule="auto"/>
        <w:jc w:val="center"/>
        <w:outlineLvl w:val="1"/>
        <w:rPr>
          <w:sz w:val="16"/>
          <w:szCs w:val="16"/>
        </w:rPr>
      </w:pPr>
      <w:r w:rsidRPr="00D6664C">
        <w:rPr>
          <w:sz w:val="16"/>
          <w:szCs w:val="16"/>
        </w:rPr>
        <w:t>РЕКВИЗИТЫ СТОРОН</w:t>
      </w:r>
    </w:p>
    <w:p w:rsidR="00C37F06" w:rsidRPr="00D6664C" w:rsidRDefault="00C37F06" w:rsidP="00956A91">
      <w:pPr>
        <w:autoSpaceDE w:val="0"/>
        <w:autoSpaceDN w:val="0"/>
        <w:adjustRightInd w:val="0"/>
        <w:jc w:val="center"/>
        <w:outlineLvl w:val="1"/>
        <w:rPr>
          <w:sz w:val="16"/>
          <w:szCs w:val="16"/>
        </w:rPr>
      </w:pPr>
    </w:p>
    <w:tbl>
      <w:tblPr>
        <w:tblW w:w="0" w:type="auto"/>
        <w:tblInd w:w="-106" w:type="dxa"/>
        <w:tblLook w:val="00A0" w:firstRow="1" w:lastRow="0" w:firstColumn="1" w:lastColumn="0" w:noHBand="0" w:noVBand="0"/>
      </w:tblPr>
      <w:tblGrid>
        <w:gridCol w:w="4939"/>
        <w:gridCol w:w="4862"/>
      </w:tblGrid>
      <w:tr w:rsidR="00C37F06" w:rsidRPr="00D6664C">
        <w:tc>
          <w:tcPr>
            <w:tcW w:w="5057" w:type="dxa"/>
          </w:tcPr>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Собственник (представитель собственника):</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w:t>
            </w:r>
            <w:r>
              <w:rPr>
                <w:rFonts w:ascii="Times New Roman" w:hAnsi="Times New Roman" w:cs="Times New Roman"/>
                <w:sz w:val="16"/>
                <w:szCs w:val="16"/>
              </w:rPr>
              <w:t>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Паспортные данные:                      </w:t>
            </w: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_______________________________________</w:t>
            </w: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_______________________________________</w:t>
            </w: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_______________________________________</w:t>
            </w:r>
          </w:p>
          <w:p w:rsidR="00C37F06" w:rsidRPr="00D6664C" w:rsidRDefault="00C37F06" w:rsidP="00956A91">
            <w:pPr>
              <w:tabs>
                <w:tab w:val="center" w:pos="2420"/>
              </w:tabs>
              <w:autoSpaceDE w:val="0"/>
              <w:autoSpaceDN w:val="0"/>
              <w:adjustRightInd w:val="0"/>
              <w:outlineLvl w:val="1"/>
              <w:rPr>
                <w:sz w:val="16"/>
                <w:szCs w:val="16"/>
              </w:rPr>
            </w:pP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w:t>
            </w:r>
          </w:p>
        </w:tc>
        <w:tc>
          <w:tcPr>
            <w:tcW w:w="5058" w:type="dxa"/>
          </w:tcPr>
          <w:p w:rsidR="00C37F06" w:rsidRPr="00D6664C" w:rsidRDefault="00C37F06" w:rsidP="00956A91">
            <w:pPr>
              <w:autoSpaceDE w:val="0"/>
              <w:autoSpaceDN w:val="0"/>
              <w:adjustRightInd w:val="0"/>
              <w:outlineLvl w:val="1"/>
              <w:rPr>
                <w:sz w:val="16"/>
                <w:szCs w:val="16"/>
              </w:rPr>
            </w:pPr>
            <w:r w:rsidRPr="00D6664C">
              <w:rPr>
                <w:sz w:val="16"/>
                <w:szCs w:val="16"/>
              </w:rPr>
              <w:t xml:space="preserve">Управляющая организация: </w:t>
            </w:r>
          </w:p>
          <w:p w:rsidR="00C37F06" w:rsidRPr="00D6664C" w:rsidRDefault="00C37F06" w:rsidP="00956A91">
            <w:pPr>
              <w:autoSpaceDE w:val="0"/>
              <w:autoSpaceDN w:val="0"/>
              <w:adjustRightInd w:val="0"/>
              <w:outlineLvl w:val="1"/>
              <w:rPr>
                <w:sz w:val="16"/>
                <w:szCs w:val="16"/>
              </w:rPr>
            </w:pPr>
            <w:r w:rsidRPr="00D6664C">
              <w:rPr>
                <w:sz w:val="16"/>
                <w:szCs w:val="16"/>
              </w:rPr>
              <w:t>ЗАО «УК ЖХ № 1»</w:t>
            </w:r>
          </w:p>
          <w:p w:rsidR="00C37F06" w:rsidRPr="00D6664C" w:rsidRDefault="00C37F06" w:rsidP="00956A91">
            <w:pPr>
              <w:autoSpaceDE w:val="0"/>
              <w:autoSpaceDN w:val="0"/>
              <w:adjustRightInd w:val="0"/>
              <w:outlineLvl w:val="1"/>
              <w:rPr>
                <w:sz w:val="16"/>
                <w:szCs w:val="16"/>
              </w:rPr>
            </w:pPr>
            <w:r w:rsidRPr="00D6664C">
              <w:rPr>
                <w:sz w:val="16"/>
                <w:szCs w:val="16"/>
              </w:rPr>
              <w:t xml:space="preserve"> Юридический адрес:</w:t>
            </w:r>
          </w:p>
          <w:p w:rsidR="00C37F06" w:rsidRPr="00D6664C" w:rsidRDefault="00C37F06" w:rsidP="00956A91">
            <w:pPr>
              <w:autoSpaceDE w:val="0"/>
              <w:autoSpaceDN w:val="0"/>
              <w:adjustRightInd w:val="0"/>
              <w:outlineLvl w:val="1"/>
              <w:rPr>
                <w:sz w:val="16"/>
                <w:szCs w:val="16"/>
              </w:rPr>
            </w:pPr>
            <w:r w:rsidRPr="00D6664C">
              <w:rPr>
                <w:sz w:val="16"/>
                <w:szCs w:val="16"/>
              </w:rPr>
              <w:t>153040, г. Иваново пр. Строителей, д. 54А</w:t>
            </w:r>
          </w:p>
          <w:p w:rsidR="00C37F06" w:rsidRPr="00D6664C" w:rsidRDefault="00C37F06" w:rsidP="00956A91">
            <w:pPr>
              <w:autoSpaceDE w:val="0"/>
              <w:autoSpaceDN w:val="0"/>
              <w:adjustRightInd w:val="0"/>
              <w:outlineLvl w:val="1"/>
              <w:rPr>
                <w:sz w:val="16"/>
                <w:szCs w:val="16"/>
              </w:rPr>
            </w:pPr>
            <w:r w:rsidRPr="00D6664C">
              <w:rPr>
                <w:sz w:val="16"/>
                <w:szCs w:val="16"/>
              </w:rPr>
              <w:t>Фактический адрес:</w:t>
            </w:r>
          </w:p>
          <w:p w:rsidR="00C37F06" w:rsidRPr="00D6664C" w:rsidRDefault="00C37F06" w:rsidP="00956A91">
            <w:pPr>
              <w:autoSpaceDE w:val="0"/>
              <w:autoSpaceDN w:val="0"/>
              <w:adjustRightInd w:val="0"/>
              <w:outlineLvl w:val="1"/>
              <w:rPr>
                <w:sz w:val="16"/>
                <w:szCs w:val="16"/>
              </w:rPr>
            </w:pPr>
            <w:r w:rsidRPr="00D6664C">
              <w:rPr>
                <w:sz w:val="16"/>
                <w:szCs w:val="16"/>
              </w:rPr>
              <w:t>153040, г. Иваново пр. Строителей, д. 54А</w:t>
            </w:r>
          </w:p>
          <w:p w:rsidR="00C37F06" w:rsidRPr="00D6664C" w:rsidRDefault="00C37F06" w:rsidP="00956A91">
            <w:pPr>
              <w:autoSpaceDE w:val="0"/>
              <w:autoSpaceDN w:val="0"/>
              <w:adjustRightInd w:val="0"/>
              <w:outlineLvl w:val="1"/>
              <w:rPr>
                <w:sz w:val="16"/>
                <w:szCs w:val="16"/>
              </w:rPr>
            </w:pPr>
            <w:r w:rsidRPr="00D6664C">
              <w:rPr>
                <w:sz w:val="16"/>
                <w:szCs w:val="16"/>
              </w:rPr>
              <w:t>Управляющий ЗАО  «УК ЖХ № 1</w:t>
            </w:r>
          </w:p>
          <w:p w:rsidR="00C37F06" w:rsidRPr="00D6664C" w:rsidRDefault="00C37F06" w:rsidP="00956A91">
            <w:pPr>
              <w:autoSpaceDE w:val="0"/>
              <w:autoSpaceDN w:val="0"/>
              <w:adjustRightInd w:val="0"/>
              <w:outlineLvl w:val="1"/>
              <w:rPr>
                <w:sz w:val="16"/>
                <w:szCs w:val="16"/>
              </w:rPr>
            </w:pPr>
            <w:r w:rsidRPr="00D6664C">
              <w:rPr>
                <w:sz w:val="16"/>
                <w:szCs w:val="16"/>
              </w:rPr>
              <w:t xml:space="preserve">_____________________С.С. </w:t>
            </w:r>
            <w:proofErr w:type="spellStart"/>
            <w:r w:rsidRPr="00D6664C">
              <w:rPr>
                <w:sz w:val="16"/>
                <w:szCs w:val="16"/>
              </w:rPr>
              <w:t>Ликсонова</w:t>
            </w:r>
            <w:proofErr w:type="spellEnd"/>
          </w:p>
          <w:p w:rsidR="00C37F06" w:rsidRPr="00D6664C" w:rsidRDefault="00C37F06" w:rsidP="00956A91">
            <w:pPr>
              <w:autoSpaceDE w:val="0"/>
              <w:autoSpaceDN w:val="0"/>
              <w:adjustRightInd w:val="0"/>
              <w:outlineLvl w:val="1"/>
              <w:rPr>
                <w:sz w:val="16"/>
                <w:szCs w:val="16"/>
              </w:rPr>
            </w:pPr>
            <w:r w:rsidRPr="00D6664C">
              <w:rPr>
                <w:sz w:val="16"/>
                <w:szCs w:val="16"/>
              </w:rPr>
              <w:t>МП</w:t>
            </w:r>
          </w:p>
          <w:p w:rsidR="00C37F06" w:rsidRDefault="00C37F06" w:rsidP="00956A91">
            <w:pPr>
              <w:autoSpaceDE w:val="0"/>
              <w:autoSpaceDN w:val="0"/>
              <w:adjustRightInd w:val="0"/>
              <w:outlineLvl w:val="1"/>
              <w:rPr>
                <w:sz w:val="16"/>
                <w:szCs w:val="16"/>
              </w:rPr>
            </w:pPr>
          </w:p>
          <w:p w:rsidR="00C37F06" w:rsidRDefault="00C37F06" w:rsidP="00956A91">
            <w:pPr>
              <w:autoSpaceDE w:val="0"/>
              <w:autoSpaceDN w:val="0"/>
              <w:adjustRightInd w:val="0"/>
              <w:outlineLvl w:val="1"/>
              <w:rPr>
                <w:sz w:val="16"/>
                <w:szCs w:val="16"/>
              </w:rPr>
            </w:pPr>
          </w:p>
          <w:p w:rsidR="00C37F06" w:rsidRPr="00D6664C" w:rsidRDefault="00C37F06" w:rsidP="00956A91">
            <w:pPr>
              <w:autoSpaceDE w:val="0"/>
              <w:autoSpaceDN w:val="0"/>
              <w:adjustRightInd w:val="0"/>
              <w:outlineLvl w:val="1"/>
              <w:rPr>
                <w:sz w:val="16"/>
                <w:szCs w:val="16"/>
              </w:rPr>
            </w:pPr>
          </w:p>
        </w:tc>
      </w:tr>
    </w:tbl>
    <w:p w:rsidR="00C37F06" w:rsidRPr="00906A5E" w:rsidRDefault="00C37F06" w:rsidP="003B1097">
      <w:pPr>
        <w:autoSpaceDE w:val="0"/>
        <w:autoSpaceDN w:val="0"/>
        <w:adjustRightInd w:val="0"/>
        <w:ind w:left="7788"/>
        <w:outlineLvl w:val="1"/>
        <w:rPr>
          <w:sz w:val="20"/>
          <w:szCs w:val="20"/>
        </w:rPr>
      </w:pPr>
      <w:r w:rsidRPr="00906A5E">
        <w:rPr>
          <w:sz w:val="20"/>
          <w:szCs w:val="20"/>
        </w:rPr>
        <w:t>Приложение 1</w:t>
      </w:r>
    </w:p>
    <w:p w:rsidR="00C37F06" w:rsidRPr="00906A5E" w:rsidRDefault="00C37F06" w:rsidP="003B1097">
      <w:pPr>
        <w:autoSpaceDE w:val="0"/>
        <w:autoSpaceDN w:val="0"/>
        <w:adjustRightInd w:val="0"/>
        <w:ind w:left="3540" w:firstLine="708"/>
        <w:jc w:val="center"/>
        <w:outlineLvl w:val="1"/>
        <w:rPr>
          <w:sz w:val="20"/>
          <w:szCs w:val="20"/>
        </w:rPr>
      </w:pPr>
      <w:r w:rsidRPr="00906A5E">
        <w:rPr>
          <w:sz w:val="20"/>
          <w:szCs w:val="20"/>
        </w:rPr>
        <w:t xml:space="preserve">к Договору управления многоквартирным домом </w:t>
      </w:r>
    </w:p>
    <w:p w:rsidR="00C37F06" w:rsidRPr="00B82230" w:rsidRDefault="00C37F06" w:rsidP="00956A91">
      <w:pPr>
        <w:autoSpaceDE w:val="0"/>
        <w:autoSpaceDN w:val="0"/>
        <w:adjustRightInd w:val="0"/>
        <w:outlineLvl w:val="1"/>
      </w:pPr>
    </w:p>
    <w:p w:rsidR="00C37F06" w:rsidRPr="00B82230" w:rsidRDefault="00C37F06" w:rsidP="00956A91">
      <w:pPr>
        <w:autoSpaceDE w:val="0"/>
        <w:autoSpaceDN w:val="0"/>
        <w:adjustRightInd w:val="0"/>
        <w:jc w:val="center"/>
        <w:outlineLvl w:val="1"/>
        <w:rPr>
          <w:sz w:val="16"/>
          <w:szCs w:val="16"/>
        </w:rPr>
      </w:pPr>
      <w:r w:rsidRPr="00B82230">
        <w:rPr>
          <w:sz w:val="16"/>
          <w:szCs w:val="16"/>
        </w:rPr>
        <w:t>ХАРАКТЕРИСТИКА МНОГОКВАРТИРНОГО ДОМА</w:t>
      </w:r>
    </w:p>
    <w:p w:rsidR="00C37F06" w:rsidRPr="00B82230" w:rsidRDefault="00C37F06" w:rsidP="00956A91">
      <w:pPr>
        <w:autoSpaceDE w:val="0"/>
        <w:autoSpaceDN w:val="0"/>
        <w:adjustRightInd w:val="0"/>
        <w:jc w:val="center"/>
        <w:outlineLvl w:val="1"/>
        <w:rPr>
          <w:sz w:val="16"/>
          <w:szCs w:val="16"/>
        </w:rPr>
      </w:pPr>
      <w:r>
        <w:rPr>
          <w:sz w:val="16"/>
          <w:szCs w:val="16"/>
        </w:rPr>
        <w:t xml:space="preserve">№__ </w:t>
      </w:r>
      <w:r w:rsidRPr="00B82230">
        <w:rPr>
          <w:sz w:val="16"/>
          <w:szCs w:val="16"/>
        </w:rPr>
        <w:t xml:space="preserve">  по </w:t>
      </w:r>
      <w:r>
        <w:rPr>
          <w:sz w:val="16"/>
          <w:szCs w:val="16"/>
        </w:rPr>
        <w:t>_________________________</w:t>
      </w:r>
      <w:r w:rsidRPr="00B82230">
        <w:rPr>
          <w:sz w:val="16"/>
          <w:szCs w:val="16"/>
        </w:rPr>
        <w:t>г. Иваново</w:t>
      </w:r>
    </w:p>
    <w:p w:rsidR="00C37F06" w:rsidRPr="00760827" w:rsidRDefault="00C37F06" w:rsidP="00956A91">
      <w:pPr>
        <w:pStyle w:val="ConsPlusNonformat"/>
        <w:widowControl/>
        <w:rPr>
          <w:rFonts w:ascii="Times New Roman" w:hAnsi="Times New Roman" w:cs="Times New Roman"/>
          <w:sz w:val="16"/>
          <w:szCs w:val="16"/>
        </w:rPr>
      </w:pPr>
      <w:r>
        <w:rPr>
          <w:rFonts w:ascii="Times New Roman" w:hAnsi="Times New Roman" w:cs="Times New Roman"/>
          <w:sz w:val="16"/>
          <w:szCs w:val="16"/>
        </w:rPr>
        <w:t>1. Год постройки ___</w:t>
      </w:r>
      <w:r w:rsidRPr="00760827">
        <w:rPr>
          <w:rFonts w:ascii="Times New Roman" w:hAnsi="Times New Roman" w:cs="Times New Roman"/>
          <w:sz w:val="16"/>
          <w:szCs w:val="16"/>
        </w:rPr>
        <w:t>__________.</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 xml:space="preserve">2. Фундамент (тип и материал) – </w:t>
      </w:r>
      <w:r>
        <w:rPr>
          <w:rFonts w:ascii="Times New Roman" w:hAnsi="Times New Roman" w:cs="Times New Roman"/>
          <w:sz w:val="16"/>
          <w:szCs w:val="16"/>
          <w:u w:val="single"/>
        </w:rPr>
        <w:t>_____</w:t>
      </w:r>
      <w:r w:rsidRPr="00760827">
        <w:rPr>
          <w:rFonts w:ascii="Times New Roman" w:hAnsi="Times New Roman" w:cs="Times New Roman"/>
          <w:sz w:val="16"/>
          <w:szCs w:val="16"/>
          <w:u w:val="single"/>
        </w:rPr>
        <w:t>___________</w:t>
      </w:r>
      <w:r w:rsidRPr="00760827">
        <w:rPr>
          <w:rFonts w:ascii="Times New Roman" w:hAnsi="Times New Roman" w:cs="Times New Roman"/>
          <w:sz w:val="16"/>
          <w:szCs w:val="16"/>
        </w:rPr>
        <w:t>.</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 xml:space="preserve">3. Несущие стены (материал) - </w:t>
      </w:r>
      <w:r>
        <w:rPr>
          <w:rFonts w:ascii="Times New Roman" w:hAnsi="Times New Roman" w:cs="Times New Roman"/>
          <w:sz w:val="16"/>
          <w:szCs w:val="16"/>
          <w:u w:val="single"/>
        </w:rPr>
        <w:t>___</w:t>
      </w:r>
      <w:r w:rsidRPr="00760827">
        <w:rPr>
          <w:rFonts w:ascii="Times New Roman" w:hAnsi="Times New Roman" w:cs="Times New Roman"/>
          <w:sz w:val="16"/>
          <w:szCs w:val="16"/>
          <w:u w:val="single"/>
        </w:rPr>
        <w:t>________________</w:t>
      </w:r>
      <w:r w:rsidRPr="00760827">
        <w:rPr>
          <w:rFonts w:ascii="Times New Roman" w:hAnsi="Times New Roman" w:cs="Times New Roman"/>
          <w:sz w:val="16"/>
          <w:szCs w:val="16"/>
        </w:rPr>
        <w:t>.</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 xml:space="preserve">4. Перекрытия (материал) - </w:t>
      </w:r>
      <w:r>
        <w:rPr>
          <w:rFonts w:ascii="Times New Roman" w:hAnsi="Times New Roman" w:cs="Times New Roman"/>
          <w:sz w:val="16"/>
          <w:szCs w:val="16"/>
          <w:u w:val="single"/>
        </w:rPr>
        <w:t>____</w:t>
      </w:r>
      <w:r w:rsidRPr="00760827">
        <w:rPr>
          <w:rFonts w:ascii="Times New Roman" w:hAnsi="Times New Roman" w:cs="Times New Roman"/>
          <w:sz w:val="16"/>
          <w:szCs w:val="16"/>
          <w:u w:val="single"/>
        </w:rPr>
        <w:t>________________</w:t>
      </w:r>
      <w:r w:rsidRPr="00760827">
        <w:rPr>
          <w:rFonts w:ascii="Times New Roman" w:hAnsi="Times New Roman" w:cs="Times New Roman"/>
          <w:sz w:val="16"/>
          <w:szCs w:val="16"/>
        </w:rPr>
        <w:t>.</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5. Крыша (матери</w:t>
      </w:r>
      <w:r>
        <w:rPr>
          <w:rFonts w:ascii="Times New Roman" w:hAnsi="Times New Roman" w:cs="Times New Roman"/>
          <w:sz w:val="16"/>
          <w:szCs w:val="16"/>
        </w:rPr>
        <w:t>ал кровли) – _______________</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6. Балконные плиты, лоджии (наличие, шт., материал) - ________________________ шт.</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7. Окна в помещениях</w:t>
      </w:r>
      <w:r>
        <w:rPr>
          <w:rFonts w:ascii="Times New Roman" w:hAnsi="Times New Roman" w:cs="Times New Roman"/>
          <w:sz w:val="16"/>
          <w:szCs w:val="16"/>
        </w:rPr>
        <w:t xml:space="preserve"> общего пользования (шт.) - __</w:t>
      </w:r>
      <w:r w:rsidRPr="00760827">
        <w:rPr>
          <w:rFonts w:ascii="Times New Roman" w:hAnsi="Times New Roman" w:cs="Times New Roman"/>
          <w:sz w:val="16"/>
          <w:szCs w:val="16"/>
        </w:rPr>
        <w:t>_ шт.</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8. Двери в помещения</w:t>
      </w:r>
      <w:r>
        <w:rPr>
          <w:rFonts w:ascii="Times New Roman" w:hAnsi="Times New Roman" w:cs="Times New Roman"/>
          <w:sz w:val="16"/>
          <w:szCs w:val="16"/>
        </w:rPr>
        <w:t>х общего пользования (шт.) - __</w:t>
      </w:r>
      <w:r w:rsidRPr="00760827">
        <w:rPr>
          <w:rFonts w:ascii="Times New Roman" w:hAnsi="Times New Roman" w:cs="Times New Roman"/>
          <w:sz w:val="16"/>
          <w:szCs w:val="16"/>
        </w:rPr>
        <w:t>__ шт.</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9. Межквартирные л</w:t>
      </w:r>
      <w:r>
        <w:rPr>
          <w:rFonts w:ascii="Times New Roman" w:hAnsi="Times New Roman" w:cs="Times New Roman"/>
          <w:sz w:val="16"/>
          <w:szCs w:val="16"/>
        </w:rPr>
        <w:t>естничные площадки (шт.) - ___</w:t>
      </w:r>
      <w:r w:rsidRPr="00760827">
        <w:rPr>
          <w:rFonts w:ascii="Times New Roman" w:hAnsi="Times New Roman" w:cs="Times New Roman"/>
          <w:sz w:val="16"/>
          <w:szCs w:val="16"/>
        </w:rPr>
        <w:t>___ шт.</w:t>
      </w:r>
    </w:p>
    <w:p w:rsidR="00C37F06" w:rsidRPr="00760827" w:rsidRDefault="00C37F06" w:rsidP="00956A91">
      <w:pPr>
        <w:pStyle w:val="ConsPlusNonformat"/>
        <w:widowControl/>
        <w:jc w:val="both"/>
        <w:rPr>
          <w:rFonts w:ascii="Times New Roman" w:hAnsi="Times New Roman" w:cs="Times New Roman"/>
          <w:sz w:val="16"/>
          <w:szCs w:val="16"/>
        </w:rPr>
      </w:pPr>
      <w:r w:rsidRPr="00760827">
        <w:rPr>
          <w:rFonts w:ascii="Times New Roman" w:hAnsi="Times New Roman" w:cs="Times New Roman"/>
          <w:sz w:val="16"/>
          <w:szCs w:val="16"/>
        </w:rPr>
        <w:t xml:space="preserve">10.  Инженерное и иное оборудование: </w:t>
      </w:r>
      <w:r w:rsidRPr="004B0A53">
        <w:rPr>
          <w:rFonts w:ascii="Times New Roman" w:hAnsi="Times New Roman" w:cs="Times New Roman"/>
          <w:sz w:val="16"/>
          <w:szCs w:val="16"/>
          <w:u w:val="single"/>
        </w:rPr>
        <w:t xml:space="preserve">системы </w:t>
      </w:r>
      <w:r w:rsidRPr="00C535D4">
        <w:rPr>
          <w:rFonts w:ascii="Times New Roman" w:hAnsi="Times New Roman" w:cs="Times New Roman"/>
          <w:sz w:val="16"/>
          <w:szCs w:val="16"/>
          <w:u w:val="single"/>
        </w:rPr>
        <w:t xml:space="preserve">холодного и </w:t>
      </w:r>
      <w:proofErr w:type="spellStart"/>
      <w:r w:rsidRPr="00C535D4">
        <w:rPr>
          <w:rFonts w:ascii="Times New Roman" w:hAnsi="Times New Roman" w:cs="Times New Roman"/>
          <w:sz w:val="16"/>
          <w:szCs w:val="16"/>
          <w:u w:val="single"/>
        </w:rPr>
        <w:t>горячего</w:t>
      </w:r>
      <w:r w:rsidRPr="004B0A53">
        <w:rPr>
          <w:rFonts w:ascii="Times New Roman" w:hAnsi="Times New Roman" w:cs="Times New Roman"/>
          <w:sz w:val="16"/>
          <w:szCs w:val="16"/>
          <w:u w:val="single"/>
        </w:rPr>
        <w:t>водоснабжения</w:t>
      </w:r>
      <w:proofErr w:type="spellEnd"/>
      <w:r w:rsidRPr="004B0A53">
        <w:rPr>
          <w:rFonts w:ascii="Times New Roman" w:hAnsi="Times New Roman" w:cs="Times New Roman"/>
          <w:sz w:val="16"/>
          <w:szCs w:val="16"/>
          <w:u w:val="single"/>
        </w:rPr>
        <w:t>,  канализации, отопления (состоящей из стояков,   обогревающих   элементов в помещениях общего пользования,  регулирующей  и  запорной  арматуры, коллективных (общедомовых) приборов учета тепловой энергии, а также другого оборудования,     расположенного     на    этих    сетях),  электроснабжение,  тепловой  пункт, элеваторный узел</w:t>
      </w:r>
      <w:r w:rsidRPr="00760827">
        <w:rPr>
          <w:rFonts w:ascii="Times New Roman" w:hAnsi="Times New Roman" w:cs="Times New Roman"/>
          <w:sz w:val="16"/>
          <w:szCs w:val="16"/>
        </w:rPr>
        <w:t xml:space="preserve"> (Нужное подчеркнуть).</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11.  Земельный участок, на котором расположен многоквартирный дом и границы</w:t>
      </w:r>
    </w:p>
    <w:p w:rsidR="00C37F06" w:rsidRPr="00760827" w:rsidRDefault="00C37F06" w:rsidP="00956A91">
      <w:pPr>
        <w:pStyle w:val="ConsPlusNonformat"/>
        <w:widowControl/>
        <w:rPr>
          <w:rFonts w:ascii="Times New Roman" w:hAnsi="Times New Roman" w:cs="Times New Roman"/>
          <w:sz w:val="16"/>
          <w:szCs w:val="16"/>
        </w:rPr>
      </w:pPr>
      <w:r w:rsidRPr="00760827">
        <w:rPr>
          <w:rFonts w:ascii="Times New Roman" w:hAnsi="Times New Roman" w:cs="Times New Roman"/>
          <w:sz w:val="16"/>
          <w:szCs w:val="16"/>
        </w:rPr>
        <w:t>которого определены на основании данных государственного кадастрового учета</w:t>
      </w:r>
    </w:p>
    <w:p w:rsidR="00C37F06" w:rsidRPr="00760827" w:rsidRDefault="00C37F06" w:rsidP="00956A91">
      <w:pPr>
        <w:rPr>
          <w:rFonts w:ascii="Calibri" w:hAnsi="Calibri" w:cs="Calibri"/>
          <w:color w:val="000000"/>
          <w:sz w:val="16"/>
          <w:szCs w:val="16"/>
        </w:rPr>
      </w:pPr>
      <w:r w:rsidRPr="00760827">
        <w:rPr>
          <w:sz w:val="16"/>
          <w:szCs w:val="16"/>
        </w:rPr>
        <w:t>с элементами озеленения и благоустройства:</w:t>
      </w:r>
    </w:p>
    <w:p w:rsidR="00C37F06" w:rsidRPr="00760827" w:rsidRDefault="00C37F06" w:rsidP="00956A91">
      <w:pPr>
        <w:rPr>
          <w:rFonts w:ascii="Calibri" w:hAnsi="Calibri" w:cs="Calibri"/>
          <w:color w:val="000000"/>
          <w:sz w:val="16"/>
          <w:szCs w:val="16"/>
        </w:rPr>
      </w:pPr>
      <w:r w:rsidRPr="00760827">
        <w:rPr>
          <w:sz w:val="16"/>
          <w:szCs w:val="16"/>
        </w:rPr>
        <w:t>Площадь  (при постановке на кадастровый учет)- кв. м.</w:t>
      </w:r>
    </w:p>
    <w:p w:rsidR="00C37F06" w:rsidRPr="00C0621B" w:rsidRDefault="00C37F06" w:rsidP="00956A91">
      <w:pPr>
        <w:autoSpaceDE w:val="0"/>
        <w:autoSpaceDN w:val="0"/>
        <w:adjustRightInd w:val="0"/>
        <w:jc w:val="right"/>
        <w:outlineLvl w:val="1"/>
        <w:rPr>
          <w:sz w:val="16"/>
          <w:szCs w:val="16"/>
        </w:rPr>
      </w:pPr>
    </w:p>
    <w:p w:rsidR="00C37F06" w:rsidRPr="00D6664C" w:rsidRDefault="00C37F06" w:rsidP="00956A91">
      <w:pPr>
        <w:autoSpaceDE w:val="0"/>
        <w:autoSpaceDN w:val="0"/>
        <w:adjustRightInd w:val="0"/>
        <w:jc w:val="right"/>
        <w:outlineLvl w:val="1"/>
        <w:rPr>
          <w:sz w:val="16"/>
          <w:szCs w:val="16"/>
        </w:rPr>
      </w:pPr>
    </w:p>
    <w:p w:rsidR="00C37F06" w:rsidRPr="00D6664C" w:rsidRDefault="00C37F06" w:rsidP="00956A91">
      <w:pPr>
        <w:autoSpaceDE w:val="0"/>
        <w:autoSpaceDN w:val="0"/>
        <w:adjustRightInd w:val="0"/>
        <w:jc w:val="center"/>
        <w:outlineLvl w:val="1"/>
        <w:rPr>
          <w:sz w:val="16"/>
          <w:szCs w:val="16"/>
        </w:rPr>
      </w:pPr>
      <w:r w:rsidRPr="00D6664C">
        <w:rPr>
          <w:sz w:val="16"/>
          <w:szCs w:val="16"/>
        </w:rPr>
        <w:t xml:space="preserve">СОСТАВ ОБЩЕГО ИМУЩЕСТВА </w:t>
      </w:r>
    </w:p>
    <w:p w:rsidR="00C37F06" w:rsidRPr="00D6664C" w:rsidRDefault="00C37F06" w:rsidP="00956A91">
      <w:pPr>
        <w:autoSpaceDE w:val="0"/>
        <w:autoSpaceDN w:val="0"/>
        <w:adjustRightInd w:val="0"/>
        <w:ind w:firstLine="540"/>
        <w:jc w:val="both"/>
        <w:outlineLvl w:val="2"/>
        <w:rPr>
          <w:sz w:val="16"/>
          <w:szCs w:val="16"/>
        </w:rPr>
      </w:pPr>
    </w:p>
    <w:p w:rsidR="00C37F06" w:rsidRPr="00D6664C" w:rsidRDefault="00C37F06" w:rsidP="00956A91">
      <w:pPr>
        <w:autoSpaceDE w:val="0"/>
        <w:autoSpaceDN w:val="0"/>
        <w:adjustRightInd w:val="0"/>
        <w:ind w:firstLine="540"/>
        <w:jc w:val="both"/>
        <w:rPr>
          <w:sz w:val="16"/>
          <w:szCs w:val="16"/>
        </w:rPr>
      </w:pPr>
      <w:r w:rsidRPr="00D6664C">
        <w:rPr>
          <w:sz w:val="16"/>
          <w:szCs w:val="16"/>
        </w:rPr>
        <w:t>1. В состав общего имущества включаются внутридомовые инженерные системы холодного и горячего водоснабжения (при наличии),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(при наличии),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37F06" w:rsidRPr="00D6664C" w:rsidRDefault="00C37F06" w:rsidP="00956A91">
      <w:pPr>
        <w:autoSpaceDE w:val="0"/>
        <w:autoSpaceDN w:val="0"/>
        <w:adjustRightInd w:val="0"/>
        <w:ind w:firstLine="540"/>
        <w:jc w:val="both"/>
        <w:rPr>
          <w:sz w:val="16"/>
          <w:szCs w:val="16"/>
        </w:rPr>
      </w:pPr>
      <w:r w:rsidRPr="00D6664C">
        <w:rPr>
          <w:sz w:val="16"/>
          <w:szCs w:val="16"/>
        </w:rPr>
        <w:t>2. 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37F06" w:rsidRPr="00D6664C" w:rsidRDefault="00C37F06" w:rsidP="00956A91">
      <w:pPr>
        <w:autoSpaceDE w:val="0"/>
        <w:autoSpaceDN w:val="0"/>
        <w:adjustRightInd w:val="0"/>
        <w:ind w:firstLine="540"/>
        <w:jc w:val="both"/>
        <w:rPr>
          <w:sz w:val="16"/>
          <w:szCs w:val="16"/>
        </w:rPr>
      </w:pPr>
      <w:r w:rsidRPr="00D6664C">
        <w:rPr>
          <w:sz w:val="16"/>
          <w:szCs w:val="16"/>
        </w:rPr>
        <w:t xml:space="preserve">3. В состав общего имущества включаются внутридомовая инженерная система газоснабжения, состоящая из газопроводов, проложенных от места присоединения указанных газопроводов к сети газораспределения до внешней поверхности стены принадлежащего собственнику помещения, через которую проходит подводящий газопровод к внутриквартирному газовому оборудованию, а также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арматуры, коллективных (общедомовых) приборов учета газа (при наличии). </w:t>
      </w:r>
    </w:p>
    <w:p w:rsidR="00C37F06" w:rsidRPr="00D6664C" w:rsidRDefault="00C37F06" w:rsidP="00956A91">
      <w:pPr>
        <w:autoSpaceDE w:val="0"/>
        <w:autoSpaceDN w:val="0"/>
        <w:adjustRightInd w:val="0"/>
        <w:ind w:firstLine="540"/>
        <w:jc w:val="both"/>
        <w:rPr>
          <w:sz w:val="16"/>
          <w:szCs w:val="16"/>
        </w:rPr>
      </w:pPr>
      <w:r w:rsidRPr="00D6664C">
        <w:rPr>
          <w:sz w:val="16"/>
          <w:szCs w:val="16"/>
        </w:rPr>
        <w:t>4. В состав общего имущества включается внутридомовая система отопления, состоящая из стояков, обогревающих элементов, расположенных в местах общего пользования ( коридоры, холлы, лестничные площадки); регулирующей и запорной арматуры; коллективных (общедомовых) приборов учета тепловой энергии (при наличии), а также другого оборудования, расположенного на этих сетях.</w:t>
      </w:r>
    </w:p>
    <w:p w:rsidR="00C37F06" w:rsidRPr="00D6664C" w:rsidRDefault="00C37F06" w:rsidP="00956A91">
      <w:pPr>
        <w:autoSpaceDE w:val="0"/>
        <w:autoSpaceDN w:val="0"/>
        <w:adjustRightInd w:val="0"/>
        <w:ind w:firstLine="540"/>
        <w:jc w:val="both"/>
        <w:rPr>
          <w:sz w:val="16"/>
          <w:szCs w:val="16"/>
        </w:rPr>
      </w:pPr>
      <w:r w:rsidRPr="00D6664C">
        <w:rPr>
          <w:sz w:val="16"/>
          <w:szCs w:val="16"/>
        </w:rPr>
        <w:t xml:space="preserve">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(при наличии), этажных щитков и шкафов, осветительных установок помещений общего пользования, электрических установок систем </w:t>
      </w:r>
      <w:proofErr w:type="spellStart"/>
      <w:r w:rsidRPr="00D6664C">
        <w:rPr>
          <w:sz w:val="16"/>
          <w:szCs w:val="16"/>
        </w:rPr>
        <w:t>дымоудаления</w:t>
      </w:r>
      <w:proofErr w:type="spellEnd"/>
      <w:r w:rsidRPr="00D6664C">
        <w:rPr>
          <w:sz w:val="16"/>
          <w:szCs w:val="16"/>
        </w:rPr>
        <w:t xml:space="preserve"> (при наличии), систем автоматической пожарной сигнализации внутреннего противопожарного водопровода (при наличии), грузовых, пассажирских и пожарных лифтов (при наличии), сетей (кабелей) от внешней границы многоквартирного дома (если иное не установлено актом разграничения эксплуатационной ответственности)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37F06" w:rsidRDefault="00C37F06" w:rsidP="00956A91">
      <w:pPr>
        <w:widowControl w:val="0"/>
        <w:tabs>
          <w:tab w:val="left" w:leader="underscore" w:pos="6413"/>
        </w:tabs>
        <w:spacing w:line="190" w:lineRule="exact"/>
        <w:jc w:val="center"/>
        <w:rPr>
          <w:color w:val="000000"/>
          <w:sz w:val="16"/>
          <w:szCs w:val="16"/>
        </w:rPr>
      </w:pPr>
    </w:p>
    <w:p w:rsidR="00C37F06" w:rsidRDefault="00C37F06" w:rsidP="00956A91">
      <w:pPr>
        <w:keepNext/>
        <w:widowControl w:val="0"/>
        <w:tabs>
          <w:tab w:val="left" w:leader="underscore" w:pos="6413"/>
        </w:tabs>
        <w:spacing w:line="190" w:lineRule="exact"/>
        <w:jc w:val="center"/>
        <w:rPr>
          <w:color w:val="000000"/>
          <w:sz w:val="16"/>
          <w:szCs w:val="16"/>
          <w:u w:val="single"/>
        </w:rPr>
      </w:pPr>
      <w:r w:rsidRPr="00D6664C">
        <w:rPr>
          <w:color w:val="000000"/>
          <w:sz w:val="16"/>
          <w:szCs w:val="16"/>
        </w:rPr>
        <w:t xml:space="preserve">Граница эксплуатационной ответственности между общедомовым оборудованием и </w:t>
      </w:r>
      <w:r w:rsidRPr="00D6664C">
        <w:rPr>
          <w:color w:val="000000"/>
          <w:sz w:val="16"/>
          <w:szCs w:val="16"/>
          <w:u w:val="single"/>
        </w:rPr>
        <w:t xml:space="preserve">оборудованием помещений в многоквартирном доме </w:t>
      </w:r>
      <w:r w:rsidRPr="00D6664C">
        <w:rPr>
          <w:color w:val="000000"/>
          <w:sz w:val="16"/>
          <w:szCs w:val="16"/>
          <w:u w:val="single"/>
        </w:rPr>
        <w:lastRenderedPageBreak/>
        <w:t>определяются:</w:t>
      </w:r>
    </w:p>
    <w:p w:rsidR="00C37F06" w:rsidRPr="00D6664C" w:rsidRDefault="00C37F06" w:rsidP="00956A91">
      <w:pPr>
        <w:keepNext/>
        <w:widowControl w:val="0"/>
        <w:tabs>
          <w:tab w:val="left" w:leader="underscore" w:pos="6413"/>
        </w:tabs>
        <w:spacing w:line="190" w:lineRule="exact"/>
        <w:jc w:val="center"/>
        <w:rPr>
          <w:color w:val="000000"/>
          <w:sz w:val="16"/>
          <w:szCs w:val="16"/>
          <w:u w:val="single"/>
        </w:rPr>
      </w:pPr>
    </w:p>
    <w:tbl>
      <w:tblPr>
        <w:tblOverlap w:val="never"/>
        <w:tblW w:w="7665" w:type="dxa"/>
        <w:tblInd w:w="-8" w:type="dxa"/>
        <w:tblLayout w:type="fixed"/>
        <w:tblCellMar>
          <w:left w:w="10" w:type="dxa"/>
          <w:right w:w="10" w:type="dxa"/>
        </w:tblCellMar>
        <w:tblLook w:val="00A0" w:firstRow="1" w:lastRow="0" w:firstColumn="1" w:lastColumn="0" w:noHBand="0" w:noVBand="0"/>
      </w:tblPr>
      <w:tblGrid>
        <w:gridCol w:w="3696"/>
        <w:gridCol w:w="3969"/>
      </w:tblGrid>
      <w:tr w:rsidR="00C37F06" w:rsidRPr="00D6664C">
        <w:trPr>
          <w:cantSplit/>
        </w:trPr>
        <w:tc>
          <w:tcPr>
            <w:tcW w:w="3696" w:type="dxa"/>
            <w:tcBorders>
              <w:top w:val="single" w:sz="4" w:space="0" w:color="auto"/>
              <w:left w:val="single" w:sz="4" w:space="0" w:color="auto"/>
            </w:tcBorders>
            <w:shd w:val="clear" w:color="auto" w:fill="FFFFFF"/>
          </w:tcPr>
          <w:p w:rsidR="00C37F06" w:rsidRPr="00D6664C" w:rsidRDefault="00C37F06" w:rsidP="00956A91">
            <w:pPr>
              <w:keepNext/>
              <w:widowControl w:val="0"/>
              <w:jc w:val="center"/>
              <w:rPr>
                <w:color w:val="000000"/>
                <w:sz w:val="16"/>
                <w:szCs w:val="16"/>
              </w:rPr>
            </w:pPr>
            <w:r w:rsidRPr="00D6664C">
              <w:rPr>
                <w:color w:val="000000"/>
                <w:sz w:val="16"/>
                <w:szCs w:val="16"/>
              </w:rPr>
              <w:t>Управляющая организация</w:t>
            </w:r>
          </w:p>
        </w:tc>
        <w:tc>
          <w:tcPr>
            <w:tcW w:w="3969" w:type="dxa"/>
            <w:tcBorders>
              <w:top w:val="single" w:sz="4" w:space="0" w:color="auto"/>
              <w:left w:val="single" w:sz="4" w:space="0" w:color="auto"/>
              <w:right w:val="single" w:sz="4" w:space="0" w:color="auto"/>
            </w:tcBorders>
            <w:shd w:val="clear" w:color="auto" w:fill="FFFFFF"/>
          </w:tcPr>
          <w:p w:rsidR="00C37F06" w:rsidRPr="00D6664C" w:rsidRDefault="00C37F06" w:rsidP="00956A91">
            <w:pPr>
              <w:keepNext/>
              <w:widowControl w:val="0"/>
              <w:ind w:left="1100"/>
              <w:rPr>
                <w:color w:val="000000"/>
                <w:sz w:val="16"/>
                <w:szCs w:val="16"/>
              </w:rPr>
            </w:pPr>
            <w:r w:rsidRPr="00D6664C">
              <w:rPr>
                <w:color w:val="000000"/>
                <w:sz w:val="16"/>
                <w:szCs w:val="16"/>
              </w:rPr>
              <w:t>Собственник</w:t>
            </w:r>
          </w:p>
        </w:tc>
      </w:tr>
      <w:tr w:rsidR="00C37F06" w:rsidRPr="00D6664C">
        <w:trPr>
          <w:cantSplit/>
        </w:trPr>
        <w:tc>
          <w:tcPr>
            <w:tcW w:w="3696" w:type="dxa"/>
            <w:tcBorders>
              <w:top w:val="single" w:sz="4" w:space="0" w:color="auto"/>
              <w:left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1.Внутридомовые системы горячего (при наличии) и холодного водоснабжения, относящиеся к общему имуществу. Стояки горячего (при наличии) и холодного водоснабжения, вводная запорно- регулирующая арматура на ответвлениях от стояков в помещения собственников, общедомовые приборы учета (при наличии)</w:t>
            </w:r>
          </w:p>
        </w:tc>
        <w:tc>
          <w:tcPr>
            <w:tcW w:w="3969" w:type="dxa"/>
            <w:tcBorders>
              <w:top w:val="single" w:sz="4" w:space="0" w:color="auto"/>
              <w:left w:val="single" w:sz="4" w:space="0" w:color="auto"/>
              <w:right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1.Ответвления от стояков горячего (при наличии) и холодного водоснабжения после вводной запорно-регулирующей арматуры, запорно-регулирующая арматура, сантехническое оборудование и индивидуальные приборы учёта холодной, горячей (при наличии) воды в помещения собственников.</w:t>
            </w:r>
          </w:p>
        </w:tc>
      </w:tr>
      <w:tr w:rsidR="00C37F06" w:rsidRPr="00D6664C">
        <w:trPr>
          <w:cantSplit/>
        </w:trPr>
        <w:tc>
          <w:tcPr>
            <w:tcW w:w="3696" w:type="dxa"/>
            <w:tcBorders>
              <w:top w:val="single" w:sz="4" w:space="0" w:color="auto"/>
              <w:left w:val="single" w:sz="4" w:space="0" w:color="auto"/>
              <w:bottom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2.Внутридомовая система электроснабжения и электрооборудование (за исключением квартирных электросчётчиков и отключающих устройств к ним), общедомовые приборы учета (при наличии).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2.Электрооборудование и электрические сети после  отключающих устройств, отключающие устройства, индивидуальные приборы учёта электрической энергии в этажных щитах(или в помещениях собственников)</w:t>
            </w:r>
          </w:p>
        </w:tc>
      </w:tr>
      <w:tr w:rsidR="00C37F06" w:rsidRPr="00D6664C">
        <w:trPr>
          <w:cantSplit/>
        </w:trPr>
        <w:tc>
          <w:tcPr>
            <w:tcW w:w="3696" w:type="dxa"/>
            <w:tcBorders>
              <w:top w:val="single" w:sz="4" w:space="0" w:color="auto"/>
              <w:left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З. Внутридомовая система канализации, общий канализационный стояк вместе с крестовинами и тройниками.</w:t>
            </w:r>
          </w:p>
        </w:tc>
        <w:tc>
          <w:tcPr>
            <w:tcW w:w="3969" w:type="dxa"/>
            <w:tcBorders>
              <w:top w:val="single" w:sz="4" w:space="0" w:color="auto"/>
              <w:left w:val="single" w:sz="4" w:space="0" w:color="auto"/>
              <w:right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3.Трубопроводы канализации от крестовин или тройника общего стояка в помещениях собственников</w:t>
            </w:r>
          </w:p>
        </w:tc>
      </w:tr>
      <w:tr w:rsidR="00C37F06" w:rsidRPr="00D6664C">
        <w:trPr>
          <w:cantSplit/>
        </w:trPr>
        <w:tc>
          <w:tcPr>
            <w:tcW w:w="3696" w:type="dxa"/>
            <w:tcBorders>
              <w:top w:val="single" w:sz="4" w:space="0" w:color="auto"/>
              <w:left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 xml:space="preserve">4.Внутридомовая система отопления, относящаяся к общему имуществу. Стояки отопления (в т. ч.  в помещениях собственников), </w:t>
            </w:r>
            <w:r w:rsidRPr="00D6664C">
              <w:rPr>
                <w:sz w:val="16"/>
                <w:szCs w:val="16"/>
              </w:rPr>
              <w:t xml:space="preserve"> обогревающие элементы, расположенны</w:t>
            </w:r>
            <w:r>
              <w:rPr>
                <w:sz w:val="16"/>
                <w:szCs w:val="16"/>
              </w:rPr>
              <w:t>е в местах общего пользования (</w:t>
            </w:r>
            <w:r w:rsidRPr="00D6664C">
              <w:rPr>
                <w:sz w:val="16"/>
                <w:szCs w:val="16"/>
              </w:rPr>
              <w:t>коридоры, холлы, лестничные площадки)</w:t>
            </w:r>
            <w:r w:rsidRPr="00D6664C">
              <w:rPr>
                <w:color w:val="000000"/>
                <w:sz w:val="16"/>
                <w:szCs w:val="16"/>
              </w:rPr>
              <w:t xml:space="preserve"> общедомовые приборы учёта (при наличии).</w:t>
            </w:r>
          </w:p>
        </w:tc>
        <w:tc>
          <w:tcPr>
            <w:tcW w:w="3969" w:type="dxa"/>
            <w:tcBorders>
              <w:top w:val="single" w:sz="4" w:space="0" w:color="auto"/>
              <w:left w:val="single" w:sz="4" w:space="0" w:color="auto"/>
              <w:right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 xml:space="preserve">4. Отопительные приборы, подводящие трубопроводы к отопительным приборам, </w:t>
            </w:r>
            <w:proofErr w:type="spellStart"/>
            <w:r w:rsidRPr="00D6664C">
              <w:rPr>
                <w:color w:val="000000"/>
                <w:sz w:val="16"/>
                <w:szCs w:val="16"/>
              </w:rPr>
              <w:t>полотенцесушители</w:t>
            </w:r>
            <w:proofErr w:type="spellEnd"/>
            <w:r w:rsidRPr="00D6664C">
              <w:rPr>
                <w:color w:val="000000"/>
                <w:sz w:val="16"/>
                <w:szCs w:val="16"/>
              </w:rPr>
              <w:t>. Газовые котлы(при наличии), включая трубопроводы, запорно- регулирующая арматура, отопительные приборы (в том числе в коммунальной квартире)</w:t>
            </w:r>
          </w:p>
        </w:tc>
      </w:tr>
      <w:tr w:rsidR="00C37F06" w:rsidRPr="00D6664C">
        <w:trPr>
          <w:cantSplit/>
        </w:trPr>
        <w:tc>
          <w:tcPr>
            <w:tcW w:w="3696" w:type="dxa"/>
            <w:tcBorders>
              <w:top w:val="single" w:sz="4" w:space="0" w:color="auto"/>
              <w:left w:val="single" w:sz="4" w:space="0" w:color="auto"/>
              <w:bottom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5.По строительным конструкциям - внешняя поверхность стен помещения.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5. По строительным конструкциям - внутренняя поверхность стен помещения, оконные заполнения и входная дверь в помещение (квартиру)</w:t>
            </w:r>
          </w:p>
        </w:tc>
      </w:tr>
      <w:tr w:rsidR="00C37F06" w:rsidRPr="00D6664C">
        <w:trPr>
          <w:cantSplit/>
        </w:trPr>
        <w:tc>
          <w:tcPr>
            <w:tcW w:w="3696" w:type="dxa"/>
            <w:tcBorders>
              <w:top w:val="single" w:sz="4" w:space="0" w:color="auto"/>
              <w:left w:val="single" w:sz="4" w:space="0" w:color="auto"/>
              <w:bottom w:val="single" w:sz="4" w:space="0" w:color="auto"/>
            </w:tcBorders>
            <w:shd w:val="clear" w:color="auto" w:fill="FFFFFF"/>
          </w:tcPr>
          <w:p w:rsidR="00C37F06" w:rsidRPr="00D6664C" w:rsidRDefault="00C37F06" w:rsidP="00956A91">
            <w:pPr>
              <w:widowControl w:val="0"/>
              <w:rPr>
                <w:color w:val="000000"/>
                <w:sz w:val="16"/>
                <w:szCs w:val="16"/>
              </w:rPr>
            </w:pPr>
            <w:r w:rsidRPr="00D6664C">
              <w:rPr>
                <w:color w:val="000000"/>
                <w:sz w:val="16"/>
                <w:szCs w:val="16"/>
              </w:rPr>
              <w:t xml:space="preserve">6. </w:t>
            </w:r>
            <w:r w:rsidRPr="00D6664C">
              <w:rPr>
                <w:sz w:val="16"/>
                <w:szCs w:val="16"/>
              </w:rPr>
              <w:t>Внутридомовая инженерная система газоснабжения до внешней поверхности стены принадлежащего собственнику помещения, через которую проходит подводящий газопровод к внутриквартирному газовому оборудованию.</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37F06" w:rsidRPr="00D6664C" w:rsidRDefault="00C37F06" w:rsidP="00956A91">
            <w:pPr>
              <w:autoSpaceDE w:val="0"/>
              <w:autoSpaceDN w:val="0"/>
              <w:adjustRightInd w:val="0"/>
              <w:rPr>
                <w:color w:val="000000"/>
                <w:sz w:val="16"/>
                <w:szCs w:val="16"/>
              </w:rPr>
            </w:pPr>
            <w:r w:rsidRPr="00D6664C">
              <w:rPr>
                <w:color w:val="000000"/>
                <w:sz w:val="16"/>
                <w:szCs w:val="16"/>
              </w:rPr>
              <w:t>6.</w:t>
            </w:r>
            <w:r w:rsidRPr="00D6664C">
              <w:rPr>
                <w:sz w:val="16"/>
                <w:szCs w:val="16"/>
              </w:rPr>
              <w:t xml:space="preserve"> Внутриквартирная система газоснабжения от внешней поверхности стены принадлежащего собственнику помещения, через которую проходит подводящий газопровод к внутриквартирному газовому оборудованию, газоиспользующее оборудование, входящее в состав внутриквартирного газового оборудования.</w:t>
            </w:r>
          </w:p>
        </w:tc>
      </w:tr>
    </w:tbl>
    <w:p w:rsidR="00C37F06" w:rsidRPr="00D6664C" w:rsidRDefault="00C37F06" w:rsidP="00956A91">
      <w:pPr>
        <w:autoSpaceDE w:val="0"/>
        <w:autoSpaceDN w:val="0"/>
        <w:adjustRightInd w:val="0"/>
        <w:jc w:val="center"/>
        <w:outlineLvl w:val="2"/>
        <w:rPr>
          <w:sz w:val="16"/>
          <w:szCs w:val="16"/>
        </w:rPr>
      </w:pPr>
      <w:bookmarkStart w:id="39" w:name="Par8"/>
      <w:bookmarkEnd w:id="39"/>
    </w:p>
    <w:p w:rsidR="00C37F06" w:rsidRPr="00D6664C" w:rsidRDefault="00C37F06" w:rsidP="00956A91">
      <w:pPr>
        <w:autoSpaceDE w:val="0"/>
        <w:autoSpaceDN w:val="0"/>
        <w:adjustRightInd w:val="0"/>
        <w:jc w:val="right"/>
        <w:outlineLvl w:val="1"/>
        <w:rPr>
          <w:sz w:val="16"/>
          <w:szCs w:val="16"/>
        </w:rPr>
      </w:pPr>
    </w:p>
    <w:p w:rsidR="00C37F06" w:rsidRPr="00D6664C" w:rsidRDefault="00C37F06" w:rsidP="00956A91">
      <w:pPr>
        <w:autoSpaceDE w:val="0"/>
        <w:autoSpaceDN w:val="0"/>
        <w:adjustRightInd w:val="0"/>
        <w:outlineLvl w:val="1"/>
        <w:rPr>
          <w:sz w:val="16"/>
          <w:szCs w:val="16"/>
        </w:rPr>
      </w:pPr>
    </w:p>
    <w:tbl>
      <w:tblPr>
        <w:tblW w:w="0" w:type="auto"/>
        <w:tblInd w:w="-106" w:type="dxa"/>
        <w:tblLook w:val="00A0" w:firstRow="1" w:lastRow="0" w:firstColumn="1" w:lastColumn="0" w:noHBand="0" w:noVBand="0"/>
      </w:tblPr>
      <w:tblGrid>
        <w:gridCol w:w="4938"/>
        <w:gridCol w:w="4863"/>
      </w:tblGrid>
      <w:tr w:rsidR="00C37F06" w:rsidRPr="00D6664C">
        <w:tc>
          <w:tcPr>
            <w:tcW w:w="5057" w:type="dxa"/>
          </w:tcPr>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Собственник (представитель собственника):</w:t>
            </w:r>
          </w:p>
          <w:p w:rsidR="00C37F06" w:rsidRPr="00D6664C" w:rsidRDefault="00C37F06" w:rsidP="00956A91">
            <w:pPr>
              <w:tabs>
                <w:tab w:val="center" w:pos="2420"/>
              </w:tabs>
              <w:autoSpaceDE w:val="0"/>
              <w:autoSpaceDN w:val="0"/>
              <w:adjustRightInd w:val="0"/>
              <w:outlineLvl w:val="1"/>
              <w:rPr>
                <w:sz w:val="16"/>
                <w:szCs w:val="16"/>
              </w:rPr>
            </w:pP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w:t>
            </w:r>
          </w:p>
        </w:tc>
        <w:tc>
          <w:tcPr>
            <w:tcW w:w="5058" w:type="dxa"/>
          </w:tcPr>
          <w:p w:rsidR="00C37F06" w:rsidRPr="00D6664C" w:rsidRDefault="00C37F06" w:rsidP="00956A91">
            <w:pPr>
              <w:autoSpaceDE w:val="0"/>
              <w:autoSpaceDN w:val="0"/>
              <w:adjustRightInd w:val="0"/>
              <w:outlineLvl w:val="1"/>
              <w:rPr>
                <w:sz w:val="16"/>
                <w:szCs w:val="16"/>
              </w:rPr>
            </w:pPr>
            <w:r w:rsidRPr="00D6664C">
              <w:rPr>
                <w:sz w:val="16"/>
                <w:szCs w:val="16"/>
              </w:rPr>
              <w:t xml:space="preserve">Управляющая организация: </w:t>
            </w:r>
          </w:p>
          <w:p w:rsidR="00C37F06" w:rsidRPr="00D6664C" w:rsidRDefault="00C37F06" w:rsidP="00956A91">
            <w:pPr>
              <w:autoSpaceDE w:val="0"/>
              <w:autoSpaceDN w:val="0"/>
              <w:adjustRightInd w:val="0"/>
              <w:outlineLvl w:val="1"/>
              <w:rPr>
                <w:sz w:val="16"/>
                <w:szCs w:val="16"/>
              </w:rPr>
            </w:pPr>
            <w:r w:rsidRPr="00D6664C">
              <w:rPr>
                <w:sz w:val="16"/>
                <w:szCs w:val="16"/>
              </w:rPr>
              <w:t>ЗАО «УК ЖХ № 1»</w:t>
            </w:r>
          </w:p>
          <w:p w:rsidR="00C37F06" w:rsidRPr="00D6664C" w:rsidRDefault="00C37F06" w:rsidP="00956A91">
            <w:pPr>
              <w:autoSpaceDE w:val="0"/>
              <w:autoSpaceDN w:val="0"/>
              <w:adjustRightInd w:val="0"/>
              <w:outlineLvl w:val="1"/>
              <w:rPr>
                <w:sz w:val="16"/>
                <w:szCs w:val="16"/>
              </w:rPr>
            </w:pPr>
          </w:p>
          <w:p w:rsidR="00C37F06" w:rsidRPr="00D6664C" w:rsidRDefault="00C37F06" w:rsidP="00956A91">
            <w:pPr>
              <w:autoSpaceDE w:val="0"/>
              <w:autoSpaceDN w:val="0"/>
              <w:adjustRightInd w:val="0"/>
              <w:outlineLvl w:val="1"/>
              <w:rPr>
                <w:sz w:val="16"/>
                <w:szCs w:val="16"/>
              </w:rPr>
            </w:pPr>
            <w:r w:rsidRPr="00D6664C">
              <w:rPr>
                <w:sz w:val="16"/>
                <w:szCs w:val="16"/>
              </w:rPr>
              <w:t xml:space="preserve">_____________________С.С. </w:t>
            </w:r>
            <w:proofErr w:type="spellStart"/>
            <w:r w:rsidRPr="00D6664C">
              <w:rPr>
                <w:sz w:val="16"/>
                <w:szCs w:val="16"/>
              </w:rPr>
              <w:t>Ликсонова</w:t>
            </w:r>
            <w:proofErr w:type="spellEnd"/>
          </w:p>
          <w:p w:rsidR="00C37F06" w:rsidRPr="00D6664C" w:rsidRDefault="00C37F06" w:rsidP="00956A91">
            <w:pPr>
              <w:autoSpaceDE w:val="0"/>
              <w:autoSpaceDN w:val="0"/>
              <w:adjustRightInd w:val="0"/>
              <w:outlineLvl w:val="1"/>
              <w:rPr>
                <w:sz w:val="16"/>
                <w:szCs w:val="16"/>
              </w:rPr>
            </w:pPr>
            <w:r w:rsidRPr="00D6664C">
              <w:rPr>
                <w:sz w:val="16"/>
                <w:szCs w:val="16"/>
              </w:rPr>
              <w:t>МП</w:t>
            </w:r>
          </w:p>
          <w:p w:rsidR="00C37F06" w:rsidRPr="00D6664C" w:rsidRDefault="00C37F06" w:rsidP="00956A91">
            <w:pPr>
              <w:autoSpaceDE w:val="0"/>
              <w:autoSpaceDN w:val="0"/>
              <w:adjustRightInd w:val="0"/>
              <w:outlineLvl w:val="1"/>
              <w:rPr>
                <w:sz w:val="16"/>
                <w:szCs w:val="16"/>
              </w:rPr>
            </w:pPr>
          </w:p>
        </w:tc>
      </w:tr>
    </w:tbl>
    <w:p w:rsidR="00C37F06" w:rsidRPr="00D6664C" w:rsidRDefault="00C37F06" w:rsidP="00956A91">
      <w:pPr>
        <w:autoSpaceDE w:val="0"/>
        <w:autoSpaceDN w:val="0"/>
        <w:adjustRightInd w:val="0"/>
        <w:outlineLvl w:val="1"/>
        <w:rPr>
          <w:sz w:val="16"/>
          <w:szCs w:val="16"/>
        </w:rPr>
      </w:pPr>
    </w:p>
    <w:p w:rsidR="00C37F06" w:rsidRPr="00D6664C" w:rsidRDefault="00C37F06" w:rsidP="00A72E99">
      <w:pPr>
        <w:autoSpaceDE w:val="0"/>
        <w:autoSpaceDN w:val="0"/>
        <w:adjustRightInd w:val="0"/>
        <w:ind w:left="7788"/>
        <w:outlineLvl w:val="1"/>
        <w:rPr>
          <w:sz w:val="16"/>
          <w:szCs w:val="16"/>
        </w:rPr>
      </w:pPr>
      <w:r w:rsidRPr="00D6664C">
        <w:rPr>
          <w:sz w:val="16"/>
          <w:szCs w:val="16"/>
        </w:rPr>
        <w:t>Приложение 2</w:t>
      </w:r>
    </w:p>
    <w:p w:rsidR="00C37F06" w:rsidRDefault="00C37F06" w:rsidP="00A72E99">
      <w:pPr>
        <w:autoSpaceDE w:val="0"/>
        <w:autoSpaceDN w:val="0"/>
        <w:adjustRightInd w:val="0"/>
        <w:ind w:left="4248" w:firstLine="708"/>
        <w:jc w:val="center"/>
        <w:outlineLvl w:val="1"/>
        <w:rPr>
          <w:sz w:val="16"/>
          <w:szCs w:val="16"/>
        </w:rPr>
      </w:pPr>
      <w:r w:rsidRPr="00D6664C">
        <w:rPr>
          <w:sz w:val="16"/>
          <w:szCs w:val="16"/>
        </w:rPr>
        <w:t>к Договору управления многоквартирным домом</w:t>
      </w:r>
    </w:p>
    <w:p w:rsidR="00D35216" w:rsidRDefault="00D35216" w:rsidP="00A72E99">
      <w:pPr>
        <w:autoSpaceDE w:val="0"/>
        <w:autoSpaceDN w:val="0"/>
        <w:adjustRightInd w:val="0"/>
        <w:ind w:left="4248" w:firstLine="708"/>
        <w:jc w:val="center"/>
        <w:outlineLvl w:val="1"/>
        <w:rPr>
          <w:sz w:val="16"/>
          <w:szCs w:val="16"/>
        </w:rPr>
      </w:pPr>
    </w:p>
    <w:p w:rsidR="00D35216" w:rsidRPr="008A3DB3" w:rsidRDefault="00D35216" w:rsidP="00D35216">
      <w:pPr>
        <w:jc w:val="center"/>
        <w:rPr>
          <w:b/>
          <w:bCs/>
          <w:sz w:val="16"/>
          <w:szCs w:val="16"/>
        </w:rPr>
      </w:pPr>
      <w:r w:rsidRPr="008A3DB3">
        <w:rPr>
          <w:b/>
          <w:bCs/>
          <w:sz w:val="16"/>
          <w:szCs w:val="16"/>
        </w:rPr>
        <w:t>Виды оказываемых услуг</w:t>
      </w:r>
      <w:r>
        <w:rPr>
          <w:b/>
          <w:bCs/>
          <w:sz w:val="16"/>
          <w:szCs w:val="16"/>
        </w:rPr>
        <w:t xml:space="preserve"> по управлению</w:t>
      </w:r>
    </w:p>
    <w:p w:rsidR="00D35216" w:rsidRPr="001205E6" w:rsidRDefault="00D35216" w:rsidP="00D35216">
      <w:pPr>
        <w:jc w:val="both"/>
        <w:rPr>
          <w:sz w:val="14"/>
          <w:szCs w:val="14"/>
        </w:rPr>
      </w:pPr>
    </w:p>
    <w:tbl>
      <w:tblPr>
        <w:tblW w:w="7513" w:type="dxa"/>
        <w:jc w:val="center"/>
        <w:tblInd w:w="-825" w:type="dxa"/>
        <w:tblLayout w:type="fixed"/>
        <w:tblCellMar>
          <w:left w:w="70" w:type="dxa"/>
          <w:right w:w="70" w:type="dxa"/>
        </w:tblCellMar>
        <w:tblLook w:val="00A0" w:firstRow="1" w:lastRow="0" w:firstColumn="1" w:lastColumn="0" w:noHBand="0" w:noVBand="0"/>
      </w:tblPr>
      <w:tblGrid>
        <w:gridCol w:w="5661"/>
        <w:gridCol w:w="1852"/>
      </w:tblGrid>
      <w:tr w:rsidR="00D35216" w:rsidRPr="001205E6" w:rsidTr="00D35216">
        <w:trPr>
          <w:cantSplit/>
          <w:trHeight w:val="308"/>
          <w:jc w:val="center"/>
        </w:trPr>
        <w:tc>
          <w:tcPr>
            <w:tcW w:w="7513" w:type="dxa"/>
            <w:gridSpan w:val="2"/>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pStyle w:val="a3"/>
              <w:spacing w:line="276" w:lineRule="auto"/>
              <w:rPr>
                <w:rFonts w:ascii="Times New Roman" w:hAnsi="Times New Roman" w:cs="Times New Roman"/>
                <w:b/>
                <w:bCs/>
                <w:sz w:val="14"/>
                <w:szCs w:val="14"/>
              </w:rPr>
            </w:pPr>
            <w:r w:rsidRPr="001205E6">
              <w:rPr>
                <w:rFonts w:ascii="Times New Roman" w:hAnsi="Times New Roman" w:cs="Times New Roman"/>
                <w:b/>
                <w:bCs/>
                <w:sz w:val="14"/>
                <w:szCs w:val="14"/>
              </w:rPr>
              <w:t>Услуги по управлению:</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rPr>
            </w:pPr>
            <w:r w:rsidRPr="001205E6">
              <w:rPr>
                <w:rFonts w:eastAsia="Calibri"/>
                <w:bCs/>
                <w:sz w:val="14"/>
                <w:szCs w:val="14"/>
                <w:lang w:eastAsia="en-US"/>
              </w:rPr>
              <w:t>Прием, хранение и передача технической документации на многоква</w:t>
            </w:r>
            <w:r w:rsidRPr="001205E6">
              <w:rPr>
                <w:rFonts w:eastAsia="Calibri"/>
                <w:bCs/>
                <w:sz w:val="14"/>
                <w:szCs w:val="14"/>
                <w:lang w:eastAsia="en-US"/>
              </w:rPr>
              <w:t>р</w:t>
            </w:r>
            <w:r w:rsidRPr="001205E6">
              <w:rPr>
                <w:rFonts w:eastAsia="Calibri"/>
                <w:bCs/>
                <w:sz w:val="14"/>
                <w:szCs w:val="14"/>
                <w:lang w:eastAsia="en-US"/>
              </w:rPr>
              <w:t xml:space="preserve">тирный дом и иных связанных с управлением домом документов, предусмотренных </w:t>
            </w:r>
            <w:hyperlink r:id="rId67" w:history="1">
              <w:r w:rsidRPr="001205E6">
                <w:rPr>
                  <w:rFonts w:eastAsia="Calibri"/>
                  <w:bCs/>
                  <w:sz w:val="14"/>
                  <w:szCs w:val="14"/>
                  <w:lang w:eastAsia="en-US"/>
                </w:rPr>
                <w:t>Правилами</w:t>
              </w:r>
            </w:hyperlink>
            <w:r w:rsidRPr="001205E6">
              <w:rPr>
                <w:rFonts w:eastAsia="Calibri"/>
                <w:bCs/>
                <w:sz w:val="14"/>
                <w:szCs w:val="14"/>
                <w:lang w:eastAsia="en-US"/>
              </w:rPr>
              <w:t xml:space="preserve"> содержания общего имущества в многоквартирном доме, утвержденными постано</w:t>
            </w:r>
            <w:r w:rsidRPr="001205E6">
              <w:rPr>
                <w:rFonts w:eastAsia="Calibri"/>
                <w:bCs/>
                <w:sz w:val="14"/>
                <w:szCs w:val="14"/>
                <w:lang w:eastAsia="en-US"/>
              </w:rPr>
              <w:t>в</w:t>
            </w:r>
            <w:r w:rsidRPr="001205E6">
              <w:rPr>
                <w:rFonts w:eastAsia="Calibri"/>
                <w:bCs/>
                <w:sz w:val="14"/>
                <w:szCs w:val="14"/>
                <w:lang w:eastAsia="en-US"/>
              </w:rPr>
              <w:t>лением Правительства Российской Федерации от 13 августа 2006 г. N 491, в порядке, устано</w:t>
            </w:r>
            <w:r w:rsidRPr="001205E6">
              <w:rPr>
                <w:rFonts w:eastAsia="Calibri"/>
                <w:bCs/>
                <w:sz w:val="14"/>
                <w:szCs w:val="14"/>
                <w:lang w:eastAsia="en-US"/>
              </w:rPr>
              <w:t>в</w:t>
            </w:r>
            <w:r w:rsidRPr="001205E6">
              <w:rPr>
                <w:rFonts w:eastAsia="Calibri"/>
                <w:bCs/>
                <w:sz w:val="14"/>
                <w:szCs w:val="14"/>
                <w:lang w:eastAsia="en-US"/>
              </w:rPr>
              <w:t>ленном действующим законодательством, а также их актуализация и восстановление (при необходимости)</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В период действия Договора упра</w:t>
            </w:r>
            <w:r w:rsidRPr="001205E6">
              <w:rPr>
                <w:rFonts w:ascii="Times New Roman" w:hAnsi="Times New Roman" w:cs="Times New Roman"/>
                <w:sz w:val="14"/>
                <w:szCs w:val="14"/>
              </w:rPr>
              <w:t>в</w:t>
            </w:r>
            <w:r w:rsidRPr="001205E6">
              <w:rPr>
                <w:rFonts w:ascii="Times New Roman" w:hAnsi="Times New Roman" w:cs="Times New Roman"/>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rPr>
            </w:pPr>
            <w:r w:rsidRPr="001205E6">
              <w:rPr>
                <w:rFonts w:eastAsia="Calibri"/>
                <w:sz w:val="14"/>
                <w:szCs w:val="14"/>
                <w:lang w:eastAsia="en-US"/>
              </w:rPr>
              <w:t>Сбор, обновление и хранение информации о собственниках и нанимат</w:t>
            </w:r>
            <w:r w:rsidRPr="001205E6">
              <w:rPr>
                <w:rFonts w:eastAsia="Calibri"/>
                <w:sz w:val="14"/>
                <w:szCs w:val="14"/>
                <w:lang w:eastAsia="en-US"/>
              </w:rPr>
              <w:t>е</w:t>
            </w:r>
            <w:r w:rsidRPr="001205E6">
              <w:rPr>
                <w:rFonts w:eastAsia="Calibri"/>
                <w:sz w:val="14"/>
                <w:szCs w:val="14"/>
                <w:lang w:eastAsia="en-US"/>
              </w:rPr>
              <w:t>лях помещений в многоквартирном доме, с учетом требований законодательства Российской Федерации о защите перс</w:t>
            </w:r>
            <w:r w:rsidRPr="001205E6">
              <w:rPr>
                <w:rFonts w:eastAsia="Calibri"/>
                <w:sz w:val="14"/>
                <w:szCs w:val="14"/>
                <w:lang w:eastAsia="en-US"/>
              </w:rPr>
              <w:t>о</w:t>
            </w:r>
            <w:r w:rsidRPr="001205E6">
              <w:rPr>
                <w:rFonts w:eastAsia="Calibri"/>
                <w:sz w:val="14"/>
                <w:szCs w:val="14"/>
                <w:lang w:eastAsia="en-US"/>
              </w:rPr>
              <w:t>нальных данных</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rPr>
            </w:pPr>
            <w:r w:rsidRPr="001205E6">
              <w:rPr>
                <w:rFonts w:eastAsia="Calibri"/>
                <w:sz w:val="14"/>
                <w:szCs w:val="14"/>
                <w:lang w:eastAsia="en-US"/>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разр</w:t>
            </w:r>
            <w:r w:rsidRPr="001205E6">
              <w:rPr>
                <w:rFonts w:eastAsia="Calibri"/>
                <w:sz w:val="14"/>
                <w:szCs w:val="14"/>
                <w:lang w:eastAsia="en-US"/>
              </w:rPr>
              <w:t>а</w:t>
            </w:r>
            <w:r w:rsidRPr="001205E6">
              <w:rPr>
                <w:rFonts w:eastAsia="Calibri"/>
                <w:sz w:val="14"/>
                <w:szCs w:val="14"/>
                <w:lang w:eastAsia="en-US"/>
              </w:rPr>
              <w:t xml:space="preserve">ботка, с учетом минимального </w:t>
            </w:r>
            <w:hyperlink r:id="rId68" w:history="1">
              <w:r w:rsidRPr="001205E6">
                <w:rPr>
                  <w:rFonts w:eastAsia="Calibri"/>
                  <w:sz w:val="14"/>
                  <w:szCs w:val="14"/>
                  <w:lang w:eastAsia="en-US"/>
                </w:rPr>
                <w:t>перечня</w:t>
              </w:r>
            </w:hyperlink>
            <w:r w:rsidRPr="001205E6">
              <w:rPr>
                <w:rFonts w:eastAsia="Calibri"/>
                <w:sz w:val="14"/>
                <w:szCs w:val="14"/>
                <w:lang w:eastAsia="en-US"/>
              </w:rPr>
              <w:t>, перечня услуг и работ по содержанию и ремонту общего им</w:t>
            </w:r>
            <w:r w:rsidRPr="001205E6">
              <w:rPr>
                <w:rFonts w:eastAsia="Calibri"/>
                <w:sz w:val="14"/>
                <w:szCs w:val="14"/>
                <w:lang w:eastAsia="en-US"/>
              </w:rPr>
              <w:t>у</w:t>
            </w:r>
            <w:r w:rsidRPr="001205E6">
              <w:rPr>
                <w:rFonts w:eastAsia="Calibri"/>
                <w:sz w:val="14"/>
                <w:szCs w:val="14"/>
                <w:lang w:eastAsia="en-US"/>
              </w:rPr>
              <w:t>щества в многоквартирном доме</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43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Методическая подготовка и организация общего собрания собственников многоквартирных д</w:t>
            </w:r>
            <w:r w:rsidRPr="001205E6">
              <w:rPr>
                <w:rFonts w:ascii="Times New Roman" w:hAnsi="Times New Roman" w:cs="Times New Roman"/>
                <w:sz w:val="14"/>
                <w:szCs w:val="14"/>
              </w:rPr>
              <w:t>о</w:t>
            </w:r>
            <w:r w:rsidRPr="001205E6">
              <w:rPr>
                <w:rFonts w:ascii="Times New Roman" w:hAnsi="Times New Roman" w:cs="Times New Roman"/>
                <w:sz w:val="14"/>
                <w:szCs w:val="14"/>
              </w:rPr>
              <w:t>мов</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В период действия Договора упра</w:t>
            </w:r>
            <w:r w:rsidRPr="001205E6">
              <w:rPr>
                <w:rFonts w:ascii="Times New Roman" w:hAnsi="Times New Roman" w:cs="Times New Roman"/>
                <w:sz w:val="14"/>
                <w:szCs w:val="14"/>
              </w:rPr>
              <w:t>в</w:t>
            </w:r>
            <w:r w:rsidRPr="001205E6">
              <w:rPr>
                <w:rFonts w:ascii="Times New Roman" w:hAnsi="Times New Roman" w:cs="Times New Roman"/>
                <w:sz w:val="14"/>
                <w:szCs w:val="14"/>
              </w:rPr>
              <w:t>ления с МКД</w:t>
            </w:r>
          </w:p>
        </w:tc>
      </w:tr>
      <w:tr w:rsidR="00D35216" w:rsidRPr="001205E6" w:rsidTr="00D35216">
        <w:trPr>
          <w:cantSplit/>
          <w:trHeight w:val="400"/>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b/>
                <w:bCs/>
                <w:sz w:val="14"/>
                <w:szCs w:val="14"/>
              </w:rPr>
            </w:pPr>
            <w:r w:rsidRPr="001205E6">
              <w:rPr>
                <w:rFonts w:eastAsia="Calibri"/>
                <w:sz w:val="14"/>
                <w:szCs w:val="14"/>
                <w:lang w:eastAsia="en-US"/>
              </w:rPr>
              <w:t>Организация оказания услуг и выполнения работ, предусмотренных перечнем услуг и работ, утве</w:t>
            </w:r>
            <w:r w:rsidRPr="001205E6">
              <w:rPr>
                <w:rFonts w:eastAsia="Calibri"/>
                <w:sz w:val="14"/>
                <w:szCs w:val="14"/>
                <w:lang w:eastAsia="en-US"/>
              </w:rPr>
              <w:t>р</w:t>
            </w:r>
            <w:r w:rsidRPr="001205E6">
              <w:rPr>
                <w:rFonts w:eastAsia="Calibri"/>
                <w:sz w:val="14"/>
                <w:szCs w:val="14"/>
                <w:lang w:eastAsia="en-US"/>
              </w:rPr>
              <w:t>жденным решением собрания</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419"/>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pStyle w:val="a3"/>
              <w:spacing w:line="276" w:lineRule="auto"/>
              <w:rPr>
                <w:rFonts w:ascii="Times New Roman" w:hAnsi="Times New Roman" w:cs="Times New Roman"/>
                <w:b/>
                <w:bCs/>
                <w:sz w:val="14"/>
                <w:szCs w:val="14"/>
              </w:rPr>
            </w:pPr>
            <w:r w:rsidRPr="001205E6">
              <w:rPr>
                <w:rFonts w:ascii="Times New Roman" w:hAnsi="Times New Roman" w:cs="Times New Roman"/>
                <w:sz w:val="14"/>
                <w:szCs w:val="14"/>
              </w:rPr>
              <w:t>Заключение договоров с подрядными организациями на предоставление различных услуг по соде</w:t>
            </w:r>
            <w:r w:rsidRPr="001205E6">
              <w:rPr>
                <w:rFonts w:ascii="Times New Roman" w:hAnsi="Times New Roman" w:cs="Times New Roman"/>
                <w:sz w:val="14"/>
                <w:szCs w:val="14"/>
              </w:rPr>
              <w:t>р</w:t>
            </w:r>
            <w:r w:rsidRPr="001205E6">
              <w:rPr>
                <w:rFonts w:ascii="Times New Roman" w:hAnsi="Times New Roman" w:cs="Times New Roman"/>
                <w:sz w:val="14"/>
                <w:szCs w:val="14"/>
              </w:rPr>
              <w:t>жанию и ремонту МКД</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В период действия Договора упра</w:t>
            </w:r>
            <w:r w:rsidRPr="001205E6">
              <w:rPr>
                <w:rFonts w:ascii="Times New Roman" w:hAnsi="Times New Roman" w:cs="Times New Roman"/>
                <w:sz w:val="14"/>
                <w:szCs w:val="14"/>
              </w:rPr>
              <w:t>в</w:t>
            </w:r>
            <w:r w:rsidRPr="001205E6">
              <w:rPr>
                <w:rFonts w:ascii="Times New Roman" w:hAnsi="Times New Roman" w:cs="Times New Roman"/>
                <w:sz w:val="14"/>
                <w:szCs w:val="14"/>
              </w:rPr>
              <w:t>ления с МКД</w:t>
            </w:r>
          </w:p>
        </w:tc>
      </w:tr>
      <w:tr w:rsidR="00D35216" w:rsidRPr="001205E6" w:rsidTr="00D35216">
        <w:trPr>
          <w:cantSplit/>
          <w:trHeight w:val="412"/>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Юридическое сопровождение договоров</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404"/>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Контроль за качеством предоставляемых услуг и коммунальных ресу</w:t>
            </w:r>
            <w:r w:rsidRPr="001205E6">
              <w:rPr>
                <w:rFonts w:ascii="Times New Roman" w:hAnsi="Times New Roman" w:cs="Times New Roman"/>
                <w:sz w:val="14"/>
                <w:szCs w:val="14"/>
              </w:rPr>
              <w:t>р</w:t>
            </w:r>
            <w:r w:rsidRPr="001205E6">
              <w:rPr>
                <w:rFonts w:ascii="Times New Roman" w:hAnsi="Times New Roman" w:cs="Times New Roman"/>
                <w:sz w:val="14"/>
                <w:szCs w:val="14"/>
              </w:rPr>
              <w:t>сов</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В период действия Договора упра</w:t>
            </w:r>
            <w:r w:rsidRPr="001205E6">
              <w:rPr>
                <w:rFonts w:ascii="Times New Roman" w:hAnsi="Times New Roman" w:cs="Times New Roman"/>
                <w:sz w:val="14"/>
                <w:szCs w:val="14"/>
              </w:rPr>
              <w:t>в</w:t>
            </w:r>
            <w:r w:rsidRPr="001205E6">
              <w:rPr>
                <w:rFonts w:ascii="Times New Roman" w:hAnsi="Times New Roman" w:cs="Times New Roman"/>
                <w:sz w:val="14"/>
                <w:szCs w:val="14"/>
              </w:rPr>
              <w:t>ления с МКД</w:t>
            </w:r>
          </w:p>
        </w:tc>
      </w:tr>
      <w:tr w:rsidR="00D35216" w:rsidRPr="001205E6" w:rsidTr="00D35216">
        <w:trPr>
          <w:cantSplit/>
          <w:trHeight w:val="268"/>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pStyle w:val="a3"/>
              <w:spacing w:line="276" w:lineRule="auto"/>
              <w:rPr>
                <w:rFonts w:ascii="Times New Roman" w:hAnsi="Times New Roman" w:cs="Times New Roman"/>
                <w:b/>
                <w:bCs/>
                <w:sz w:val="14"/>
                <w:szCs w:val="14"/>
              </w:rPr>
            </w:pPr>
            <w:r w:rsidRPr="001205E6">
              <w:rPr>
                <w:rFonts w:ascii="Times New Roman" w:hAnsi="Times New Roman" w:cs="Times New Roman"/>
                <w:sz w:val="14"/>
                <w:szCs w:val="14"/>
              </w:rPr>
              <w:t>Организация работы подрядчиков</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358"/>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pStyle w:val="a3"/>
              <w:spacing w:line="276" w:lineRule="auto"/>
              <w:rPr>
                <w:rFonts w:ascii="Times New Roman" w:hAnsi="Times New Roman" w:cs="Times New Roman"/>
                <w:b/>
                <w:bCs/>
                <w:sz w:val="14"/>
                <w:szCs w:val="14"/>
              </w:rPr>
            </w:pPr>
            <w:r w:rsidRPr="001205E6">
              <w:rPr>
                <w:rFonts w:ascii="Times New Roman" w:hAnsi="Times New Roman" w:cs="Times New Roman"/>
                <w:sz w:val="14"/>
                <w:szCs w:val="14"/>
              </w:rPr>
              <w:lastRenderedPageBreak/>
              <w:t>Взаимодействие с поставщиками коммунальных ресурсов</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В период действия Договора упра</w:t>
            </w:r>
            <w:r w:rsidRPr="001205E6">
              <w:rPr>
                <w:rFonts w:ascii="Times New Roman" w:hAnsi="Times New Roman" w:cs="Times New Roman"/>
                <w:sz w:val="14"/>
                <w:szCs w:val="14"/>
              </w:rPr>
              <w:t>в</w:t>
            </w:r>
            <w:r w:rsidRPr="001205E6">
              <w:rPr>
                <w:rFonts w:ascii="Times New Roman" w:hAnsi="Times New Roman" w:cs="Times New Roman"/>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Оплата Управляющей компанией выполненных работ  (услуг) по договорам с подрядными орган</w:t>
            </w:r>
            <w:r w:rsidRPr="001205E6">
              <w:rPr>
                <w:rFonts w:ascii="Times New Roman" w:hAnsi="Times New Roman" w:cs="Times New Roman"/>
                <w:sz w:val="14"/>
                <w:szCs w:val="14"/>
              </w:rPr>
              <w:t>и</w:t>
            </w:r>
            <w:r w:rsidRPr="001205E6">
              <w:rPr>
                <w:rFonts w:ascii="Times New Roman" w:hAnsi="Times New Roman" w:cs="Times New Roman"/>
                <w:sz w:val="14"/>
                <w:szCs w:val="14"/>
              </w:rPr>
              <w:t xml:space="preserve">зациями и РСО </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428"/>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pStyle w:val="a3"/>
              <w:spacing w:line="276" w:lineRule="auto"/>
              <w:rPr>
                <w:rFonts w:ascii="Times New Roman" w:hAnsi="Times New Roman" w:cs="Times New Roman"/>
                <w:sz w:val="14"/>
                <w:szCs w:val="14"/>
              </w:rPr>
            </w:pPr>
            <w:proofErr w:type="spellStart"/>
            <w:r w:rsidRPr="001205E6">
              <w:rPr>
                <w:rFonts w:ascii="Times New Roman" w:hAnsi="Times New Roman" w:cs="Times New Roman"/>
                <w:sz w:val="14"/>
                <w:szCs w:val="14"/>
              </w:rPr>
              <w:t>Претензионно</w:t>
            </w:r>
            <w:proofErr w:type="spellEnd"/>
            <w:r w:rsidRPr="001205E6">
              <w:rPr>
                <w:rFonts w:ascii="Times New Roman" w:hAnsi="Times New Roman" w:cs="Times New Roman"/>
                <w:sz w:val="14"/>
                <w:szCs w:val="14"/>
              </w:rPr>
              <w:t>-исковая работа, взыскание задолженности</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pStyle w:val="a3"/>
              <w:spacing w:line="276" w:lineRule="auto"/>
              <w:rPr>
                <w:rFonts w:ascii="Times New Roman" w:hAnsi="Times New Roman" w:cs="Times New Roman"/>
                <w:sz w:val="14"/>
                <w:szCs w:val="14"/>
              </w:rPr>
            </w:pPr>
            <w:r w:rsidRPr="001205E6">
              <w:rPr>
                <w:rFonts w:ascii="Times New Roman" w:hAnsi="Times New Roman" w:cs="Times New Roman"/>
                <w:sz w:val="14"/>
                <w:szCs w:val="14"/>
              </w:rPr>
              <w:t>В период действия Договора упра</w:t>
            </w:r>
            <w:r w:rsidRPr="001205E6">
              <w:rPr>
                <w:rFonts w:ascii="Times New Roman" w:hAnsi="Times New Roman" w:cs="Times New Roman"/>
                <w:sz w:val="14"/>
                <w:szCs w:val="14"/>
              </w:rPr>
              <w:t>в</w:t>
            </w:r>
            <w:r w:rsidRPr="001205E6">
              <w:rPr>
                <w:rFonts w:ascii="Times New Roman" w:hAnsi="Times New Roman" w:cs="Times New Roman"/>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rPr>
            </w:pPr>
            <w:r w:rsidRPr="001205E6">
              <w:rPr>
                <w:rFonts w:eastAsia="Calibri"/>
                <w:sz w:val="14"/>
                <w:szCs w:val="14"/>
                <w:lang w:eastAsia="en-US"/>
              </w:rPr>
              <w:t>Взаимодействие с органами государственной власти и органами местн</w:t>
            </w:r>
            <w:r w:rsidRPr="001205E6">
              <w:rPr>
                <w:rFonts w:eastAsia="Calibri"/>
                <w:sz w:val="14"/>
                <w:szCs w:val="14"/>
                <w:lang w:eastAsia="en-US"/>
              </w:rPr>
              <w:t>о</w:t>
            </w:r>
            <w:r w:rsidRPr="001205E6">
              <w:rPr>
                <w:rFonts w:eastAsia="Calibri"/>
                <w:sz w:val="14"/>
                <w:szCs w:val="14"/>
                <w:lang w:eastAsia="en-US"/>
              </w:rPr>
              <w:t>го самоуправления по вопросам, связанным с деятельностью по управлению многокварти</w:t>
            </w:r>
            <w:r w:rsidRPr="001205E6">
              <w:rPr>
                <w:rFonts w:eastAsia="Calibri"/>
                <w:sz w:val="14"/>
                <w:szCs w:val="14"/>
                <w:lang w:eastAsia="en-US"/>
              </w:rPr>
              <w:t>р</w:t>
            </w:r>
            <w:r w:rsidRPr="001205E6">
              <w:rPr>
                <w:rFonts w:eastAsia="Calibri"/>
                <w:sz w:val="14"/>
                <w:szCs w:val="14"/>
                <w:lang w:eastAsia="en-US"/>
              </w:rPr>
              <w:t>ным домом</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rPr>
            </w:pPr>
            <w:r w:rsidRPr="001205E6">
              <w:rPr>
                <w:rFonts w:eastAsia="Calibri"/>
                <w:sz w:val="14"/>
                <w:szCs w:val="14"/>
                <w:lang w:eastAsia="en-US"/>
              </w:rPr>
              <w:t>Организация и осуществление расчетов за услуги и работы по содержанию и ремо</w:t>
            </w:r>
            <w:r w:rsidRPr="001205E6">
              <w:rPr>
                <w:rFonts w:eastAsia="Calibri"/>
                <w:sz w:val="14"/>
                <w:szCs w:val="14"/>
                <w:lang w:eastAsia="en-US"/>
              </w:rPr>
              <w:t>н</w:t>
            </w:r>
            <w:r w:rsidRPr="001205E6">
              <w:rPr>
                <w:rFonts w:eastAsia="Calibri"/>
                <w:sz w:val="14"/>
                <w:szCs w:val="14"/>
                <w:lang w:eastAsia="en-US"/>
              </w:rPr>
              <w:t>ту общего имущества в многоквартирном доме, включая услуги и работы по управлению многоквартирным домом, и комм</w:t>
            </w:r>
            <w:r w:rsidRPr="001205E6">
              <w:rPr>
                <w:rFonts w:eastAsia="Calibri"/>
                <w:sz w:val="14"/>
                <w:szCs w:val="14"/>
                <w:lang w:eastAsia="en-US"/>
              </w:rPr>
              <w:t>у</w:t>
            </w:r>
            <w:r w:rsidRPr="001205E6">
              <w:rPr>
                <w:rFonts w:eastAsia="Calibri"/>
                <w:sz w:val="14"/>
                <w:szCs w:val="14"/>
                <w:lang w:eastAsia="en-US"/>
              </w:rPr>
              <w:t>нальные услуги</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rPr>
            </w:pPr>
            <w:r w:rsidRPr="001205E6">
              <w:rPr>
                <w:rFonts w:eastAsia="Calibri"/>
                <w:sz w:val="14"/>
                <w:szCs w:val="14"/>
                <w:lang w:eastAsia="en-US"/>
              </w:rPr>
              <w:t>Начисление обязательных платежей и взносов, связанных с оплатой расходов на содержание и ремонт общего имущества в многокварти</w:t>
            </w:r>
            <w:r w:rsidRPr="001205E6">
              <w:rPr>
                <w:rFonts w:eastAsia="Calibri"/>
                <w:sz w:val="14"/>
                <w:szCs w:val="14"/>
                <w:lang w:eastAsia="en-US"/>
              </w:rPr>
              <w:t>р</w:t>
            </w:r>
            <w:r w:rsidRPr="001205E6">
              <w:rPr>
                <w:rFonts w:eastAsia="Calibri"/>
                <w:sz w:val="14"/>
                <w:szCs w:val="14"/>
                <w:lang w:eastAsia="en-US"/>
              </w:rPr>
              <w:t xml:space="preserve">ном доме и коммунальных услуг в соответствии с требованиями </w:t>
            </w:r>
            <w:hyperlink r:id="rId69" w:history="1">
              <w:r w:rsidRPr="001205E6">
                <w:rPr>
                  <w:rFonts w:eastAsia="Calibri"/>
                  <w:sz w:val="14"/>
                  <w:szCs w:val="14"/>
                  <w:lang w:eastAsia="en-US"/>
                </w:rPr>
                <w:t>закон</w:t>
              </w:r>
              <w:r w:rsidRPr="001205E6">
                <w:rPr>
                  <w:rFonts w:eastAsia="Calibri"/>
                  <w:sz w:val="14"/>
                  <w:szCs w:val="14"/>
                  <w:lang w:eastAsia="en-US"/>
                </w:rPr>
                <w:t>о</w:t>
              </w:r>
              <w:r w:rsidRPr="001205E6">
                <w:rPr>
                  <w:rFonts w:eastAsia="Calibri"/>
                  <w:sz w:val="14"/>
                  <w:szCs w:val="14"/>
                  <w:lang w:eastAsia="en-US"/>
                </w:rPr>
                <w:t>дательства</w:t>
              </w:r>
            </w:hyperlink>
            <w:r w:rsidRPr="001205E6">
              <w:rPr>
                <w:rFonts w:eastAsia="Calibri"/>
                <w:sz w:val="14"/>
                <w:szCs w:val="14"/>
                <w:lang w:eastAsia="en-US"/>
              </w:rPr>
              <w:t xml:space="preserve"> Российской Федерации</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rPr>
            </w:pPr>
            <w:r w:rsidRPr="001205E6">
              <w:rPr>
                <w:rFonts w:eastAsia="Calibri"/>
                <w:sz w:val="14"/>
                <w:szCs w:val="14"/>
                <w:lang w:eastAsia="en-US"/>
              </w:rPr>
              <w:t>Оформление платежных документов и направление их собственникам и пользователям помещений в мног</w:t>
            </w:r>
            <w:r w:rsidRPr="001205E6">
              <w:rPr>
                <w:rFonts w:eastAsia="Calibri"/>
                <w:sz w:val="14"/>
                <w:szCs w:val="14"/>
                <w:lang w:eastAsia="en-US"/>
              </w:rPr>
              <w:t>о</w:t>
            </w:r>
            <w:r w:rsidRPr="001205E6">
              <w:rPr>
                <w:rFonts w:eastAsia="Calibri"/>
                <w:sz w:val="14"/>
                <w:szCs w:val="14"/>
                <w:lang w:eastAsia="en-US"/>
              </w:rPr>
              <w:t>квартирном доме</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rPr>
            </w:pPr>
            <w:r w:rsidRPr="001205E6">
              <w:rPr>
                <w:rFonts w:eastAsia="Calibri"/>
                <w:sz w:val="14"/>
                <w:szCs w:val="14"/>
                <w:lang w:eastAsia="en-US"/>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w:t>
            </w:r>
            <w:r w:rsidRPr="001205E6">
              <w:rPr>
                <w:rFonts w:eastAsia="Calibri"/>
                <w:sz w:val="14"/>
                <w:szCs w:val="14"/>
                <w:lang w:eastAsia="en-US"/>
              </w:rPr>
              <w:t>о</w:t>
            </w:r>
            <w:r w:rsidRPr="001205E6">
              <w:rPr>
                <w:rFonts w:eastAsia="Calibri"/>
                <w:sz w:val="14"/>
                <w:szCs w:val="14"/>
                <w:lang w:eastAsia="en-US"/>
              </w:rPr>
              <w:t>стью и в объеме, которые установлены решением собрания и договором управл</w:t>
            </w:r>
            <w:r w:rsidRPr="001205E6">
              <w:rPr>
                <w:rFonts w:eastAsia="Calibri"/>
                <w:sz w:val="14"/>
                <w:szCs w:val="14"/>
                <w:lang w:eastAsia="en-US"/>
              </w:rPr>
              <w:t>е</w:t>
            </w:r>
            <w:r w:rsidRPr="001205E6">
              <w:rPr>
                <w:rFonts w:eastAsia="Calibri"/>
                <w:sz w:val="14"/>
                <w:szCs w:val="14"/>
                <w:lang w:eastAsia="en-US"/>
              </w:rPr>
              <w:t>ния многоквартирным домом</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highlight w:val="yellow"/>
              </w:rPr>
            </w:pPr>
            <w:r w:rsidRPr="001205E6">
              <w:rPr>
                <w:rFonts w:eastAsia="Calibri"/>
                <w:sz w:val="14"/>
                <w:szCs w:val="14"/>
                <w:lang w:eastAsia="en-US"/>
              </w:rPr>
              <w:t>Раскрытие информации о деятельности по управлению многокварти</w:t>
            </w:r>
            <w:r w:rsidRPr="001205E6">
              <w:rPr>
                <w:rFonts w:eastAsia="Calibri"/>
                <w:sz w:val="14"/>
                <w:szCs w:val="14"/>
                <w:lang w:eastAsia="en-US"/>
              </w:rPr>
              <w:t>р</w:t>
            </w:r>
            <w:r w:rsidRPr="001205E6">
              <w:rPr>
                <w:rFonts w:eastAsia="Calibri"/>
                <w:sz w:val="14"/>
                <w:szCs w:val="14"/>
                <w:lang w:eastAsia="en-US"/>
              </w:rPr>
              <w:t xml:space="preserve">ным домом в соответствии со </w:t>
            </w:r>
            <w:hyperlink r:id="rId70" w:history="1">
              <w:r w:rsidRPr="001205E6">
                <w:rPr>
                  <w:rFonts w:eastAsia="Calibri"/>
                  <w:sz w:val="14"/>
                  <w:szCs w:val="14"/>
                  <w:lang w:eastAsia="en-US"/>
                </w:rPr>
                <w:t>стандартом</w:t>
              </w:r>
            </w:hyperlink>
            <w:r w:rsidRPr="001205E6">
              <w:rPr>
                <w:rFonts w:eastAsia="Calibri"/>
                <w:sz w:val="14"/>
                <w:szCs w:val="14"/>
                <w:lang w:eastAsia="en-US"/>
              </w:rPr>
              <w:t xml:space="preserve"> раскрытия информации орг</w:t>
            </w:r>
            <w:r w:rsidRPr="001205E6">
              <w:rPr>
                <w:rFonts w:eastAsia="Calibri"/>
                <w:sz w:val="14"/>
                <w:szCs w:val="14"/>
                <w:lang w:eastAsia="en-US"/>
              </w:rPr>
              <w:t>а</w:t>
            </w:r>
            <w:r w:rsidRPr="001205E6">
              <w:rPr>
                <w:rFonts w:eastAsia="Calibri"/>
                <w:sz w:val="14"/>
                <w:szCs w:val="14"/>
                <w:lang w:eastAsia="en-US"/>
              </w:rPr>
              <w:t>низациями, осуществляющими деятельность в сфере управления многокварти</w:t>
            </w:r>
            <w:r w:rsidRPr="001205E6">
              <w:rPr>
                <w:rFonts w:eastAsia="Calibri"/>
                <w:sz w:val="14"/>
                <w:szCs w:val="14"/>
                <w:lang w:eastAsia="en-US"/>
              </w:rPr>
              <w:t>р</w:t>
            </w:r>
            <w:r w:rsidRPr="001205E6">
              <w:rPr>
                <w:rFonts w:eastAsia="Calibri"/>
                <w:sz w:val="14"/>
                <w:szCs w:val="14"/>
                <w:lang w:eastAsia="en-US"/>
              </w:rPr>
              <w:t>ными домами</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highlight w:val="yellow"/>
              </w:rPr>
            </w:pPr>
            <w:r w:rsidRPr="001205E6">
              <w:rPr>
                <w:rFonts w:eastAsia="Calibri"/>
                <w:sz w:val="14"/>
                <w:szCs w:val="14"/>
                <w:lang w:eastAsia="en-US"/>
              </w:rPr>
              <w:t>Прием и рассмотрение заявок, предложений и обращений собственников и пользователей помещений в мног</w:t>
            </w:r>
            <w:r w:rsidRPr="001205E6">
              <w:rPr>
                <w:rFonts w:eastAsia="Calibri"/>
                <w:sz w:val="14"/>
                <w:szCs w:val="14"/>
                <w:lang w:eastAsia="en-US"/>
              </w:rPr>
              <w:t>о</w:t>
            </w:r>
            <w:r w:rsidRPr="001205E6">
              <w:rPr>
                <w:rFonts w:eastAsia="Calibri"/>
                <w:sz w:val="14"/>
                <w:szCs w:val="14"/>
                <w:lang w:eastAsia="en-US"/>
              </w:rPr>
              <w:t>квартирном доме</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r w:rsidR="00D35216" w:rsidRPr="001205E6" w:rsidTr="00D35216">
        <w:trPr>
          <w:cantSplit/>
          <w:trHeight w:val="526"/>
          <w:jc w:val="center"/>
        </w:trPr>
        <w:tc>
          <w:tcPr>
            <w:tcW w:w="5661" w:type="dxa"/>
            <w:tcBorders>
              <w:top w:val="single" w:sz="6" w:space="0" w:color="auto"/>
              <w:left w:val="single" w:sz="6" w:space="0" w:color="auto"/>
              <w:bottom w:val="single" w:sz="6" w:space="0" w:color="auto"/>
              <w:right w:val="single" w:sz="6" w:space="0" w:color="auto"/>
            </w:tcBorders>
            <w:vAlign w:val="center"/>
          </w:tcPr>
          <w:p w:rsidR="00D35216" w:rsidRPr="001205E6" w:rsidRDefault="00D35216" w:rsidP="009D5827">
            <w:pPr>
              <w:autoSpaceDE w:val="0"/>
              <w:autoSpaceDN w:val="0"/>
              <w:adjustRightInd w:val="0"/>
              <w:jc w:val="both"/>
              <w:rPr>
                <w:sz w:val="14"/>
                <w:szCs w:val="14"/>
                <w:highlight w:val="yellow"/>
              </w:rPr>
            </w:pPr>
            <w:r w:rsidRPr="001205E6">
              <w:rPr>
                <w:rFonts w:eastAsia="Calibri"/>
                <w:sz w:val="14"/>
                <w:szCs w:val="14"/>
                <w:lang w:eastAsia="en-US"/>
              </w:rPr>
              <w:t>Обеспечение участия представителей собственников помещений в многоквартирном доме в ос</w:t>
            </w:r>
            <w:r w:rsidRPr="001205E6">
              <w:rPr>
                <w:rFonts w:eastAsia="Calibri"/>
                <w:sz w:val="14"/>
                <w:szCs w:val="14"/>
                <w:lang w:eastAsia="en-US"/>
              </w:rPr>
              <w:t>у</w:t>
            </w:r>
            <w:r w:rsidRPr="001205E6">
              <w:rPr>
                <w:rFonts w:eastAsia="Calibri"/>
                <w:sz w:val="14"/>
                <w:szCs w:val="14"/>
                <w:lang w:eastAsia="en-US"/>
              </w:rPr>
              <w:t>ществлении контроля за качеством услуг и работ, в том числе при их приемке</w:t>
            </w:r>
          </w:p>
        </w:tc>
        <w:tc>
          <w:tcPr>
            <w:tcW w:w="1852" w:type="dxa"/>
            <w:tcBorders>
              <w:top w:val="single" w:sz="6" w:space="0" w:color="auto"/>
              <w:left w:val="single" w:sz="6" w:space="0" w:color="auto"/>
              <w:bottom w:val="single" w:sz="6" w:space="0" w:color="auto"/>
              <w:right w:val="single" w:sz="6" w:space="0" w:color="auto"/>
            </w:tcBorders>
          </w:tcPr>
          <w:p w:rsidR="00D35216" w:rsidRPr="001205E6" w:rsidRDefault="00D35216" w:rsidP="009D5827">
            <w:pPr>
              <w:rPr>
                <w:sz w:val="14"/>
                <w:szCs w:val="14"/>
              </w:rPr>
            </w:pPr>
            <w:r w:rsidRPr="001205E6">
              <w:rPr>
                <w:sz w:val="14"/>
                <w:szCs w:val="14"/>
              </w:rPr>
              <w:t>В период действия Договора упра</w:t>
            </w:r>
            <w:r w:rsidRPr="001205E6">
              <w:rPr>
                <w:sz w:val="14"/>
                <w:szCs w:val="14"/>
              </w:rPr>
              <w:t>в</w:t>
            </w:r>
            <w:r w:rsidRPr="001205E6">
              <w:rPr>
                <w:sz w:val="14"/>
                <w:szCs w:val="14"/>
              </w:rPr>
              <w:t>ления с МКД</w:t>
            </w:r>
          </w:p>
        </w:tc>
      </w:tr>
    </w:tbl>
    <w:p w:rsidR="00D35216" w:rsidRPr="00D6664C" w:rsidRDefault="00D35216" w:rsidP="00D35216">
      <w:pPr>
        <w:autoSpaceDE w:val="0"/>
        <w:autoSpaceDN w:val="0"/>
        <w:adjustRightInd w:val="0"/>
        <w:outlineLvl w:val="1"/>
        <w:rPr>
          <w:sz w:val="16"/>
          <w:szCs w:val="16"/>
        </w:rPr>
      </w:pPr>
      <w:bookmarkStart w:id="40" w:name="_GoBack"/>
      <w:bookmarkEnd w:id="40"/>
    </w:p>
    <w:p w:rsidR="00C37F06" w:rsidRPr="00D6664C" w:rsidRDefault="00C37F06" w:rsidP="00956A91">
      <w:pPr>
        <w:autoSpaceDE w:val="0"/>
        <w:autoSpaceDN w:val="0"/>
        <w:adjustRightInd w:val="0"/>
        <w:ind w:firstLine="540"/>
        <w:jc w:val="both"/>
        <w:outlineLvl w:val="1"/>
        <w:rPr>
          <w:sz w:val="16"/>
          <w:szCs w:val="16"/>
        </w:rPr>
      </w:pPr>
    </w:p>
    <w:p w:rsidR="00C37F06" w:rsidRPr="00D6664C" w:rsidRDefault="00C37F06" w:rsidP="00956A91">
      <w:pPr>
        <w:jc w:val="center"/>
        <w:rPr>
          <w:b/>
          <w:bCs/>
          <w:sz w:val="16"/>
          <w:szCs w:val="16"/>
        </w:rPr>
      </w:pPr>
      <w:r w:rsidRPr="00D6664C">
        <w:rPr>
          <w:b/>
          <w:bCs/>
          <w:sz w:val="16"/>
          <w:szCs w:val="16"/>
        </w:rPr>
        <w:t>Перечень работ и услуг по содержанию и ремонту общего имущества многоквартирного дома</w:t>
      </w:r>
    </w:p>
    <w:p w:rsidR="00C37F06" w:rsidRPr="00D6664C" w:rsidRDefault="00C37F06" w:rsidP="00956A91">
      <w:pPr>
        <w:jc w:val="both"/>
        <w:rPr>
          <w:sz w:val="16"/>
          <w:szCs w:val="16"/>
          <w:highlight w:val="red"/>
        </w:rPr>
      </w:pPr>
    </w:p>
    <w:tbl>
      <w:tblPr>
        <w:tblW w:w="751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6209"/>
        <w:gridCol w:w="992"/>
      </w:tblGrid>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 п/п</w:t>
            </w:r>
          </w:p>
        </w:tc>
        <w:tc>
          <w:tcPr>
            <w:tcW w:w="6209" w:type="dxa"/>
            <w:vAlign w:val="center"/>
          </w:tcPr>
          <w:p w:rsidR="00C37F06" w:rsidRPr="00D6664C" w:rsidRDefault="00C37F06" w:rsidP="00956A91">
            <w:pPr>
              <w:spacing w:line="216" w:lineRule="auto"/>
              <w:jc w:val="center"/>
              <w:rPr>
                <w:sz w:val="16"/>
                <w:szCs w:val="16"/>
              </w:rPr>
            </w:pPr>
            <w:r w:rsidRPr="00D6664C">
              <w:rPr>
                <w:sz w:val="16"/>
                <w:szCs w:val="16"/>
              </w:rPr>
              <w:t>Вид работ</w:t>
            </w:r>
          </w:p>
        </w:tc>
        <w:tc>
          <w:tcPr>
            <w:tcW w:w="992" w:type="dxa"/>
          </w:tcPr>
          <w:p w:rsidR="00C37F06" w:rsidRPr="00D6664C" w:rsidRDefault="00C37F06" w:rsidP="00956A91">
            <w:pPr>
              <w:spacing w:line="216" w:lineRule="auto"/>
              <w:jc w:val="both"/>
              <w:rPr>
                <w:sz w:val="16"/>
                <w:szCs w:val="16"/>
              </w:rPr>
            </w:pPr>
            <w:r w:rsidRPr="00D6664C">
              <w:rPr>
                <w:sz w:val="16"/>
                <w:szCs w:val="16"/>
              </w:rPr>
              <w:t>Наименования объекта проведения работ</w:t>
            </w:r>
          </w:p>
        </w:tc>
      </w:tr>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1</w:t>
            </w:r>
          </w:p>
        </w:tc>
        <w:tc>
          <w:tcPr>
            <w:tcW w:w="6209" w:type="dxa"/>
          </w:tcPr>
          <w:p w:rsidR="00C37F06" w:rsidRPr="00D6664C" w:rsidRDefault="00C37F06" w:rsidP="00956A91">
            <w:pPr>
              <w:widowControl w:val="0"/>
              <w:spacing w:line="216" w:lineRule="auto"/>
              <w:ind w:left="34"/>
              <w:rPr>
                <w:sz w:val="16"/>
                <w:szCs w:val="16"/>
                <w:lang w:eastAsia="en-US"/>
              </w:rPr>
            </w:pPr>
            <w:r w:rsidRPr="00D6664C">
              <w:rPr>
                <w:color w:val="000000"/>
                <w:sz w:val="16"/>
                <w:szCs w:val="16"/>
                <w:shd w:val="clear" w:color="auto" w:fill="FFFFFF"/>
                <w:lang w:eastAsia="en-US"/>
              </w:rPr>
              <w:t>проверка технического состояния видимых частей конструкций с выявлением: коррозии арматуры, расслаивания, трещин, выпучивания, - отклонения от вертикали в домах с бетонными, железобетонными и каменными фундаментами;</w:t>
            </w:r>
          </w:p>
          <w:p w:rsidR="00C37F06" w:rsidRPr="00D6664C" w:rsidRDefault="00C37F06" w:rsidP="00956A91">
            <w:pPr>
              <w:spacing w:line="216" w:lineRule="auto"/>
              <w:ind w:left="34"/>
              <w:rPr>
                <w:sz w:val="16"/>
                <w:szCs w:val="16"/>
              </w:rPr>
            </w:pPr>
            <w:r w:rsidRPr="00D6664C">
              <w:rPr>
                <w:color w:val="000000"/>
                <w:sz w:val="16"/>
                <w:szCs w:val="16"/>
                <w:shd w:val="clear" w:color="auto" w:fill="FFFFFF"/>
              </w:rPr>
              <w:t>проверка состояния гидроизоляции фундаментов и систем водоотвода фундамента. При выявлении нарушений восстановление их работоспособности (перечень восстановительных работ и их стоимость утверждается общим собранием собственников помещений);</w:t>
            </w:r>
          </w:p>
        </w:tc>
        <w:tc>
          <w:tcPr>
            <w:tcW w:w="992" w:type="dxa"/>
          </w:tcPr>
          <w:p w:rsidR="00C37F06" w:rsidRPr="00D6664C" w:rsidRDefault="00C37F06" w:rsidP="00956A91">
            <w:pPr>
              <w:spacing w:line="216" w:lineRule="auto"/>
              <w:jc w:val="both"/>
              <w:rPr>
                <w:sz w:val="16"/>
                <w:szCs w:val="16"/>
              </w:rPr>
            </w:pPr>
            <w:r w:rsidRPr="00D6664C">
              <w:rPr>
                <w:sz w:val="16"/>
                <w:szCs w:val="16"/>
              </w:rPr>
              <w:t>Фундаменты</w:t>
            </w:r>
          </w:p>
        </w:tc>
      </w:tr>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2</w:t>
            </w:r>
          </w:p>
        </w:tc>
        <w:tc>
          <w:tcPr>
            <w:tcW w:w="6209" w:type="dxa"/>
          </w:tcPr>
          <w:p w:rsidR="00C37F06" w:rsidRPr="00D6664C" w:rsidRDefault="00C37F06" w:rsidP="00956A91">
            <w:pPr>
              <w:spacing w:line="216" w:lineRule="auto"/>
              <w:jc w:val="both"/>
              <w:rPr>
                <w:b/>
                <w:bCs/>
                <w:sz w:val="16"/>
                <w:szCs w:val="16"/>
              </w:rPr>
            </w:pPr>
            <w:r w:rsidRPr="00D6664C">
              <w:rPr>
                <w:rStyle w:val="Arial"/>
                <w:rFonts w:ascii="Times New Roman" w:hAnsi="Times New Roman" w:cs="Times New Roman"/>
                <w:b w:val="0"/>
                <w:bCs w:val="0"/>
              </w:rPr>
              <w:t xml:space="preserve">проверка температурно-влажностного режима подвальных помещений и, при выявлении нарушений, устранение причин его </w:t>
            </w:r>
            <w:proofErr w:type="spellStart"/>
            <w:r w:rsidRPr="00D6664C">
              <w:rPr>
                <w:rStyle w:val="Arial"/>
                <w:rFonts w:ascii="Times New Roman" w:hAnsi="Times New Roman" w:cs="Times New Roman"/>
                <w:b w:val="0"/>
                <w:bCs w:val="0"/>
              </w:rPr>
              <w:t>нарушения;проверка</w:t>
            </w:r>
            <w:proofErr w:type="spellEnd"/>
            <w:r w:rsidRPr="00D6664C">
              <w:rPr>
                <w:rStyle w:val="Arial"/>
                <w:rFonts w:ascii="Times New Roman" w:hAnsi="Times New Roman" w:cs="Times New Roman"/>
                <w:b w:val="0"/>
                <w:bCs w:val="0"/>
              </w:rPr>
              <w:t xml:space="preserve">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w:t>
            </w:r>
            <w:proofErr w:type="spellStart"/>
            <w:r w:rsidRPr="00D6664C">
              <w:rPr>
                <w:rStyle w:val="Arial"/>
                <w:rFonts w:ascii="Times New Roman" w:hAnsi="Times New Roman" w:cs="Times New Roman"/>
                <w:b w:val="0"/>
                <w:bCs w:val="0"/>
              </w:rPr>
              <w:t>требованиями;контроль</w:t>
            </w:r>
            <w:proofErr w:type="spellEnd"/>
            <w:r w:rsidRPr="00D6664C">
              <w:rPr>
                <w:rStyle w:val="Arial"/>
                <w:rFonts w:ascii="Times New Roman" w:hAnsi="Times New Roman" w:cs="Times New Roman"/>
                <w:b w:val="0"/>
                <w:bCs w:val="0"/>
              </w:rPr>
              <w:t xml:space="preserve"> за состоянием дверей подвалов и технических подполий, запорных устройств на них. Устранение выявленных неисправностей (перечень восстановительных работ и их стоимость утверждается общим собранием собственников помещений);.</w:t>
            </w:r>
          </w:p>
        </w:tc>
        <w:tc>
          <w:tcPr>
            <w:tcW w:w="992" w:type="dxa"/>
          </w:tcPr>
          <w:p w:rsidR="00C37F06" w:rsidRPr="00D6664C" w:rsidRDefault="00C37F06" w:rsidP="00956A91">
            <w:pPr>
              <w:spacing w:line="216" w:lineRule="auto"/>
              <w:jc w:val="both"/>
              <w:rPr>
                <w:sz w:val="16"/>
                <w:szCs w:val="16"/>
              </w:rPr>
            </w:pPr>
            <w:r w:rsidRPr="00D6664C">
              <w:rPr>
                <w:sz w:val="16"/>
                <w:szCs w:val="16"/>
              </w:rPr>
              <w:t>Подвалы</w:t>
            </w:r>
          </w:p>
        </w:tc>
      </w:tr>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3</w:t>
            </w:r>
          </w:p>
        </w:tc>
        <w:tc>
          <w:tcPr>
            <w:tcW w:w="6209" w:type="dxa"/>
          </w:tcPr>
          <w:p w:rsidR="00C37F06" w:rsidRPr="00C32D63" w:rsidRDefault="00C37F06" w:rsidP="00956A91">
            <w:pPr>
              <w:pStyle w:val="10"/>
              <w:shd w:val="clear" w:color="auto" w:fill="auto"/>
              <w:spacing w:after="0" w:line="216" w:lineRule="auto"/>
              <w:ind w:left="34"/>
              <w:rPr>
                <w:b w:val="0"/>
                <w:bCs w:val="0"/>
              </w:rPr>
            </w:pPr>
            <w:r w:rsidRPr="00D6664C">
              <w:rPr>
                <w:rStyle w:val="Arial"/>
                <w:rFonts w:ascii="Times New Roman" w:hAnsi="Times New Roman" w:cs="Times New Roman"/>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C37F06" w:rsidRPr="00C32D63" w:rsidRDefault="00C37F06" w:rsidP="00956A91">
            <w:pPr>
              <w:pStyle w:val="10"/>
              <w:shd w:val="clear" w:color="auto" w:fill="auto"/>
              <w:spacing w:after="0" w:line="216" w:lineRule="auto"/>
              <w:ind w:left="34"/>
              <w:rPr>
                <w:b w:val="0"/>
                <w:bCs w:val="0"/>
              </w:rPr>
            </w:pPr>
            <w:r w:rsidRPr="00D6664C">
              <w:rPr>
                <w:rStyle w:val="Arial"/>
                <w:rFonts w:ascii="Times New Roman" w:hAnsi="Times New Roman" w:cs="Times New Roman"/>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C37F06" w:rsidRPr="00D6664C" w:rsidRDefault="00C37F06" w:rsidP="00956A91">
            <w:pPr>
              <w:spacing w:line="216" w:lineRule="auto"/>
              <w:ind w:left="34"/>
              <w:jc w:val="both"/>
              <w:rPr>
                <w:sz w:val="16"/>
                <w:szCs w:val="16"/>
              </w:rPr>
            </w:pPr>
            <w:r w:rsidRPr="00D6664C">
              <w:rPr>
                <w:rStyle w:val="Arial"/>
                <w:rFonts w:ascii="Times New Roman" w:hAnsi="Times New Roman" w:cs="Times New Roman"/>
                <w:b w:val="0"/>
                <w:bCs w:val="0"/>
              </w:rPr>
              <w:t>в случае выявлении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|перечень восстановительных работ и их стоимость утверждается общим собранием собственников помещений);</w:t>
            </w:r>
          </w:p>
        </w:tc>
        <w:tc>
          <w:tcPr>
            <w:tcW w:w="992" w:type="dxa"/>
          </w:tcPr>
          <w:p w:rsidR="00C37F06" w:rsidRPr="00D6664C" w:rsidRDefault="00C37F06" w:rsidP="00956A91">
            <w:pPr>
              <w:spacing w:line="216" w:lineRule="auto"/>
              <w:jc w:val="both"/>
              <w:rPr>
                <w:sz w:val="16"/>
                <w:szCs w:val="16"/>
              </w:rPr>
            </w:pPr>
            <w:r w:rsidRPr="00D6664C">
              <w:rPr>
                <w:sz w:val="16"/>
                <w:szCs w:val="16"/>
              </w:rPr>
              <w:t>Стены</w:t>
            </w:r>
          </w:p>
        </w:tc>
      </w:tr>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4</w:t>
            </w:r>
          </w:p>
        </w:tc>
        <w:tc>
          <w:tcPr>
            <w:tcW w:w="6209" w:type="dxa"/>
          </w:tcPr>
          <w:p w:rsidR="00C37F06" w:rsidRPr="00C32D63" w:rsidRDefault="00C37F06" w:rsidP="00956A91">
            <w:pPr>
              <w:pStyle w:val="10"/>
              <w:shd w:val="clear" w:color="auto" w:fill="auto"/>
              <w:spacing w:after="0" w:line="216" w:lineRule="auto"/>
              <w:rPr>
                <w:b w:val="0"/>
                <w:bCs w:val="0"/>
              </w:rPr>
            </w:pPr>
            <w:r w:rsidRPr="00D6664C">
              <w:rPr>
                <w:rStyle w:val="Arial"/>
                <w:rFonts w:ascii="Times New Roman" w:hAnsi="Times New Roman" w:cs="Times New Roman"/>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C37F06" w:rsidRPr="00C32D63" w:rsidRDefault="00C37F06" w:rsidP="00956A91">
            <w:pPr>
              <w:pStyle w:val="10"/>
              <w:shd w:val="clear" w:color="auto" w:fill="auto"/>
              <w:spacing w:after="0" w:line="216" w:lineRule="auto"/>
              <w:rPr>
                <w:b w:val="0"/>
                <w:bCs w:val="0"/>
              </w:rPr>
            </w:pPr>
            <w:r w:rsidRPr="00D6664C">
              <w:rPr>
                <w:rStyle w:val="Arial"/>
                <w:rFonts w:ascii="Times New Roman" w:hAnsi="Times New Roman" w:cs="Times New Roman"/>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C37F06" w:rsidRPr="00C32D63" w:rsidRDefault="00C37F06" w:rsidP="00956A91">
            <w:pPr>
              <w:pStyle w:val="10"/>
              <w:shd w:val="clear" w:color="auto" w:fill="auto"/>
              <w:spacing w:after="0" w:line="216" w:lineRule="auto"/>
              <w:rPr>
                <w:b w:val="0"/>
                <w:bCs w:val="0"/>
              </w:rPr>
            </w:pPr>
            <w:r w:rsidRPr="00D6664C">
              <w:rPr>
                <w:rStyle w:val="Arial"/>
                <w:rFonts w:ascii="Times New Roman" w:hAnsi="Times New Roman" w:cs="Times New Roman"/>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D6664C">
              <w:rPr>
                <w:rStyle w:val="Arial"/>
                <w:rFonts w:ascii="Times New Roman" w:hAnsi="Times New Roman" w:cs="Times New Roman"/>
              </w:rPr>
              <w:t>опирания</w:t>
            </w:r>
            <w:proofErr w:type="spellEnd"/>
            <w:r w:rsidRPr="00D6664C">
              <w:rPr>
                <w:rStyle w:val="Arial"/>
                <w:rFonts w:ascii="Times New Roman" w:hAnsi="Times New Roman" w:cs="Times New Roman"/>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C37F06" w:rsidRPr="00C32D63" w:rsidRDefault="00C37F06" w:rsidP="00956A91">
            <w:pPr>
              <w:pStyle w:val="10"/>
              <w:shd w:val="clear" w:color="auto" w:fill="auto"/>
              <w:spacing w:after="0" w:line="216" w:lineRule="auto"/>
              <w:rPr>
                <w:b w:val="0"/>
                <w:bCs w:val="0"/>
              </w:rPr>
            </w:pPr>
            <w:r w:rsidRPr="00D6664C">
              <w:rPr>
                <w:rStyle w:val="Arial"/>
                <w:rFonts w:ascii="Times New Roman" w:hAnsi="Times New Roman" w:cs="Times New Roman"/>
              </w:rPr>
              <w:t>проверка состояния утеплителя, гидроизоляции (покрытия);</w:t>
            </w:r>
          </w:p>
          <w:p w:rsidR="00C37F06" w:rsidRPr="00D6664C" w:rsidRDefault="00C37F06" w:rsidP="00956A91">
            <w:pPr>
              <w:spacing w:line="216" w:lineRule="auto"/>
              <w:jc w:val="both"/>
              <w:rPr>
                <w:sz w:val="16"/>
                <w:szCs w:val="16"/>
              </w:rPr>
            </w:pPr>
            <w:r w:rsidRPr="00D6664C">
              <w:rPr>
                <w:rStyle w:val="Arial"/>
                <w:rFonts w:ascii="Times New Roman" w:hAnsi="Times New Roman" w:cs="Times New Roman"/>
                <w:b w:val="0"/>
                <w:bCs w:val="0"/>
              </w:rPr>
              <w:t>при выявлении повреждений и нарушений - разработка плана восстановительных работ (при необходимости), проведение восстановительных работ (перечень восстановительных работ и их стоимость утверждается общим собранием собственников помещений);</w:t>
            </w:r>
          </w:p>
        </w:tc>
        <w:tc>
          <w:tcPr>
            <w:tcW w:w="992" w:type="dxa"/>
          </w:tcPr>
          <w:p w:rsidR="00C37F06" w:rsidRPr="00D6664C" w:rsidRDefault="00C37F06" w:rsidP="00956A91">
            <w:pPr>
              <w:spacing w:line="216" w:lineRule="auto"/>
              <w:jc w:val="both"/>
              <w:rPr>
                <w:sz w:val="16"/>
                <w:szCs w:val="16"/>
              </w:rPr>
            </w:pPr>
            <w:r w:rsidRPr="00D6664C">
              <w:rPr>
                <w:sz w:val="16"/>
                <w:szCs w:val="16"/>
              </w:rPr>
              <w:t>Перекрытия и покрытия</w:t>
            </w:r>
          </w:p>
        </w:tc>
      </w:tr>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5</w:t>
            </w:r>
          </w:p>
        </w:tc>
        <w:tc>
          <w:tcPr>
            <w:tcW w:w="6209" w:type="dxa"/>
          </w:tcPr>
          <w:p w:rsidR="00C37F06" w:rsidRPr="00C32D63" w:rsidRDefault="00C37F06" w:rsidP="00956A91">
            <w:pPr>
              <w:pStyle w:val="10"/>
              <w:shd w:val="clear" w:color="auto" w:fill="auto"/>
              <w:spacing w:after="0" w:line="216" w:lineRule="auto"/>
              <w:ind w:left="34"/>
              <w:rPr>
                <w:b w:val="0"/>
                <w:bCs w:val="0"/>
              </w:rPr>
            </w:pPr>
            <w:r w:rsidRPr="00D6664C">
              <w:rPr>
                <w:rStyle w:val="Arial"/>
                <w:rFonts w:ascii="Times New Roman" w:hAnsi="Times New Roman" w:cs="Times New Roman"/>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C37F06" w:rsidRPr="00C32D63" w:rsidRDefault="00C37F06" w:rsidP="00956A91">
            <w:pPr>
              <w:pStyle w:val="10"/>
              <w:shd w:val="clear" w:color="auto" w:fill="auto"/>
              <w:spacing w:after="0" w:line="216" w:lineRule="auto"/>
              <w:ind w:left="34"/>
              <w:jc w:val="both"/>
              <w:rPr>
                <w:b w:val="0"/>
                <w:bCs w:val="0"/>
              </w:rPr>
            </w:pPr>
            <w:r w:rsidRPr="00D6664C">
              <w:rPr>
                <w:rStyle w:val="Arial"/>
                <w:rFonts w:ascii="Times New Roman" w:hAnsi="Times New Roman" w:cs="Times New Roman"/>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C37F06" w:rsidRPr="00C32D63" w:rsidRDefault="00C37F06" w:rsidP="00956A91">
            <w:pPr>
              <w:pStyle w:val="10"/>
              <w:shd w:val="clear" w:color="auto" w:fill="auto"/>
              <w:spacing w:after="0" w:line="216" w:lineRule="auto"/>
              <w:ind w:left="34"/>
              <w:jc w:val="both"/>
              <w:rPr>
                <w:b w:val="0"/>
                <w:bCs w:val="0"/>
              </w:rPr>
            </w:pPr>
            <w:r w:rsidRPr="00D6664C">
              <w:rPr>
                <w:rStyle w:val="Arial"/>
                <w:rFonts w:ascii="Times New Roman" w:hAnsi="Times New Roman" w:cs="Times New Roman"/>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C37F06" w:rsidRPr="00D6664C" w:rsidRDefault="00C37F06" w:rsidP="00956A91">
            <w:pPr>
              <w:spacing w:line="216" w:lineRule="auto"/>
              <w:ind w:left="34"/>
              <w:jc w:val="both"/>
              <w:rPr>
                <w:sz w:val="16"/>
                <w:szCs w:val="16"/>
              </w:rPr>
            </w:pPr>
            <w:r w:rsidRPr="00D6664C">
              <w:rPr>
                <w:rStyle w:val="Arial"/>
                <w:rFonts w:ascii="Times New Roman" w:hAnsi="Times New Roman" w:cs="Times New Roman"/>
                <w:b w:val="0"/>
                <w:bCs w:val="0"/>
              </w:rPr>
              <w:t>при выявлении повреждений и нарушений - разработка плана восстановительных работ (при необходимости), проведение восстановительных работ (перечень восстановительных работ и их стоимость утверждается общим собранием собственников помещений);</w:t>
            </w:r>
          </w:p>
        </w:tc>
        <w:tc>
          <w:tcPr>
            <w:tcW w:w="992" w:type="dxa"/>
          </w:tcPr>
          <w:p w:rsidR="00C37F06" w:rsidRPr="00D6664C" w:rsidRDefault="00C37F06" w:rsidP="00956A91">
            <w:pPr>
              <w:spacing w:line="216" w:lineRule="auto"/>
              <w:jc w:val="both"/>
              <w:rPr>
                <w:b/>
                <w:bCs/>
                <w:sz w:val="16"/>
                <w:szCs w:val="16"/>
              </w:rPr>
            </w:pPr>
            <w:r w:rsidRPr="00D6664C">
              <w:rPr>
                <w:rStyle w:val="Arial"/>
                <w:rFonts w:ascii="Times New Roman" w:hAnsi="Times New Roman" w:cs="Times New Roman"/>
                <w:b w:val="0"/>
                <w:bCs w:val="0"/>
              </w:rPr>
              <w:t>Балки (ригели) перекрытий и покрытий</w:t>
            </w:r>
          </w:p>
        </w:tc>
      </w:tr>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6</w:t>
            </w:r>
          </w:p>
        </w:tc>
        <w:tc>
          <w:tcPr>
            <w:tcW w:w="6209" w:type="dxa"/>
          </w:tcPr>
          <w:p w:rsidR="00C37F06" w:rsidRPr="00C32D63" w:rsidRDefault="00C37F06" w:rsidP="00956A91">
            <w:pPr>
              <w:pStyle w:val="10"/>
              <w:shd w:val="clear" w:color="auto" w:fill="auto"/>
              <w:spacing w:after="0" w:line="216" w:lineRule="auto"/>
              <w:rPr>
                <w:b w:val="0"/>
                <w:bCs w:val="0"/>
              </w:rPr>
            </w:pPr>
            <w:r w:rsidRPr="00D6664C">
              <w:rPr>
                <w:rStyle w:val="Arial"/>
                <w:rFonts w:ascii="Times New Roman" w:hAnsi="Times New Roman" w:cs="Times New Roman"/>
              </w:rPr>
              <w:t>проверка кровли на отсутствие протечек;</w:t>
            </w:r>
          </w:p>
          <w:p w:rsidR="00C37F06" w:rsidRPr="00C32D63" w:rsidRDefault="00C37F06" w:rsidP="00956A91">
            <w:pPr>
              <w:pStyle w:val="10"/>
              <w:shd w:val="clear" w:color="auto" w:fill="auto"/>
              <w:spacing w:after="0" w:line="216" w:lineRule="auto"/>
              <w:jc w:val="both"/>
              <w:rPr>
                <w:b w:val="0"/>
                <w:bCs w:val="0"/>
              </w:rPr>
            </w:pPr>
            <w:r w:rsidRPr="00D6664C">
              <w:rPr>
                <w:rStyle w:val="Arial"/>
                <w:rFonts w:ascii="Times New Roman" w:hAnsi="Times New Roman" w:cs="Times New Roman"/>
              </w:rPr>
              <w:t>проверка устройств, заземления мачт и другого оборудования, расположенного на крыше;</w:t>
            </w:r>
          </w:p>
          <w:p w:rsidR="00C37F06" w:rsidRPr="00C32D63" w:rsidRDefault="00C37F06" w:rsidP="00956A91">
            <w:pPr>
              <w:pStyle w:val="10"/>
              <w:shd w:val="clear" w:color="auto" w:fill="auto"/>
              <w:spacing w:after="0" w:line="216" w:lineRule="auto"/>
              <w:jc w:val="both"/>
              <w:rPr>
                <w:b w:val="0"/>
                <w:bCs w:val="0"/>
              </w:rPr>
            </w:pPr>
            <w:r w:rsidRPr="00D6664C">
              <w:rPr>
                <w:rStyle w:val="Arial"/>
                <w:rFonts w:ascii="Times New Roman" w:hAnsi="Times New Roman" w:cs="Times New Roman"/>
              </w:rPr>
              <w:t>выявление деформации и повреждений несущих кровельных конструкций</w:t>
            </w:r>
          </w:p>
          <w:p w:rsidR="00C37F06" w:rsidRPr="00C32D63" w:rsidRDefault="00C37F06" w:rsidP="00956A91">
            <w:pPr>
              <w:pStyle w:val="10"/>
              <w:shd w:val="clear" w:color="auto" w:fill="auto"/>
              <w:spacing w:after="0" w:line="216" w:lineRule="auto"/>
              <w:jc w:val="both"/>
              <w:rPr>
                <w:b w:val="0"/>
                <w:bCs w:val="0"/>
              </w:rPr>
            </w:pPr>
            <w:r w:rsidRPr="00D6664C">
              <w:rPr>
                <w:rStyle w:val="Arial"/>
                <w:rFonts w:ascii="Times New Roman" w:hAnsi="Times New Roman" w:cs="Times New Roman"/>
              </w:rPr>
              <w:lastRenderedPageBreak/>
              <w:t xml:space="preserve">проверка состояния защитных бетонных плит и ограждений, фильтрующей способности дренирующего слоя, мест </w:t>
            </w:r>
            <w:proofErr w:type="spellStart"/>
            <w:r w:rsidRPr="00D6664C">
              <w:rPr>
                <w:rStyle w:val="Arial"/>
                <w:rFonts w:ascii="Times New Roman" w:hAnsi="Times New Roman" w:cs="Times New Roman"/>
              </w:rPr>
              <w:t>опирания</w:t>
            </w:r>
            <w:proofErr w:type="spellEnd"/>
            <w:r w:rsidRPr="00D6664C">
              <w:rPr>
                <w:rStyle w:val="Arial"/>
                <w:rFonts w:ascii="Times New Roman" w:hAnsi="Times New Roman" w:cs="Times New Roman"/>
              </w:rPr>
              <w:t xml:space="preserve"> железобетонных коробов и других элементов на эксплуатируемых крышах;</w:t>
            </w:r>
          </w:p>
          <w:p w:rsidR="00C37F06" w:rsidRPr="00C32D63" w:rsidRDefault="00C37F06" w:rsidP="00956A91">
            <w:pPr>
              <w:pStyle w:val="10"/>
              <w:shd w:val="clear" w:color="auto" w:fill="auto"/>
              <w:spacing w:after="0" w:line="216" w:lineRule="auto"/>
              <w:jc w:val="both"/>
              <w:rPr>
                <w:b w:val="0"/>
                <w:bCs w:val="0"/>
              </w:rPr>
            </w:pPr>
            <w:r w:rsidRPr="00D6664C">
              <w:rPr>
                <w:rStyle w:val="Arial"/>
                <w:rFonts w:ascii="Times New Roman" w:hAnsi="Times New Roman" w:cs="Times New Roman"/>
              </w:rPr>
              <w:t>осмотр потолков верхних этажей домов с совмещенными (</w:t>
            </w:r>
            <w:proofErr w:type="spellStart"/>
            <w:r w:rsidRPr="00D6664C">
              <w:rPr>
                <w:rStyle w:val="Arial"/>
                <w:rFonts w:ascii="Times New Roman" w:hAnsi="Times New Roman" w:cs="Times New Roman"/>
              </w:rPr>
              <w:t>бесчердачными</w:t>
            </w:r>
            <w:proofErr w:type="spellEnd"/>
            <w:r w:rsidRPr="00D6664C">
              <w:rPr>
                <w:rStyle w:val="Arial"/>
                <w:rFonts w:ascii="Times New Roman" w:hAnsi="Times New Roman" w:cs="Times New Roman"/>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C37F06" w:rsidRPr="00C32D63" w:rsidRDefault="00C37F06" w:rsidP="00956A91">
            <w:pPr>
              <w:pStyle w:val="10"/>
              <w:shd w:val="clear" w:color="auto" w:fill="auto"/>
              <w:spacing w:after="0" w:line="216" w:lineRule="auto"/>
              <w:jc w:val="both"/>
              <w:rPr>
                <w:b w:val="0"/>
                <w:bCs w:val="0"/>
              </w:rPr>
            </w:pPr>
            <w:r w:rsidRPr="00D6664C">
              <w:rPr>
                <w:rStyle w:val="Arial"/>
                <w:rFonts w:ascii="Times New Roman" w:hAnsi="Times New Roman" w:cs="Times New Roman"/>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C37F06" w:rsidRPr="00C32D63" w:rsidRDefault="00C37F06" w:rsidP="00956A91">
            <w:pPr>
              <w:pStyle w:val="10"/>
              <w:shd w:val="clear" w:color="auto" w:fill="auto"/>
              <w:spacing w:after="0" w:line="216" w:lineRule="auto"/>
              <w:jc w:val="both"/>
              <w:rPr>
                <w:b w:val="0"/>
                <w:bCs w:val="0"/>
              </w:rPr>
            </w:pPr>
            <w:r w:rsidRPr="00D6664C">
              <w:rPr>
                <w:rStyle w:val="Arial"/>
                <w:rFonts w:ascii="Times New Roman" w:hAnsi="Times New Roman" w:cs="Times New Roman"/>
              </w:rPr>
              <w:t>проверка и при необходимости очистка кровли от скопления снега и наледи;</w:t>
            </w:r>
          </w:p>
          <w:p w:rsidR="00C37F06" w:rsidRPr="00C32D63" w:rsidRDefault="00C37F06" w:rsidP="00956A91">
            <w:pPr>
              <w:pStyle w:val="10"/>
              <w:shd w:val="clear" w:color="auto" w:fill="auto"/>
              <w:spacing w:after="0" w:line="216" w:lineRule="auto"/>
              <w:jc w:val="both"/>
              <w:rPr>
                <w:b w:val="0"/>
                <w:bCs w:val="0"/>
              </w:rPr>
            </w:pPr>
            <w:r w:rsidRPr="00D6664C">
              <w:rPr>
                <w:rStyle w:val="Arial"/>
                <w:rFonts w:ascii="Times New Roman" w:hAnsi="Times New Roman" w:cs="Times New Roman"/>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C37F06" w:rsidRPr="00C32D63" w:rsidRDefault="00C37F06" w:rsidP="00956A91">
            <w:pPr>
              <w:pStyle w:val="10"/>
              <w:shd w:val="clear" w:color="auto" w:fill="auto"/>
              <w:spacing w:after="0" w:line="216" w:lineRule="auto"/>
              <w:jc w:val="both"/>
              <w:rPr>
                <w:b w:val="0"/>
                <w:bCs w:val="0"/>
              </w:rPr>
            </w:pPr>
            <w:r w:rsidRPr="00D6664C">
              <w:rPr>
                <w:rStyle w:val="Arial"/>
                <w:rFonts w:ascii="Times New Roman" w:hAnsi="Times New Roman" w:cs="Times New Roman"/>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37F06" w:rsidRPr="00C32D63" w:rsidRDefault="00C37F06" w:rsidP="00956A91">
            <w:pPr>
              <w:pStyle w:val="10"/>
              <w:shd w:val="clear" w:color="auto" w:fill="auto"/>
              <w:spacing w:after="0" w:line="216" w:lineRule="auto"/>
              <w:rPr>
                <w:b w:val="0"/>
                <w:bCs w:val="0"/>
              </w:rPr>
            </w:pPr>
            <w:r w:rsidRPr="00D6664C">
              <w:rPr>
                <w:rStyle w:val="Arial"/>
                <w:rFonts w:ascii="Times New Roman" w:hAnsi="Times New Roman" w:cs="Times New Roman"/>
              </w:rPr>
              <w:t>при выявлении нарушений, приводящих к протечкам, незамедлительное их устранение.</w:t>
            </w:r>
          </w:p>
          <w:p w:rsidR="00C37F06" w:rsidRPr="00D6664C" w:rsidRDefault="00C37F06" w:rsidP="00956A91">
            <w:pPr>
              <w:spacing w:line="216" w:lineRule="auto"/>
              <w:jc w:val="both"/>
              <w:rPr>
                <w:sz w:val="16"/>
                <w:szCs w:val="16"/>
              </w:rPr>
            </w:pPr>
            <w:r w:rsidRPr="00D6664C">
              <w:rPr>
                <w:rStyle w:val="Arial"/>
                <w:rFonts w:ascii="Times New Roman" w:hAnsi="Times New Roman" w:cs="Times New Roman"/>
                <w:b w:val="0"/>
                <w:bCs w:val="0"/>
              </w:rPr>
              <w:t>В остальных случаях разработка плана восстановительных работ (при необходимости), проведение восстановительных работ (перечень восстановительных работ и их стоимость утверждается общим собранием собственников помещений);</w:t>
            </w:r>
          </w:p>
        </w:tc>
        <w:tc>
          <w:tcPr>
            <w:tcW w:w="992" w:type="dxa"/>
          </w:tcPr>
          <w:p w:rsidR="00C37F06" w:rsidRPr="00D6664C" w:rsidRDefault="00C37F06" w:rsidP="00956A91">
            <w:pPr>
              <w:spacing w:line="216" w:lineRule="auto"/>
              <w:jc w:val="both"/>
              <w:rPr>
                <w:sz w:val="16"/>
                <w:szCs w:val="16"/>
              </w:rPr>
            </w:pPr>
            <w:r w:rsidRPr="00D6664C">
              <w:rPr>
                <w:sz w:val="16"/>
                <w:szCs w:val="16"/>
              </w:rPr>
              <w:lastRenderedPageBreak/>
              <w:t>Крыши</w:t>
            </w:r>
          </w:p>
        </w:tc>
      </w:tr>
      <w:tr w:rsidR="00C37F06" w:rsidRPr="00D6664C">
        <w:trPr>
          <w:trHeight w:val="2194"/>
        </w:trPr>
        <w:tc>
          <w:tcPr>
            <w:tcW w:w="312" w:type="dxa"/>
          </w:tcPr>
          <w:p w:rsidR="00C37F06" w:rsidRPr="00906A5E" w:rsidRDefault="00C37F06" w:rsidP="00956A91">
            <w:pPr>
              <w:spacing w:line="216" w:lineRule="auto"/>
              <w:jc w:val="both"/>
              <w:rPr>
                <w:sz w:val="18"/>
                <w:szCs w:val="18"/>
              </w:rPr>
            </w:pPr>
            <w:r w:rsidRPr="00906A5E">
              <w:rPr>
                <w:sz w:val="18"/>
                <w:szCs w:val="18"/>
              </w:rPr>
              <w:lastRenderedPageBreak/>
              <w:t>7</w:t>
            </w:r>
          </w:p>
        </w:tc>
        <w:tc>
          <w:tcPr>
            <w:tcW w:w="6209" w:type="dxa"/>
          </w:tcPr>
          <w:p w:rsidR="00C37F06" w:rsidRPr="00C32D63" w:rsidRDefault="00C37F06" w:rsidP="00956A91">
            <w:pPr>
              <w:pStyle w:val="10"/>
              <w:shd w:val="clear" w:color="auto" w:fill="auto"/>
              <w:spacing w:after="0" w:line="216" w:lineRule="auto"/>
              <w:ind w:left="34"/>
              <w:rPr>
                <w:b w:val="0"/>
                <w:bCs w:val="0"/>
              </w:rPr>
            </w:pPr>
            <w:r w:rsidRPr="00D6664C">
              <w:rPr>
                <w:rStyle w:val="Arial"/>
                <w:rFonts w:ascii="Times New Roman" w:hAnsi="Times New Roman" w:cs="Times New Roman"/>
              </w:rPr>
              <w:t>выявление деформации и повреждений в несущих конструкциях, надежности крепления ограждений, выбоин и сколов в ступенях;</w:t>
            </w:r>
          </w:p>
          <w:p w:rsidR="00C37F06" w:rsidRPr="00C32D63" w:rsidRDefault="00C37F06" w:rsidP="00956A91">
            <w:pPr>
              <w:pStyle w:val="10"/>
              <w:shd w:val="clear" w:color="auto" w:fill="auto"/>
              <w:spacing w:after="0" w:line="216" w:lineRule="auto"/>
              <w:ind w:left="34"/>
              <w:jc w:val="both"/>
              <w:rPr>
                <w:b w:val="0"/>
                <w:bCs w:val="0"/>
              </w:rPr>
            </w:pPr>
            <w:r w:rsidRPr="00D6664C">
              <w:rPr>
                <w:rStyle w:val="Arial"/>
                <w:rFonts w:ascii="Times New Roman" w:hAnsi="Times New Roman" w:cs="Times New Roman"/>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D6664C">
              <w:rPr>
                <w:rStyle w:val="Arial"/>
                <w:rFonts w:ascii="Times New Roman" w:hAnsi="Times New Roman" w:cs="Times New Roman"/>
              </w:rPr>
              <w:t>проступях</w:t>
            </w:r>
            <w:proofErr w:type="spellEnd"/>
            <w:r w:rsidRPr="00D6664C">
              <w:rPr>
                <w:rStyle w:val="Arial"/>
                <w:rFonts w:ascii="Times New Roman" w:hAnsi="Times New Roman" w:cs="Times New Roman"/>
              </w:rPr>
              <w:t xml:space="preserve"> в домах с железобетонными лестницами;</w:t>
            </w:r>
          </w:p>
          <w:p w:rsidR="00C37F06" w:rsidRPr="00C32D63" w:rsidRDefault="00C37F06" w:rsidP="00956A91">
            <w:pPr>
              <w:pStyle w:val="10"/>
              <w:shd w:val="clear" w:color="auto" w:fill="auto"/>
              <w:spacing w:after="0" w:line="216" w:lineRule="auto"/>
              <w:ind w:left="34"/>
              <w:jc w:val="both"/>
              <w:rPr>
                <w:b w:val="0"/>
                <w:bCs w:val="0"/>
              </w:rPr>
            </w:pPr>
            <w:r w:rsidRPr="00D6664C">
              <w:rPr>
                <w:rStyle w:val="Arial"/>
                <w:rFonts w:ascii="Times New Roman" w:hAnsi="Times New Roman" w:cs="Times New Roman"/>
              </w:rPr>
              <w:t xml:space="preserve">выявление </w:t>
            </w:r>
            <w:proofErr w:type="spellStart"/>
            <w:r w:rsidRPr="00D6664C">
              <w:rPr>
                <w:rStyle w:val="Arial"/>
                <w:rFonts w:ascii="Times New Roman" w:hAnsi="Times New Roman" w:cs="Times New Roman"/>
              </w:rPr>
              <w:t>зыбкости,выпучивания,наличия</w:t>
            </w:r>
            <w:proofErr w:type="spellEnd"/>
            <w:r w:rsidRPr="00D6664C">
              <w:rPr>
                <w:rStyle w:val="Arial"/>
                <w:rFonts w:ascii="Times New Roman" w:hAnsi="Times New Roman" w:cs="Times New Roman"/>
              </w:rPr>
              <w:t xml:space="preserve"> трещин в теле перегородок и в местах сопряжения между собой и с капитальными </w:t>
            </w:r>
            <w:proofErr w:type="spellStart"/>
            <w:r w:rsidRPr="00D6664C">
              <w:rPr>
                <w:rStyle w:val="Arial"/>
                <w:rFonts w:ascii="Times New Roman" w:hAnsi="Times New Roman" w:cs="Times New Roman"/>
              </w:rPr>
              <w:t>стенами,перекрытиями,отопительными</w:t>
            </w:r>
            <w:proofErr w:type="spellEnd"/>
            <w:r w:rsidRPr="00D6664C">
              <w:rPr>
                <w:rStyle w:val="Arial"/>
                <w:rFonts w:ascii="Times New Roman" w:hAnsi="Times New Roman" w:cs="Times New Roman"/>
              </w:rPr>
              <w:t xml:space="preserve"> </w:t>
            </w:r>
            <w:proofErr w:type="spellStart"/>
            <w:r w:rsidRPr="00D6664C">
              <w:rPr>
                <w:rStyle w:val="Arial"/>
                <w:rFonts w:ascii="Times New Roman" w:hAnsi="Times New Roman" w:cs="Times New Roman"/>
              </w:rPr>
              <w:t>панелями.дверными</w:t>
            </w:r>
            <w:proofErr w:type="spellEnd"/>
            <w:r w:rsidRPr="00D6664C">
              <w:rPr>
                <w:rStyle w:val="Arial"/>
                <w:rFonts w:ascii="Times New Roman" w:hAnsi="Times New Roman" w:cs="Times New Roman"/>
              </w:rPr>
              <w:t xml:space="preserve"> </w:t>
            </w:r>
            <w:proofErr w:type="spellStart"/>
            <w:r w:rsidRPr="00D6664C">
              <w:rPr>
                <w:rStyle w:val="Arial"/>
                <w:rFonts w:ascii="Times New Roman" w:hAnsi="Times New Roman" w:cs="Times New Roman"/>
              </w:rPr>
              <w:t>коробками,в</w:t>
            </w:r>
            <w:proofErr w:type="spellEnd"/>
            <w:r w:rsidRPr="00D6664C">
              <w:rPr>
                <w:rStyle w:val="Arial"/>
                <w:rFonts w:ascii="Times New Roman" w:hAnsi="Times New Roman" w:cs="Times New Roman"/>
              </w:rPr>
              <w:t xml:space="preserve"> местах установки санитарно-технических приборов и происхождения различных трубопроводов;</w:t>
            </w:r>
          </w:p>
          <w:p w:rsidR="00C37F06" w:rsidRPr="00D6664C" w:rsidRDefault="00C37F06" w:rsidP="00956A91">
            <w:pPr>
              <w:spacing w:line="216" w:lineRule="auto"/>
              <w:ind w:left="34"/>
              <w:jc w:val="both"/>
              <w:rPr>
                <w:sz w:val="16"/>
                <w:szCs w:val="16"/>
              </w:rPr>
            </w:pPr>
            <w:r w:rsidRPr="00D6664C">
              <w:rPr>
                <w:rStyle w:val="7pt"/>
                <w:b w:val="0"/>
                <w:bCs w:val="0"/>
              </w:rPr>
              <w:t xml:space="preserve">проверка </w:t>
            </w:r>
            <w:proofErr w:type="spellStart"/>
            <w:r w:rsidRPr="00D6664C">
              <w:rPr>
                <w:rStyle w:val="7pt"/>
                <w:b w:val="0"/>
                <w:bCs w:val="0"/>
              </w:rPr>
              <w:t>огнезациты</w:t>
            </w:r>
            <w:proofErr w:type="spellEnd"/>
            <w:r w:rsidRPr="00D6664C">
              <w:rPr>
                <w:rStyle w:val="7pt"/>
                <w:b w:val="0"/>
                <w:bCs w:val="0"/>
              </w:rPr>
              <w:t xml:space="preserve">; </w:t>
            </w:r>
            <w:r w:rsidRPr="00D6664C">
              <w:rPr>
                <w:rStyle w:val="Arial"/>
                <w:rFonts w:ascii="Times New Roman" w:hAnsi="Times New Roman" w:cs="Times New Roman"/>
                <w:b w:val="0"/>
                <w:bCs w:val="0"/>
              </w:rPr>
              <w:t xml:space="preserve">при выявлении повреждений и нарушений - разработка плана восстановительных работ (при необходимости), проведение восстановительных работ </w:t>
            </w:r>
            <w:r w:rsidRPr="00D6664C">
              <w:rPr>
                <w:color w:val="000000"/>
                <w:sz w:val="16"/>
                <w:szCs w:val="16"/>
                <w:shd w:val="clear" w:color="auto" w:fill="FFFFFF"/>
              </w:rPr>
              <w:t>(перечень восстановительных работ и их стоимость утверждается общим собранием собственников помещений)</w:t>
            </w:r>
          </w:p>
        </w:tc>
        <w:tc>
          <w:tcPr>
            <w:tcW w:w="992" w:type="dxa"/>
          </w:tcPr>
          <w:p w:rsidR="00C37F06" w:rsidRPr="00D6664C" w:rsidRDefault="00C37F06" w:rsidP="00956A91">
            <w:pPr>
              <w:spacing w:line="216" w:lineRule="auto"/>
              <w:jc w:val="both"/>
              <w:rPr>
                <w:sz w:val="16"/>
                <w:szCs w:val="16"/>
              </w:rPr>
            </w:pPr>
            <w:r w:rsidRPr="00D6664C">
              <w:rPr>
                <w:sz w:val="16"/>
                <w:szCs w:val="16"/>
              </w:rPr>
              <w:t>Лестницы, перегородки</w:t>
            </w:r>
          </w:p>
        </w:tc>
      </w:tr>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8</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организация системы диспетчерского контроля и обеспечение диспетчерской связи с кабиной лифта;</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обеспечение проведения осмотров, технического обслуживания и ремонта лифта (лифтов);</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обеспечение проведения аварийного обслуживания лифта (лифтов);</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 xml:space="preserve">страхование гражданской ответственности; </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обеспечение проведения технического освидетельствования лифта (лифтов), в том числе после замены элементов оборудования.</w:t>
            </w:r>
          </w:p>
          <w:p w:rsidR="00C37F06" w:rsidRPr="00D6664C" w:rsidRDefault="00C37F06" w:rsidP="00956A91">
            <w:pPr>
              <w:pStyle w:val="10"/>
              <w:shd w:val="clear" w:color="auto" w:fill="auto"/>
              <w:spacing w:after="0" w:line="216" w:lineRule="auto"/>
              <w:ind w:left="34"/>
              <w:rPr>
                <w:rStyle w:val="Arial"/>
                <w:rFonts w:ascii="Times New Roman" w:hAnsi="Times New Roman" w:cs="Times New Roman"/>
              </w:rPr>
            </w:pPr>
          </w:p>
        </w:tc>
        <w:tc>
          <w:tcPr>
            <w:tcW w:w="992" w:type="dxa"/>
          </w:tcPr>
          <w:p w:rsidR="00C37F06" w:rsidRPr="00D6664C" w:rsidRDefault="00C37F06" w:rsidP="00956A91">
            <w:pPr>
              <w:spacing w:line="216" w:lineRule="auto"/>
              <w:jc w:val="both"/>
              <w:rPr>
                <w:sz w:val="16"/>
                <w:szCs w:val="16"/>
              </w:rPr>
            </w:pPr>
            <w:r w:rsidRPr="00D6664C">
              <w:rPr>
                <w:sz w:val="16"/>
                <w:szCs w:val="16"/>
              </w:rPr>
              <w:t xml:space="preserve">Лифты </w:t>
            </w:r>
          </w:p>
        </w:tc>
      </w:tr>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9</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 xml:space="preserve">проверка технического состояния и работоспособности элементов мусоропровода; выявление засоров и их устранение; чистка, промывка и дезинфекция загрузочных клапанов стволов мусоропроводов, </w:t>
            </w:r>
            <w:proofErr w:type="spellStart"/>
            <w:r w:rsidRPr="00D6664C">
              <w:rPr>
                <w:sz w:val="16"/>
                <w:szCs w:val="16"/>
              </w:rPr>
              <w:t>мусоросборной</w:t>
            </w:r>
            <w:proofErr w:type="spellEnd"/>
            <w:r w:rsidRPr="00D6664C">
              <w:rPr>
                <w:sz w:val="16"/>
                <w:szCs w:val="16"/>
              </w:rPr>
              <w:t xml:space="preserve"> камеры и ее оборудования;</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 .</w:t>
            </w:r>
          </w:p>
          <w:p w:rsidR="00C37F06" w:rsidRPr="00D6664C" w:rsidRDefault="00C37F06" w:rsidP="00956A91">
            <w:pPr>
              <w:autoSpaceDE w:val="0"/>
              <w:autoSpaceDN w:val="0"/>
              <w:adjustRightInd w:val="0"/>
              <w:spacing w:line="216" w:lineRule="auto"/>
              <w:jc w:val="both"/>
              <w:rPr>
                <w:sz w:val="16"/>
                <w:szCs w:val="16"/>
              </w:rPr>
            </w:pPr>
          </w:p>
        </w:tc>
        <w:tc>
          <w:tcPr>
            <w:tcW w:w="992" w:type="dxa"/>
          </w:tcPr>
          <w:p w:rsidR="00C37F06" w:rsidRPr="00D6664C" w:rsidRDefault="00C37F06" w:rsidP="00956A91">
            <w:pPr>
              <w:spacing w:line="216" w:lineRule="auto"/>
              <w:jc w:val="both"/>
              <w:rPr>
                <w:sz w:val="16"/>
                <w:szCs w:val="16"/>
              </w:rPr>
            </w:pPr>
            <w:r w:rsidRPr="00D6664C">
              <w:rPr>
                <w:sz w:val="16"/>
                <w:szCs w:val="16"/>
              </w:rPr>
              <w:t>Мусоропроводы</w:t>
            </w:r>
          </w:p>
        </w:tc>
      </w:tr>
      <w:tr w:rsidR="00C37F06" w:rsidRPr="00D6664C">
        <w:tc>
          <w:tcPr>
            <w:tcW w:w="312" w:type="dxa"/>
          </w:tcPr>
          <w:p w:rsidR="00C37F06" w:rsidRPr="00906A5E" w:rsidRDefault="00C37F06" w:rsidP="00956A91">
            <w:pPr>
              <w:spacing w:line="216" w:lineRule="auto"/>
              <w:jc w:val="both"/>
              <w:rPr>
                <w:sz w:val="18"/>
                <w:szCs w:val="18"/>
              </w:rPr>
            </w:pPr>
            <w:r w:rsidRPr="00906A5E">
              <w:rPr>
                <w:sz w:val="18"/>
                <w:szCs w:val="18"/>
              </w:rPr>
              <w:t>10</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 xml:space="preserve">техническое обслуживание систем вентиляции и </w:t>
            </w:r>
            <w:proofErr w:type="spellStart"/>
            <w:r w:rsidRPr="00D6664C">
              <w:rPr>
                <w:sz w:val="16"/>
                <w:szCs w:val="16"/>
              </w:rPr>
              <w:t>дымоудаления</w:t>
            </w:r>
            <w:proofErr w:type="spellEnd"/>
            <w:r w:rsidRPr="00D6664C">
              <w:rPr>
                <w:sz w:val="16"/>
                <w:szCs w:val="16"/>
              </w:rPr>
              <w:t>, определение работоспособности оборудования и элементов систем;</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 xml:space="preserve"> устранение засоров в каналах, устранение неисправностей, зонтов над шахтами и дефлекторов;</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контроль состояния и восстановление антикоррозионной окраски металлических вытяжных каналов, труб, поддонов и дефлекторов;</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37F06" w:rsidRPr="00D6664C" w:rsidRDefault="00C37F06" w:rsidP="00956A91">
            <w:pPr>
              <w:autoSpaceDE w:val="0"/>
              <w:autoSpaceDN w:val="0"/>
              <w:adjustRightInd w:val="0"/>
              <w:spacing w:line="216" w:lineRule="auto"/>
              <w:jc w:val="both"/>
              <w:rPr>
                <w:sz w:val="16"/>
                <w:szCs w:val="16"/>
              </w:rPr>
            </w:pPr>
          </w:p>
        </w:tc>
        <w:tc>
          <w:tcPr>
            <w:tcW w:w="992" w:type="dxa"/>
          </w:tcPr>
          <w:p w:rsidR="00C37F06" w:rsidRPr="00D6664C" w:rsidRDefault="00C37F06" w:rsidP="00956A91">
            <w:pPr>
              <w:spacing w:line="216" w:lineRule="auto"/>
              <w:jc w:val="both"/>
              <w:rPr>
                <w:sz w:val="16"/>
                <w:szCs w:val="16"/>
              </w:rPr>
            </w:pPr>
            <w:r w:rsidRPr="00D6664C">
              <w:rPr>
                <w:sz w:val="16"/>
                <w:szCs w:val="16"/>
              </w:rPr>
              <w:t xml:space="preserve">Дымоходы и </w:t>
            </w:r>
            <w:proofErr w:type="spellStart"/>
            <w:r w:rsidRPr="00D6664C">
              <w:rPr>
                <w:sz w:val="16"/>
                <w:szCs w:val="16"/>
              </w:rPr>
              <w:t>вентканалы</w:t>
            </w:r>
            <w:proofErr w:type="spellEnd"/>
          </w:p>
        </w:tc>
      </w:tr>
      <w:tr w:rsidR="00C37F06" w:rsidRPr="00D6664C">
        <w:tc>
          <w:tcPr>
            <w:tcW w:w="312" w:type="dxa"/>
          </w:tcPr>
          <w:p w:rsidR="00C37F06" w:rsidRPr="00906A5E" w:rsidRDefault="00C37F06" w:rsidP="00956A91">
            <w:pPr>
              <w:spacing w:line="216" w:lineRule="auto"/>
              <w:jc w:val="both"/>
              <w:rPr>
                <w:sz w:val="18"/>
                <w:szCs w:val="18"/>
                <w:highlight w:val="yellow"/>
              </w:rPr>
            </w:pPr>
            <w:r w:rsidRPr="00906A5E">
              <w:rPr>
                <w:sz w:val="18"/>
                <w:szCs w:val="18"/>
              </w:rPr>
              <w:t>11</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проверка исправности, работоспособности, регулировка и техническое обслуживание насосов (при наличии),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постоянный контроль параметров теплоносителя и воды (давления, температуры, расхода) и принятие мер к восстановлению требуемых параметров отопления и водоснабжения и герметичности систем;</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контроль состояния и замена неисправных контрольно-измерительных приборов (манометров, термометров и т.п.);</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контроль состояния и восстановление герметичности участков трубопроводов и соединительных элементов в случае их разгерметизации;</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контроль состояния и восстановление исправности элементов внутренней канализации, канализационных вытяжек, внутреннего водостока;</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переключение в целях надежной эксплуатации режимов работы внутреннего водостока.</w:t>
            </w:r>
          </w:p>
        </w:tc>
        <w:tc>
          <w:tcPr>
            <w:tcW w:w="992"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 xml:space="preserve">Системы водоснабжения (холодного и горячего), отопления и водоотведения </w:t>
            </w:r>
          </w:p>
          <w:p w:rsidR="00C37F06" w:rsidRPr="00D6664C" w:rsidRDefault="00C37F06" w:rsidP="00956A91">
            <w:pPr>
              <w:spacing w:line="216" w:lineRule="auto"/>
              <w:jc w:val="both"/>
              <w:rPr>
                <w:sz w:val="16"/>
                <w:szCs w:val="16"/>
                <w:highlight w:val="yellow"/>
              </w:rPr>
            </w:pPr>
          </w:p>
        </w:tc>
      </w:tr>
      <w:tr w:rsidR="00C37F06" w:rsidRPr="00D6664C">
        <w:tc>
          <w:tcPr>
            <w:tcW w:w="312" w:type="dxa"/>
          </w:tcPr>
          <w:p w:rsidR="00C37F06" w:rsidRPr="00906A5E" w:rsidRDefault="00C37F06" w:rsidP="00956A91">
            <w:pPr>
              <w:spacing w:line="216" w:lineRule="auto"/>
              <w:jc w:val="both"/>
              <w:rPr>
                <w:sz w:val="18"/>
                <w:szCs w:val="18"/>
                <w:highlight w:val="yellow"/>
              </w:rPr>
            </w:pPr>
            <w:r w:rsidRPr="00906A5E">
              <w:rPr>
                <w:sz w:val="18"/>
                <w:szCs w:val="18"/>
              </w:rPr>
              <w:t>12</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проверка исправности и работоспособности оборудования, выполнение наладочных и ремонтных работ на индивидуальных тепловых пунктах;</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постоянный контроль параметров теплоносителя (давления, температуры, расхода) и  принятие мер к восстановлению требуемых параметров отопления и герметичности оборудования;</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гидравлические и тепловые испытания оборудования индивидуальных тепловых пунктов.</w:t>
            </w:r>
          </w:p>
        </w:tc>
        <w:tc>
          <w:tcPr>
            <w:tcW w:w="992"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Индивидуальный тепловой пункт</w:t>
            </w:r>
          </w:p>
        </w:tc>
      </w:tr>
      <w:tr w:rsidR="00C37F06" w:rsidRPr="00D6664C">
        <w:tc>
          <w:tcPr>
            <w:tcW w:w="312" w:type="dxa"/>
          </w:tcPr>
          <w:p w:rsidR="00C37F06" w:rsidRPr="00906A5E" w:rsidRDefault="00C37F06" w:rsidP="00956A91">
            <w:pPr>
              <w:spacing w:line="216" w:lineRule="auto"/>
              <w:jc w:val="both"/>
              <w:rPr>
                <w:sz w:val="18"/>
                <w:szCs w:val="18"/>
                <w:highlight w:val="yellow"/>
              </w:rPr>
            </w:pPr>
            <w:r w:rsidRPr="00906A5E">
              <w:rPr>
                <w:sz w:val="18"/>
                <w:szCs w:val="18"/>
              </w:rPr>
              <w:t>13</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удаление воздуха из системы отопления;</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 xml:space="preserve">промывка централизованных систем теплоснабжения для удаления </w:t>
            </w:r>
            <w:proofErr w:type="spellStart"/>
            <w:r w:rsidRPr="00D6664C">
              <w:rPr>
                <w:sz w:val="16"/>
                <w:szCs w:val="16"/>
              </w:rPr>
              <w:t>накипно</w:t>
            </w:r>
            <w:proofErr w:type="spellEnd"/>
            <w:r w:rsidRPr="00D6664C">
              <w:rPr>
                <w:sz w:val="16"/>
                <w:szCs w:val="16"/>
              </w:rPr>
              <w:t>-коррозионных отложений.</w:t>
            </w:r>
          </w:p>
        </w:tc>
        <w:tc>
          <w:tcPr>
            <w:tcW w:w="992"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Система теплоснабжения (отопление, горячее водоснабжение)</w:t>
            </w:r>
          </w:p>
        </w:tc>
      </w:tr>
      <w:tr w:rsidR="00C37F06" w:rsidRPr="00D6664C">
        <w:tc>
          <w:tcPr>
            <w:tcW w:w="312" w:type="dxa"/>
          </w:tcPr>
          <w:p w:rsidR="00C37F06" w:rsidRPr="00906A5E" w:rsidRDefault="00C37F06" w:rsidP="00956A91">
            <w:pPr>
              <w:spacing w:line="216" w:lineRule="auto"/>
              <w:jc w:val="both"/>
              <w:rPr>
                <w:sz w:val="18"/>
                <w:szCs w:val="18"/>
                <w:highlight w:val="yellow"/>
              </w:rPr>
            </w:pPr>
            <w:r w:rsidRPr="00906A5E">
              <w:rPr>
                <w:sz w:val="18"/>
                <w:szCs w:val="18"/>
              </w:rPr>
              <w:t>14</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техническое обслуживание и ремонт внутридомовых электрических сетей и внутридомового электрооборудования, сетей электроснабжения лифтов.</w:t>
            </w:r>
          </w:p>
        </w:tc>
        <w:tc>
          <w:tcPr>
            <w:tcW w:w="992"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Электрооборудование</w:t>
            </w:r>
          </w:p>
        </w:tc>
      </w:tr>
      <w:tr w:rsidR="00C37F06" w:rsidRPr="00D6664C">
        <w:tc>
          <w:tcPr>
            <w:tcW w:w="312" w:type="dxa"/>
          </w:tcPr>
          <w:p w:rsidR="00C37F06" w:rsidRPr="00906A5E" w:rsidRDefault="00C37F06" w:rsidP="00956A91">
            <w:pPr>
              <w:spacing w:line="216" w:lineRule="auto"/>
              <w:jc w:val="both"/>
              <w:rPr>
                <w:sz w:val="18"/>
                <w:szCs w:val="18"/>
                <w:highlight w:val="yellow"/>
              </w:rPr>
            </w:pPr>
            <w:r w:rsidRPr="00906A5E">
              <w:rPr>
                <w:sz w:val="18"/>
                <w:szCs w:val="18"/>
              </w:rPr>
              <w:t>15</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организация проверки состояния системы внутридомового газового оборудования и ее отдельных элементов;</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 xml:space="preserve">при выявлении нарушений и неисправностей внутридомового газового оборудования, систем </w:t>
            </w:r>
            <w:proofErr w:type="spellStart"/>
            <w:r w:rsidRPr="00D6664C">
              <w:rPr>
                <w:sz w:val="16"/>
                <w:szCs w:val="16"/>
              </w:rPr>
              <w:t>дымоудаления</w:t>
            </w:r>
            <w:proofErr w:type="spellEnd"/>
            <w:r w:rsidRPr="00D6664C">
              <w:rPr>
                <w:sz w:val="16"/>
                <w:szCs w:val="16"/>
              </w:rPr>
              <w:t xml:space="preserve"> и вентиляции, способных повлечь скопление газа в помещениях, - организация проведения работ по их устранению.</w:t>
            </w:r>
          </w:p>
        </w:tc>
        <w:tc>
          <w:tcPr>
            <w:tcW w:w="992"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ВДГО</w:t>
            </w:r>
          </w:p>
        </w:tc>
      </w:tr>
      <w:tr w:rsidR="00C37F06" w:rsidRPr="00D6664C">
        <w:tc>
          <w:tcPr>
            <w:tcW w:w="312" w:type="dxa"/>
          </w:tcPr>
          <w:p w:rsidR="00C37F06" w:rsidRPr="00906A5E" w:rsidRDefault="00C37F06" w:rsidP="00956A91">
            <w:pPr>
              <w:spacing w:line="216" w:lineRule="auto"/>
              <w:jc w:val="both"/>
              <w:rPr>
                <w:sz w:val="18"/>
                <w:szCs w:val="18"/>
                <w:highlight w:val="yellow"/>
              </w:rPr>
            </w:pPr>
            <w:r w:rsidRPr="00906A5E">
              <w:rPr>
                <w:sz w:val="18"/>
                <w:szCs w:val="18"/>
              </w:rPr>
              <w:lastRenderedPageBreak/>
              <w:t>16</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при выявлении нарушений - разработка плана восстановительных работ (при необходимости), проведение восстановительных работ.</w:t>
            </w:r>
          </w:p>
        </w:tc>
        <w:tc>
          <w:tcPr>
            <w:tcW w:w="992"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оконные и дверные заполнений помещений</w:t>
            </w:r>
          </w:p>
        </w:tc>
      </w:tr>
      <w:tr w:rsidR="00C37F06" w:rsidRPr="00D6664C">
        <w:tc>
          <w:tcPr>
            <w:tcW w:w="312" w:type="dxa"/>
          </w:tcPr>
          <w:p w:rsidR="00C37F06" w:rsidRPr="00906A5E" w:rsidRDefault="00C37F06" w:rsidP="00956A91">
            <w:pPr>
              <w:spacing w:line="216" w:lineRule="auto"/>
              <w:jc w:val="both"/>
              <w:rPr>
                <w:sz w:val="18"/>
                <w:szCs w:val="18"/>
                <w:highlight w:val="yellow"/>
              </w:rPr>
            </w:pPr>
            <w:r w:rsidRPr="00906A5E">
              <w:rPr>
                <w:sz w:val="18"/>
                <w:szCs w:val="18"/>
              </w:rPr>
              <w:t>17</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D6664C">
              <w:rPr>
                <w:sz w:val="16"/>
                <w:szCs w:val="16"/>
              </w:rPr>
              <w:t>сплошности</w:t>
            </w:r>
            <w:proofErr w:type="spellEnd"/>
            <w:r w:rsidRPr="00D6664C">
              <w:rPr>
                <w:sz w:val="16"/>
                <w:szCs w:val="16"/>
              </w:rPr>
              <w:t xml:space="preserve"> и герметичности наружных водостоков;</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выявление нарушений и эксплуатационных качеств несущих конструкций, гидроизоляции;</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контроль состояния и восстановление или замена отдельных элементов крылец и зонтов над входами в здание, в подвалы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992"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Фасады</w:t>
            </w:r>
          </w:p>
        </w:tc>
      </w:tr>
      <w:tr w:rsidR="00C37F06" w:rsidRPr="00D6664C">
        <w:tc>
          <w:tcPr>
            <w:tcW w:w="312" w:type="dxa"/>
          </w:tcPr>
          <w:p w:rsidR="00C37F06" w:rsidRPr="00906A5E" w:rsidRDefault="00C37F06" w:rsidP="00956A91">
            <w:pPr>
              <w:spacing w:line="216" w:lineRule="auto"/>
              <w:jc w:val="both"/>
              <w:rPr>
                <w:sz w:val="18"/>
                <w:szCs w:val="18"/>
                <w:highlight w:val="yellow"/>
              </w:rPr>
            </w:pPr>
            <w:r w:rsidRPr="00906A5E">
              <w:rPr>
                <w:sz w:val="18"/>
                <w:szCs w:val="18"/>
              </w:rPr>
              <w:t>18</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 xml:space="preserve">сдвигание свежевыпавшего снега и очистка придомовой территории от снега и льда при наличии </w:t>
            </w:r>
            <w:proofErr w:type="spellStart"/>
            <w:r w:rsidRPr="00D6664C">
              <w:rPr>
                <w:sz w:val="16"/>
                <w:szCs w:val="16"/>
              </w:rPr>
              <w:t>колейности</w:t>
            </w:r>
            <w:proofErr w:type="spellEnd"/>
            <w:r w:rsidRPr="00D6664C">
              <w:rPr>
                <w:sz w:val="16"/>
                <w:szCs w:val="16"/>
              </w:rPr>
              <w:t xml:space="preserve"> свыше 5 см;</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очистка придомовой территории от снега наносного происхождения (или подметание такой территории, свободной от снежного покрова);</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очистка придомовой территории от наледи и льда;</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очистка от мусора урн, установленных возле подъездов, уборка контейнерных площадок, расположенных на придомовой территории общего имущества многоквартирного дома;</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уборка крыльца и площадки перед входом в подъезд.</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подметание и уборка придомовой территории (в теплый период);</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уборка и выкашивание газонов (2 раза в год, в теплый период);</w:t>
            </w:r>
          </w:p>
          <w:p w:rsidR="00C37F06" w:rsidRPr="00D6664C" w:rsidRDefault="00C37F06" w:rsidP="00956A91">
            <w:pPr>
              <w:autoSpaceDE w:val="0"/>
              <w:autoSpaceDN w:val="0"/>
              <w:adjustRightInd w:val="0"/>
              <w:spacing w:line="216" w:lineRule="auto"/>
              <w:jc w:val="both"/>
              <w:rPr>
                <w:sz w:val="16"/>
                <w:szCs w:val="16"/>
              </w:rPr>
            </w:pPr>
            <w:r w:rsidRPr="00D6664C">
              <w:rPr>
                <w:sz w:val="16"/>
                <w:szCs w:val="16"/>
              </w:rPr>
              <w:t>прочистка ливневой канализации(в теплый период);</w:t>
            </w:r>
          </w:p>
        </w:tc>
        <w:tc>
          <w:tcPr>
            <w:tcW w:w="992"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Земельный участок</w:t>
            </w:r>
          </w:p>
        </w:tc>
      </w:tr>
      <w:tr w:rsidR="00C37F06" w:rsidRPr="00D6664C">
        <w:tc>
          <w:tcPr>
            <w:tcW w:w="312" w:type="dxa"/>
          </w:tcPr>
          <w:p w:rsidR="00C37F06" w:rsidRPr="00906A5E" w:rsidRDefault="00C37F06" w:rsidP="00956A91">
            <w:pPr>
              <w:spacing w:line="216" w:lineRule="auto"/>
              <w:jc w:val="both"/>
              <w:rPr>
                <w:sz w:val="18"/>
                <w:szCs w:val="18"/>
                <w:highlight w:val="yellow"/>
              </w:rPr>
            </w:pPr>
            <w:r w:rsidRPr="00906A5E">
              <w:rPr>
                <w:sz w:val="18"/>
                <w:szCs w:val="18"/>
              </w:rPr>
              <w:t>19</w:t>
            </w:r>
          </w:p>
        </w:tc>
        <w:tc>
          <w:tcPr>
            <w:tcW w:w="6209" w:type="dxa"/>
          </w:tcPr>
          <w:p w:rsidR="00C37F06" w:rsidRPr="00D6664C" w:rsidRDefault="00C37F06" w:rsidP="00956A91">
            <w:pPr>
              <w:autoSpaceDE w:val="0"/>
              <w:autoSpaceDN w:val="0"/>
              <w:adjustRightInd w:val="0"/>
              <w:spacing w:line="216" w:lineRule="auto"/>
              <w:jc w:val="both"/>
              <w:rPr>
                <w:sz w:val="16"/>
                <w:szCs w:val="16"/>
              </w:rPr>
            </w:pPr>
            <w:r w:rsidRPr="00D6664C">
              <w:rPr>
                <w:sz w:val="16"/>
                <w:szCs w:val="16"/>
              </w:rPr>
              <w:t>обеспечение устранения аварий на внутридомовых инженерных системах в многоквартирном доме, выполнения заявок населения.</w:t>
            </w:r>
          </w:p>
        </w:tc>
        <w:tc>
          <w:tcPr>
            <w:tcW w:w="992" w:type="dxa"/>
          </w:tcPr>
          <w:p w:rsidR="00C37F06" w:rsidRPr="00D6664C" w:rsidRDefault="00C37F06" w:rsidP="00956A91">
            <w:pPr>
              <w:autoSpaceDE w:val="0"/>
              <w:autoSpaceDN w:val="0"/>
              <w:adjustRightInd w:val="0"/>
              <w:spacing w:line="216" w:lineRule="auto"/>
              <w:jc w:val="both"/>
              <w:rPr>
                <w:sz w:val="16"/>
                <w:szCs w:val="16"/>
              </w:rPr>
            </w:pPr>
          </w:p>
        </w:tc>
      </w:tr>
    </w:tbl>
    <w:p w:rsidR="00C37F06" w:rsidRPr="00D6664C" w:rsidRDefault="00C37F06" w:rsidP="00956A91">
      <w:pPr>
        <w:rPr>
          <w:vanish/>
          <w:sz w:val="16"/>
          <w:szCs w:val="16"/>
        </w:rPr>
      </w:pPr>
    </w:p>
    <w:tbl>
      <w:tblPr>
        <w:tblW w:w="0" w:type="auto"/>
        <w:tblInd w:w="-106" w:type="dxa"/>
        <w:tblLook w:val="00A0" w:firstRow="1" w:lastRow="0" w:firstColumn="1" w:lastColumn="0" w:noHBand="0" w:noVBand="0"/>
      </w:tblPr>
      <w:tblGrid>
        <w:gridCol w:w="4938"/>
        <w:gridCol w:w="4863"/>
      </w:tblGrid>
      <w:tr w:rsidR="00C37F06" w:rsidRPr="00D6664C">
        <w:tc>
          <w:tcPr>
            <w:tcW w:w="5057" w:type="dxa"/>
          </w:tcPr>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Собственник (представитель собственника):</w:t>
            </w:r>
          </w:p>
          <w:p w:rsidR="00C37F06" w:rsidRPr="00D6664C" w:rsidRDefault="00C37F06" w:rsidP="00956A91">
            <w:pPr>
              <w:tabs>
                <w:tab w:val="center" w:pos="2420"/>
              </w:tabs>
              <w:autoSpaceDE w:val="0"/>
              <w:autoSpaceDN w:val="0"/>
              <w:adjustRightInd w:val="0"/>
              <w:outlineLvl w:val="1"/>
              <w:rPr>
                <w:sz w:val="16"/>
                <w:szCs w:val="16"/>
              </w:rPr>
            </w:pP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w:t>
            </w:r>
          </w:p>
        </w:tc>
        <w:tc>
          <w:tcPr>
            <w:tcW w:w="5058" w:type="dxa"/>
          </w:tcPr>
          <w:p w:rsidR="00C37F06" w:rsidRPr="00D6664C" w:rsidRDefault="00C37F06" w:rsidP="00956A91">
            <w:pPr>
              <w:autoSpaceDE w:val="0"/>
              <w:autoSpaceDN w:val="0"/>
              <w:adjustRightInd w:val="0"/>
              <w:outlineLvl w:val="1"/>
              <w:rPr>
                <w:sz w:val="16"/>
                <w:szCs w:val="16"/>
              </w:rPr>
            </w:pPr>
            <w:r w:rsidRPr="00D6664C">
              <w:rPr>
                <w:sz w:val="16"/>
                <w:szCs w:val="16"/>
              </w:rPr>
              <w:t xml:space="preserve">Управляющая организация: </w:t>
            </w:r>
          </w:p>
          <w:p w:rsidR="00C37F06" w:rsidRPr="00D6664C" w:rsidRDefault="00C37F06" w:rsidP="00956A91">
            <w:pPr>
              <w:autoSpaceDE w:val="0"/>
              <w:autoSpaceDN w:val="0"/>
              <w:adjustRightInd w:val="0"/>
              <w:outlineLvl w:val="1"/>
              <w:rPr>
                <w:sz w:val="16"/>
                <w:szCs w:val="16"/>
              </w:rPr>
            </w:pPr>
            <w:r w:rsidRPr="00D6664C">
              <w:rPr>
                <w:sz w:val="16"/>
                <w:szCs w:val="16"/>
              </w:rPr>
              <w:t xml:space="preserve">ЗАО «УК ЖХ № 1» </w:t>
            </w:r>
          </w:p>
          <w:p w:rsidR="00C37F06" w:rsidRPr="00D6664C" w:rsidRDefault="00C37F06" w:rsidP="00956A91">
            <w:pPr>
              <w:autoSpaceDE w:val="0"/>
              <w:autoSpaceDN w:val="0"/>
              <w:adjustRightInd w:val="0"/>
              <w:outlineLvl w:val="1"/>
              <w:rPr>
                <w:sz w:val="16"/>
                <w:szCs w:val="16"/>
              </w:rPr>
            </w:pPr>
            <w:r w:rsidRPr="00D6664C">
              <w:rPr>
                <w:sz w:val="16"/>
                <w:szCs w:val="16"/>
              </w:rPr>
              <w:t xml:space="preserve">_____________________С.С. </w:t>
            </w:r>
            <w:proofErr w:type="spellStart"/>
            <w:r w:rsidRPr="00D6664C">
              <w:rPr>
                <w:sz w:val="16"/>
                <w:szCs w:val="16"/>
              </w:rPr>
              <w:t>Ликсонова</w:t>
            </w:r>
            <w:proofErr w:type="spellEnd"/>
          </w:p>
        </w:tc>
      </w:tr>
    </w:tbl>
    <w:p w:rsidR="00C37F06" w:rsidRDefault="00C37F06" w:rsidP="00956A91">
      <w:pPr>
        <w:jc w:val="right"/>
        <w:rPr>
          <w:sz w:val="16"/>
          <w:szCs w:val="16"/>
        </w:rPr>
      </w:pPr>
    </w:p>
    <w:p w:rsidR="00C37F06" w:rsidRDefault="00C37F06" w:rsidP="00956A91">
      <w:pPr>
        <w:jc w:val="right"/>
        <w:rPr>
          <w:sz w:val="16"/>
          <w:szCs w:val="16"/>
        </w:rPr>
      </w:pPr>
    </w:p>
    <w:p w:rsidR="00C37F06" w:rsidRPr="00D6664C" w:rsidRDefault="00C37F06" w:rsidP="009765AF">
      <w:pPr>
        <w:ind w:left="7788"/>
        <w:rPr>
          <w:sz w:val="16"/>
          <w:szCs w:val="16"/>
        </w:rPr>
      </w:pPr>
      <w:r w:rsidRPr="00D6664C">
        <w:rPr>
          <w:sz w:val="16"/>
          <w:szCs w:val="16"/>
        </w:rPr>
        <w:t xml:space="preserve">Приложение № 3 </w:t>
      </w:r>
    </w:p>
    <w:p w:rsidR="00C37F06" w:rsidRPr="00D6664C" w:rsidRDefault="00C37F06" w:rsidP="00956A91">
      <w:pPr>
        <w:jc w:val="right"/>
        <w:rPr>
          <w:sz w:val="16"/>
          <w:szCs w:val="16"/>
        </w:rPr>
      </w:pPr>
      <w:r w:rsidRPr="00D6664C">
        <w:rPr>
          <w:sz w:val="16"/>
          <w:szCs w:val="16"/>
        </w:rPr>
        <w:t xml:space="preserve">к Договору управления многоквартирным домом </w:t>
      </w:r>
    </w:p>
    <w:p w:rsidR="00C37F06" w:rsidRPr="00D6664C" w:rsidRDefault="00C37F06" w:rsidP="00956A91">
      <w:pPr>
        <w:jc w:val="right"/>
        <w:rPr>
          <w:sz w:val="16"/>
          <w:szCs w:val="16"/>
        </w:rPr>
      </w:pPr>
    </w:p>
    <w:p w:rsidR="00C37F06" w:rsidRPr="00D6664C" w:rsidRDefault="00C37F06" w:rsidP="00956A91">
      <w:pPr>
        <w:jc w:val="both"/>
        <w:rPr>
          <w:sz w:val="16"/>
          <w:szCs w:val="16"/>
        </w:rPr>
      </w:pPr>
    </w:p>
    <w:p w:rsidR="00C37F06" w:rsidRPr="00D6664C" w:rsidRDefault="00C37F06" w:rsidP="00956A91">
      <w:pPr>
        <w:autoSpaceDE w:val="0"/>
        <w:autoSpaceDN w:val="0"/>
        <w:adjustRightInd w:val="0"/>
        <w:ind w:firstLine="540"/>
        <w:jc w:val="both"/>
        <w:outlineLvl w:val="1"/>
        <w:rPr>
          <w:sz w:val="16"/>
          <w:szCs w:val="16"/>
        </w:rPr>
      </w:pPr>
    </w:p>
    <w:p w:rsidR="00C37F06" w:rsidRPr="00D6664C" w:rsidRDefault="00C37F06" w:rsidP="00956A91">
      <w:pPr>
        <w:pStyle w:val="ConsPlusNonformat"/>
        <w:widowControl/>
        <w:jc w:val="center"/>
        <w:rPr>
          <w:rFonts w:ascii="Times New Roman" w:hAnsi="Times New Roman" w:cs="Times New Roman"/>
          <w:sz w:val="16"/>
          <w:szCs w:val="16"/>
        </w:rPr>
      </w:pPr>
      <w:r w:rsidRPr="00D6664C">
        <w:rPr>
          <w:rFonts w:ascii="Times New Roman" w:hAnsi="Times New Roman" w:cs="Times New Roman"/>
          <w:sz w:val="16"/>
          <w:szCs w:val="16"/>
        </w:rPr>
        <w:t>ПЕРЕЧЕНЬ ТЕХНИЧЕСКОЙ ДОКУМЕНТАЦИИ НА МНОГОКВАРТИРНЫЙ ДОМ</w:t>
      </w:r>
    </w:p>
    <w:p w:rsidR="00C37F06" w:rsidRPr="00D6664C" w:rsidRDefault="00C37F06" w:rsidP="00956A91">
      <w:pPr>
        <w:pStyle w:val="ConsPlusNonformat"/>
        <w:widowControl/>
        <w:jc w:val="center"/>
        <w:rPr>
          <w:rFonts w:ascii="Times New Roman" w:hAnsi="Times New Roman" w:cs="Times New Roman"/>
          <w:sz w:val="16"/>
          <w:szCs w:val="16"/>
        </w:rPr>
      </w:pPr>
      <w:r w:rsidRPr="00D6664C">
        <w:rPr>
          <w:rFonts w:ascii="Times New Roman" w:hAnsi="Times New Roman" w:cs="Times New Roman"/>
          <w:sz w:val="16"/>
          <w:szCs w:val="16"/>
        </w:rPr>
        <w:t>И ИНЫХ ДОКУМЕНТОВ, СВЯЗАННЫХ С УПРАВЛЕНИЕМ МНОГОКВАРТИРНЫМ ДОМОМ</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1. Технический паспорт дома.</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2. План границ земельного участка дома</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3. Схема элеваторного узла дома</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4. Схема электроснабжения дома (однолинейная)</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5. 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6. ________________________________________________________________________</w:t>
      </w:r>
    </w:p>
    <w:p w:rsidR="00C37F06" w:rsidRPr="00D6664C" w:rsidRDefault="00C37F06" w:rsidP="00956A91">
      <w:pPr>
        <w:autoSpaceDE w:val="0"/>
        <w:autoSpaceDN w:val="0"/>
        <w:adjustRightInd w:val="0"/>
        <w:outlineLvl w:val="1"/>
        <w:rPr>
          <w:sz w:val="16"/>
          <w:szCs w:val="16"/>
        </w:rPr>
      </w:pPr>
    </w:p>
    <w:tbl>
      <w:tblPr>
        <w:tblW w:w="0" w:type="auto"/>
        <w:tblInd w:w="-106" w:type="dxa"/>
        <w:tblLook w:val="00A0" w:firstRow="1" w:lastRow="0" w:firstColumn="1" w:lastColumn="0" w:noHBand="0" w:noVBand="0"/>
      </w:tblPr>
      <w:tblGrid>
        <w:gridCol w:w="4938"/>
        <w:gridCol w:w="4863"/>
      </w:tblGrid>
      <w:tr w:rsidR="00C37F06" w:rsidRPr="00D6664C">
        <w:tc>
          <w:tcPr>
            <w:tcW w:w="5057" w:type="dxa"/>
          </w:tcPr>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Собственник (представитель собственника):</w:t>
            </w:r>
          </w:p>
          <w:p w:rsidR="00C37F06" w:rsidRPr="00D6664C" w:rsidRDefault="00C37F06" w:rsidP="00956A91">
            <w:pPr>
              <w:tabs>
                <w:tab w:val="center" w:pos="2420"/>
              </w:tabs>
              <w:autoSpaceDE w:val="0"/>
              <w:autoSpaceDN w:val="0"/>
              <w:adjustRightInd w:val="0"/>
              <w:outlineLvl w:val="1"/>
              <w:rPr>
                <w:sz w:val="16"/>
                <w:szCs w:val="16"/>
              </w:rPr>
            </w:pP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w:t>
            </w:r>
          </w:p>
        </w:tc>
        <w:tc>
          <w:tcPr>
            <w:tcW w:w="5058" w:type="dxa"/>
          </w:tcPr>
          <w:p w:rsidR="00C37F06" w:rsidRPr="00D6664C" w:rsidRDefault="00C37F06" w:rsidP="00956A91">
            <w:pPr>
              <w:autoSpaceDE w:val="0"/>
              <w:autoSpaceDN w:val="0"/>
              <w:adjustRightInd w:val="0"/>
              <w:outlineLvl w:val="1"/>
              <w:rPr>
                <w:sz w:val="16"/>
                <w:szCs w:val="16"/>
              </w:rPr>
            </w:pPr>
            <w:r w:rsidRPr="00D6664C">
              <w:rPr>
                <w:sz w:val="16"/>
                <w:szCs w:val="16"/>
              </w:rPr>
              <w:t xml:space="preserve">Управляющая организация: </w:t>
            </w:r>
          </w:p>
          <w:p w:rsidR="00C37F06" w:rsidRPr="00D6664C" w:rsidRDefault="00C37F06" w:rsidP="00956A91">
            <w:pPr>
              <w:autoSpaceDE w:val="0"/>
              <w:autoSpaceDN w:val="0"/>
              <w:adjustRightInd w:val="0"/>
              <w:outlineLvl w:val="1"/>
              <w:rPr>
                <w:sz w:val="16"/>
                <w:szCs w:val="16"/>
              </w:rPr>
            </w:pPr>
            <w:r w:rsidRPr="00D6664C">
              <w:rPr>
                <w:sz w:val="16"/>
                <w:szCs w:val="16"/>
              </w:rPr>
              <w:t>ЗАО «УК ЖХ № 1»</w:t>
            </w:r>
          </w:p>
          <w:p w:rsidR="00C37F06" w:rsidRPr="00D6664C" w:rsidRDefault="00C37F06" w:rsidP="00956A91">
            <w:pPr>
              <w:autoSpaceDE w:val="0"/>
              <w:autoSpaceDN w:val="0"/>
              <w:adjustRightInd w:val="0"/>
              <w:outlineLvl w:val="1"/>
              <w:rPr>
                <w:sz w:val="16"/>
                <w:szCs w:val="16"/>
              </w:rPr>
            </w:pPr>
          </w:p>
          <w:p w:rsidR="00C37F06" w:rsidRPr="00D6664C" w:rsidRDefault="00C37F06" w:rsidP="00956A91">
            <w:pPr>
              <w:autoSpaceDE w:val="0"/>
              <w:autoSpaceDN w:val="0"/>
              <w:adjustRightInd w:val="0"/>
              <w:outlineLvl w:val="1"/>
              <w:rPr>
                <w:sz w:val="16"/>
                <w:szCs w:val="16"/>
              </w:rPr>
            </w:pPr>
            <w:r w:rsidRPr="00D6664C">
              <w:rPr>
                <w:sz w:val="16"/>
                <w:szCs w:val="16"/>
              </w:rPr>
              <w:t xml:space="preserve">_____________________С.С. </w:t>
            </w:r>
            <w:proofErr w:type="spellStart"/>
            <w:r w:rsidRPr="00D6664C">
              <w:rPr>
                <w:sz w:val="16"/>
                <w:szCs w:val="16"/>
              </w:rPr>
              <w:t>Ликсонова</w:t>
            </w:r>
            <w:proofErr w:type="spellEnd"/>
          </w:p>
          <w:p w:rsidR="00C37F06" w:rsidRPr="00D6664C" w:rsidRDefault="00C37F06" w:rsidP="00956A91">
            <w:pPr>
              <w:autoSpaceDE w:val="0"/>
              <w:autoSpaceDN w:val="0"/>
              <w:adjustRightInd w:val="0"/>
              <w:outlineLvl w:val="1"/>
              <w:rPr>
                <w:sz w:val="16"/>
                <w:szCs w:val="16"/>
              </w:rPr>
            </w:pPr>
            <w:r w:rsidRPr="00D6664C">
              <w:rPr>
                <w:sz w:val="16"/>
                <w:szCs w:val="16"/>
              </w:rPr>
              <w:t>МП</w:t>
            </w:r>
          </w:p>
          <w:p w:rsidR="00C37F06" w:rsidRPr="00D6664C" w:rsidRDefault="00C37F06" w:rsidP="00956A91">
            <w:pPr>
              <w:autoSpaceDE w:val="0"/>
              <w:autoSpaceDN w:val="0"/>
              <w:adjustRightInd w:val="0"/>
              <w:outlineLvl w:val="1"/>
              <w:rPr>
                <w:sz w:val="16"/>
                <w:szCs w:val="16"/>
              </w:rPr>
            </w:pPr>
          </w:p>
        </w:tc>
      </w:tr>
    </w:tbl>
    <w:p w:rsidR="00C37F06" w:rsidRDefault="00C37F06" w:rsidP="00956A91">
      <w:pPr>
        <w:autoSpaceDE w:val="0"/>
        <w:autoSpaceDN w:val="0"/>
        <w:adjustRightInd w:val="0"/>
        <w:jc w:val="right"/>
        <w:outlineLvl w:val="1"/>
        <w:rPr>
          <w:sz w:val="16"/>
          <w:szCs w:val="16"/>
        </w:rPr>
      </w:pPr>
    </w:p>
    <w:p w:rsidR="00C37F06" w:rsidRPr="00D6664C" w:rsidRDefault="00C37F06" w:rsidP="00956A91">
      <w:pPr>
        <w:autoSpaceDE w:val="0"/>
        <w:autoSpaceDN w:val="0"/>
        <w:adjustRightInd w:val="0"/>
        <w:jc w:val="right"/>
        <w:outlineLvl w:val="1"/>
        <w:rPr>
          <w:sz w:val="16"/>
          <w:szCs w:val="16"/>
        </w:rPr>
      </w:pPr>
      <w:r>
        <w:rPr>
          <w:sz w:val="16"/>
          <w:szCs w:val="16"/>
        </w:rPr>
        <w:br w:type="page"/>
      </w:r>
      <w:r w:rsidRPr="00D6664C">
        <w:rPr>
          <w:sz w:val="16"/>
          <w:szCs w:val="16"/>
        </w:rPr>
        <w:lastRenderedPageBreak/>
        <w:t>Приложение № 4</w:t>
      </w:r>
    </w:p>
    <w:p w:rsidR="00C37F06" w:rsidRPr="00D6664C" w:rsidRDefault="00C37F06" w:rsidP="00956A91">
      <w:pPr>
        <w:autoSpaceDE w:val="0"/>
        <w:autoSpaceDN w:val="0"/>
        <w:adjustRightInd w:val="0"/>
        <w:jc w:val="right"/>
        <w:outlineLvl w:val="1"/>
        <w:rPr>
          <w:sz w:val="16"/>
          <w:szCs w:val="16"/>
        </w:rPr>
      </w:pPr>
      <w:r w:rsidRPr="00D6664C">
        <w:rPr>
          <w:sz w:val="16"/>
          <w:szCs w:val="16"/>
        </w:rPr>
        <w:t>к Договору управления многоквартирным домом</w:t>
      </w:r>
    </w:p>
    <w:p w:rsidR="00C37F06" w:rsidRPr="00D6664C" w:rsidRDefault="00C37F06" w:rsidP="00956A91">
      <w:pPr>
        <w:autoSpaceDE w:val="0"/>
        <w:autoSpaceDN w:val="0"/>
        <w:adjustRightInd w:val="0"/>
        <w:ind w:firstLine="540"/>
        <w:jc w:val="both"/>
        <w:outlineLvl w:val="1"/>
        <w:rPr>
          <w:sz w:val="16"/>
          <w:szCs w:val="16"/>
        </w:rPr>
      </w:pPr>
    </w:p>
    <w:p w:rsidR="00C37F06" w:rsidRPr="00D6664C" w:rsidRDefault="00C37F06" w:rsidP="00956A91">
      <w:pPr>
        <w:autoSpaceDE w:val="0"/>
        <w:autoSpaceDN w:val="0"/>
        <w:adjustRightInd w:val="0"/>
        <w:jc w:val="center"/>
        <w:outlineLvl w:val="1"/>
        <w:rPr>
          <w:sz w:val="16"/>
          <w:szCs w:val="16"/>
        </w:rPr>
      </w:pPr>
      <w:r w:rsidRPr="00D6664C">
        <w:rPr>
          <w:sz w:val="16"/>
          <w:szCs w:val="16"/>
        </w:rPr>
        <w:t>ИНФОРМАЦИЯ ОБ УПРАВЛЯЮЩЕЙ ОРГАНИЗАЦИИ</w:t>
      </w:r>
    </w:p>
    <w:p w:rsidR="00C37F06" w:rsidRPr="00D6664C" w:rsidRDefault="00C37F06" w:rsidP="00956A91">
      <w:pPr>
        <w:autoSpaceDE w:val="0"/>
        <w:autoSpaceDN w:val="0"/>
        <w:adjustRightInd w:val="0"/>
        <w:jc w:val="center"/>
        <w:outlineLvl w:val="1"/>
        <w:rPr>
          <w:sz w:val="16"/>
          <w:szCs w:val="16"/>
        </w:rPr>
      </w:pPr>
    </w:p>
    <w:tbl>
      <w:tblPr>
        <w:tblW w:w="7566" w:type="dxa"/>
        <w:tblInd w:w="-68" w:type="dxa"/>
        <w:tblLayout w:type="fixed"/>
        <w:tblCellMar>
          <w:left w:w="70" w:type="dxa"/>
          <w:right w:w="70" w:type="dxa"/>
        </w:tblCellMar>
        <w:tblLook w:val="0000" w:firstRow="0" w:lastRow="0" w:firstColumn="0" w:lastColumn="0" w:noHBand="0" w:noVBand="0"/>
      </w:tblPr>
      <w:tblGrid>
        <w:gridCol w:w="2333"/>
        <w:gridCol w:w="5233"/>
      </w:tblGrid>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Наименованиеинформации</w:t>
            </w:r>
            <w:proofErr w:type="spellEnd"/>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Информация</w:t>
            </w:r>
          </w:p>
        </w:tc>
      </w:tr>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НаименованиеУправляющейорганизации</w:t>
            </w:r>
            <w:proofErr w:type="spellEnd"/>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Закрытое акционерное общество «Управляющая организация жилищного хозяйства № 1»</w:t>
            </w:r>
          </w:p>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(ЗАО «УК ЖХ № 1»)</w:t>
            </w:r>
          </w:p>
        </w:tc>
      </w:tr>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МестонахожденияУправляющейорганизации</w:t>
            </w:r>
            <w:proofErr w:type="spellEnd"/>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 xml:space="preserve">153040, Россия, Ивановская область, </w:t>
            </w:r>
          </w:p>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 xml:space="preserve">город Иваново, </w:t>
            </w:r>
            <w:proofErr w:type="spellStart"/>
            <w:r w:rsidRPr="00D6664C">
              <w:rPr>
                <w:rFonts w:ascii="Times New Roman" w:hAnsi="Times New Roman" w:cs="Times New Roman"/>
                <w:sz w:val="16"/>
                <w:szCs w:val="16"/>
              </w:rPr>
              <w:t>проспектСтроителей</w:t>
            </w:r>
            <w:proofErr w:type="spellEnd"/>
            <w:r w:rsidRPr="00D6664C">
              <w:rPr>
                <w:rFonts w:ascii="Times New Roman" w:hAnsi="Times New Roman" w:cs="Times New Roman"/>
                <w:sz w:val="16"/>
                <w:szCs w:val="16"/>
              </w:rPr>
              <w:t>, дом 54А</w:t>
            </w:r>
          </w:p>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тел. 56-24-58</w:t>
            </w:r>
          </w:p>
        </w:tc>
      </w:tr>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Сведенияогосударственнойрегистрации</w:t>
            </w:r>
            <w:proofErr w:type="spellEnd"/>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Свидетельством о постановке на учет в налоговом органе серии 37 № 001621951 от 27.09.2013 г., Свидетельством о государственной регистрации юридического лица серии 37 № 001622615 от 27.09.2013 г.,</w:t>
            </w:r>
          </w:p>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ОГРН 1133702024356, ИНН 3702709957</w:t>
            </w:r>
          </w:p>
        </w:tc>
      </w:tr>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Фамилия,имя,отчество</w:t>
            </w:r>
            <w:proofErr w:type="spellEnd"/>
            <w:r w:rsidRPr="00D6664C">
              <w:rPr>
                <w:rFonts w:ascii="Times New Roman" w:hAnsi="Times New Roman" w:cs="Times New Roman"/>
                <w:sz w:val="16"/>
                <w:szCs w:val="16"/>
              </w:rPr>
              <w:t xml:space="preserve"> </w:t>
            </w:r>
            <w:proofErr w:type="spellStart"/>
            <w:r w:rsidRPr="00D6664C">
              <w:rPr>
                <w:rFonts w:ascii="Times New Roman" w:hAnsi="Times New Roman" w:cs="Times New Roman"/>
                <w:sz w:val="16"/>
                <w:szCs w:val="16"/>
              </w:rPr>
              <w:t>руководителяУправляющейорганизации</w:t>
            </w:r>
            <w:proofErr w:type="spellEnd"/>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Управляющий</w:t>
            </w:r>
          </w:p>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Ликсонова</w:t>
            </w:r>
            <w:proofErr w:type="spellEnd"/>
            <w:r w:rsidRPr="00D6664C">
              <w:rPr>
                <w:rFonts w:ascii="Times New Roman" w:hAnsi="Times New Roman" w:cs="Times New Roman"/>
                <w:sz w:val="16"/>
                <w:szCs w:val="16"/>
              </w:rPr>
              <w:t xml:space="preserve"> Светлана Сергеевна</w:t>
            </w:r>
          </w:p>
        </w:tc>
      </w:tr>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РежимработыУправляющейорганизации</w:t>
            </w:r>
            <w:proofErr w:type="spellEnd"/>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Понедельник - пятница: с 8-00 до 17-00 часов</w:t>
            </w:r>
          </w:p>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Перерыв на обед: с 12-30 до 13-30 часов</w:t>
            </w:r>
          </w:p>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Выходные дни: суббота, воскресенье, праздничные дни</w:t>
            </w:r>
          </w:p>
        </w:tc>
      </w:tr>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ТелефонУправляющейорганизации</w:t>
            </w:r>
            <w:proofErr w:type="spellEnd"/>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56-04-90</w:t>
            </w:r>
          </w:p>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56-42-13</w:t>
            </w:r>
          </w:p>
        </w:tc>
      </w:tr>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Параметрыкачествакоммунальных</w:t>
            </w:r>
            <w:proofErr w:type="spellEnd"/>
            <w:r w:rsidRPr="00D6664C">
              <w:rPr>
                <w:rFonts w:ascii="Times New Roman" w:hAnsi="Times New Roman" w:cs="Times New Roman"/>
                <w:sz w:val="16"/>
                <w:szCs w:val="16"/>
              </w:rPr>
              <w:t xml:space="preserve"> услуг</w:t>
            </w:r>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 xml:space="preserve">Качество коммунальных услуг </w:t>
            </w:r>
            <w:proofErr w:type="spellStart"/>
            <w:r w:rsidRPr="00D6664C">
              <w:rPr>
                <w:rFonts w:ascii="Times New Roman" w:hAnsi="Times New Roman" w:cs="Times New Roman"/>
                <w:sz w:val="16"/>
                <w:szCs w:val="16"/>
              </w:rPr>
              <w:t>должносоответствоватьтребованиям</w:t>
            </w:r>
            <w:proofErr w:type="spellEnd"/>
            <w:r w:rsidRPr="00D6664C">
              <w:rPr>
                <w:rFonts w:ascii="Times New Roman" w:hAnsi="Times New Roman" w:cs="Times New Roman"/>
                <w:sz w:val="16"/>
                <w:szCs w:val="16"/>
              </w:rPr>
              <w:t>, установленным Правилами предоставлениякоммунальныхуслуг,утвержденнымиПравительствомРоссийской Федерации</w:t>
            </w:r>
          </w:p>
        </w:tc>
      </w:tr>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Максимальнодопустимаямощностьэлектрическихприборов</w:t>
            </w:r>
            <w:proofErr w:type="spellEnd"/>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Максимальнодопустимаямощностьэлектрическихприборов</w:t>
            </w:r>
            <w:proofErr w:type="spellEnd"/>
            <w:r w:rsidRPr="00D6664C">
              <w:rPr>
                <w:rFonts w:ascii="Times New Roman" w:hAnsi="Times New Roman" w:cs="Times New Roman"/>
                <w:sz w:val="16"/>
                <w:szCs w:val="16"/>
              </w:rPr>
              <w:t xml:space="preserve">, </w:t>
            </w:r>
            <w:proofErr w:type="spellStart"/>
            <w:r w:rsidRPr="00D6664C">
              <w:rPr>
                <w:rFonts w:ascii="Times New Roman" w:hAnsi="Times New Roman" w:cs="Times New Roman"/>
                <w:sz w:val="16"/>
                <w:szCs w:val="16"/>
              </w:rPr>
              <w:t>которыеможетиспользоватьСобственникили</w:t>
            </w:r>
            <w:proofErr w:type="spellEnd"/>
            <w:r w:rsidRPr="00D6664C">
              <w:rPr>
                <w:rFonts w:ascii="Times New Roman" w:hAnsi="Times New Roman" w:cs="Times New Roman"/>
                <w:sz w:val="16"/>
                <w:szCs w:val="16"/>
              </w:rPr>
              <w:t xml:space="preserve"> Потребитель, составляет 1,3 киловатт</w:t>
            </w:r>
          </w:p>
        </w:tc>
      </w:tr>
      <w:tr w:rsidR="00C37F06" w:rsidRPr="00D6664C">
        <w:trPr>
          <w:cantSplit/>
        </w:trPr>
        <w:tc>
          <w:tcPr>
            <w:tcW w:w="23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 xml:space="preserve">Наименование,адресаиномерателефоноворганизаций,осуществляющихконтрольсоблюдениязаконодательстваРоссийскойФедерациив области защиты </w:t>
            </w:r>
            <w:proofErr w:type="spellStart"/>
            <w:r w:rsidRPr="00D6664C">
              <w:rPr>
                <w:rFonts w:ascii="Times New Roman" w:hAnsi="Times New Roman" w:cs="Times New Roman"/>
                <w:sz w:val="16"/>
                <w:szCs w:val="16"/>
              </w:rPr>
              <w:t>правпотребителейижилищногозаконодательства</w:t>
            </w:r>
            <w:proofErr w:type="spellEnd"/>
          </w:p>
        </w:tc>
        <w:tc>
          <w:tcPr>
            <w:tcW w:w="52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ТерриториальноеуправлениеРоспотребнадзорапоИвановскойобласти.153021,г.Иваново,ул. Рабфаковская,д.6,тел.30-30-13</w:t>
            </w:r>
          </w:p>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(контроль соблюдения Правил предоставления коммунальных услуг гражданам).</w:t>
            </w:r>
          </w:p>
          <w:p w:rsidR="00C37F06" w:rsidRPr="00D6664C" w:rsidRDefault="00C37F06" w:rsidP="00956A91">
            <w:pPr>
              <w:pStyle w:val="ConsPlusCell"/>
              <w:widowControl/>
              <w:rPr>
                <w:rFonts w:ascii="Times New Roman" w:hAnsi="Times New Roman" w:cs="Times New Roman"/>
                <w:sz w:val="16"/>
                <w:szCs w:val="16"/>
              </w:rPr>
            </w:pPr>
            <w:proofErr w:type="spellStart"/>
            <w:r w:rsidRPr="00D6664C">
              <w:rPr>
                <w:rFonts w:ascii="Times New Roman" w:hAnsi="Times New Roman" w:cs="Times New Roman"/>
                <w:sz w:val="16"/>
                <w:szCs w:val="16"/>
              </w:rPr>
              <w:t>ГосударственнаяжилищнаяинспекцияИвановской</w:t>
            </w:r>
            <w:proofErr w:type="spellEnd"/>
            <w:r w:rsidRPr="00D6664C">
              <w:rPr>
                <w:rFonts w:ascii="Times New Roman" w:hAnsi="Times New Roman" w:cs="Times New Roman"/>
                <w:sz w:val="16"/>
                <w:szCs w:val="16"/>
              </w:rPr>
              <w:t xml:space="preserve"> области. 153000, г. </w:t>
            </w:r>
            <w:proofErr w:type="spellStart"/>
            <w:r w:rsidRPr="00D6664C">
              <w:rPr>
                <w:rFonts w:ascii="Times New Roman" w:hAnsi="Times New Roman" w:cs="Times New Roman"/>
                <w:sz w:val="16"/>
                <w:szCs w:val="16"/>
              </w:rPr>
              <w:t>Иваново,ул.Театральная,д</w:t>
            </w:r>
            <w:proofErr w:type="spellEnd"/>
            <w:r w:rsidRPr="00D6664C">
              <w:rPr>
                <w:rFonts w:ascii="Times New Roman" w:hAnsi="Times New Roman" w:cs="Times New Roman"/>
                <w:sz w:val="16"/>
                <w:szCs w:val="16"/>
              </w:rPr>
              <w:t>. 16, оф.30,тел.41-17-46</w:t>
            </w:r>
          </w:p>
          <w:p w:rsidR="00C37F06" w:rsidRPr="00D6664C" w:rsidRDefault="00C37F06" w:rsidP="00956A91">
            <w:pPr>
              <w:pStyle w:val="ConsPlusCell"/>
              <w:widowControl/>
              <w:rPr>
                <w:rFonts w:ascii="Times New Roman" w:hAnsi="Times New Roman" w:cs="Times New Roman"/>
                <w:sz w:val="16"/>
                <w:szCs w:val="16"/>
              </w:rPr>
            </w:pPr>
            <w:r w:rsidRPr="00D6664C">
              <w:rPr>
                <w:rFonts w:ascii="Times New Roman" w:hAnsi="Times New Roman" w:cs="Times New Roman"/>
                <w:sz w:val="16"/>
                <w:szCs w:val="16"/>
              </w:rPr>
              <w:t>(</w:t>
            </w:r>
            <w:proofErr w:type="spellStart"/>
            <w:r w:rsidRPr="00D6664C">
              <w:rPr>
                <w:rFonts w:ascii="Times New Roman" w:hAnsi="Times New Roman" w:cs="Times New Roman"/>
                <w:sz w:val="16"/>
                <w:szCs w:val="16"/>
              </w:rPr>
              <w:t>контрольсоблюдения</w:t>
            </w:r>
            <w:proofErr w:type="spellEnd"/>
            <w:r w:rsidRPr="00D6664C">
              <w:rPr>
                <w:rFonts w:ascii="Times New Roman" w:hAnsi="Times New Roman" w:cs="Times New Roman"/>
                <w:sz w:val="16"/>
                <w:szCs w:val="16"/>
              </w:rPr>
              <w:t xml:space="preserve"> Правил и </w:t>
            </w:r>
            <w:proofErr w:type="spellStart"/>
            <w:r w:rsidRPr="00D6664C">
              <w:rPr>
                <w:rFonts w:ascii="Times New Roman" w:hAnsi="Times New Roman" w:cs="Times New Roman"/>
                <w:sz w:val="16"/>
                <w:szCs w:val="16"/>
              </w:rPr>
              <w:t>нормэксплуатациижилищногофонда</w:t>
            </w:r>
            <w:proofErr w:type="spellEnd"/>
            <w:r w:rsidRPr="00D6664C">
              <w:rPr>
                <w:rFonts w:ascii="Times New Roman" w:hAnsi="Times New Roman" w:cs="Times New Roman"/>
                <w:sz w:val="16"/>
                <w:szCs w:val="16"/>
              </w:rPr>
              <w:t>)</w:t>
            </w:r>
          </w:p>
        </w:tc>
      </w:tr>
    </w:tbl>
    <w:p w:rsidR="00C37F06" w:rsidRPr="00D6664C" w:rsidRDefault="00C37F06" w:rsidP="00956A91">
      <w:pPr>
        <w:autoSpaceDE w:val="0"/>
        <w:autoSpaceDN w:val="0"/>
        <w:adjustRightInd w:val="0"/>
        <w:outlineLvl w:val="1"/>
        <w:rPr>
          <w:sz w:val="16"/>
          <w:szCs w:val="16"/>
        </w:rPr>
      </w:pPr>
    </w:p>
    <w:tbl>
      <w:tblPr>
        <w:tblW w:w="0" w:type="auto"/>
        <w:tblInd w:w="-106" w:type="dxa"/>
        <w:tblLook w:val="00A0" w:firstRow="1" w:lastRow="0" w:firstColumn="1" w:lastColumn="0" w:noHBand="0" w:noVBand="0"/>
      </w:tblPr>
      <w:tblGrid>
        <w:gridCol w:w="4938"/>
        <w:gridCol w:w="4863"/>
      </w:tblGrid>
      <w:tr w:rsidR="00C37F06" w:rsidRPr="00D6664C">
        <w:tc>
          <w:tcPr>
            <w:tcW w:w="5057" w:type="dxa"/>
          </w:tcPr>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Собственник (представитель собственника):</w:t>
            </w:r>
          </w:p>
          <w:p w:rsidR="00C37F06" w:rsidRPr="00D6664C" w:rsidRDefault="00C37F06" w:rsidP="00956A91">
            <w:pPr>
              <w:tabs>
                <w:tab w:val="center" w:pos="2420"/>
              </w:tabs>
              <w:autoSpaceDE w:val="0"/>
              <w:autoSpaceDN w:val="0"/>
              <w:adjustRightInd w:val="0"/>
              <w:outlineLvl w:val="1"/>
              <w:rPr>
                <w:sz w:val="16"/>
                <w:szCs w:val="16"/>
              </w:rPr>
            </w:pP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w:t>
            </w:r>
          </w:p>
        </w:tc>
        <w:tc>
          <w:tcPr>
            <w:tcW w:w="5058" w:type="dxa"/>
          </w:tcPr>
          <w:p w:rsidR="00C37F06" w:rsidRPr="00D6664C" w:rsidRDefault="00C37F06" w:rsidP="00956A91">
            <w:pPr>
              <w:autoSpaceDE w:val="0"/>
              <w:autoSpaceDN w:val="0"/>
              <w:adjustRightInd w:val="0"/>
              <w:outlineLvl w:val="1"/>
              <w:rPr>
                <w:sz w:val="16"/>
                <w:szCs w:val="16"/>
              </w:rPr>
            </w:pPr>
            <w:r w:rsidRPr="00D6664C">
              <w:rPr>
                <w:sz w:val="16"/>
                <w:szCs w:val="16"/>
              </w:rPr>
              <w:t xml:space="preserve">Управляющая организация: </w:t>
            </w:r>
          </w:p>
          <w:p w:rsidR="00C37F06" w:rsidRPr="00D6664C" w:rsidRDefault="00C37F06" w:rsidP="00956A91">
            <w:pPr>
              <w:autoSpaceDE w:val="0"/>
              <w:autoSpaceDN w:val="0"/>
              <w:adjustRightInd w:val="0"/>
              <w:outlineLvl w:val="1"/>
              <w:rPr>
                <w:sz w:val="16"/>
                <w:szCs w:val="16"/>
              </w:rPr>
            </w:pPr>
            <w:r w:rsidRPr="00D6664C">
              <w:rPr>
                <w:sz w:val="16"/>
                <w:szCs w:val="16"/>
              </w:rPr>
              <w:t xml:space="preserve">ЗАО «УК ЖХ № 1» </w:t>
            </w:r>
          </w:p>
          <w:p w:rsidR="00C37F06" w:rsidRPr="00D6664C" w:rsidRDefault="00C37F06" w:rsidP="00956A91">
            <w:pPr>
              <w:autoSpaceDE w:val="0"/>
              <w:autoSpaceDN w:val="0"/>
              <w:adjustRightInd w:val="0"/>
              <w:outlineLvl w:val="1"/>
              <w:rPr>
                <w:sz w:val="16"/>
                <w:szCs w:val="16"/>
              </w:rPr>
            </w:pPr>
            <w:r w:rsidRPr="00D6664C">
              <w:rPr>
                <w:sz w:val="16"/>
                <w:szCs w:val="16"/>
              </w:rPr>
              <w:t xml:space="preserve">_____________________С.С. </w:t>
            </w:r>
            <w:proofErr w:type="spellStart"/>
            <w:r w:rsidRPr="00D6664C">
              <w:rPr>
                <w:sz w:val="16"/>
                <w:szCs w:val="16"/>
              </w:rPr>
              <w:t>Ликсонова</w:t>
            </w:r>
            <w:proofErr w:type="spellEnd"/>
          </w:p>
        </w:tc>
      </w:tr>
    </w:tbl>
    <w:p w:rsidR="00C37F06" w:rsidRDefault="00C37F06" w:rsidP="00956A91">
      <w:pPr>
        <w:jc w:val="right"/>
        <w:rPr>
          <w:sz w:val="16"/>
          <w:szCs w:val="16"/>
        </w:rPr>
      </w:pPr>
    </w:p>
    <w:p w:rsidR="00C37F06" w:rsidRPr="00D6664C" w:rsidRDefault="00C37F06" w:rsidP="00956A91">
      <w:pPr>
        <w:jc w:val="right"/>
        <w:rPr>
          <w:sz w:val="16"/>
          <w:szCs w:val="16"/>
        </w:rPr>
      </w:pPr>
      <w:r w:rsidRPr="00D6664C">
        <w:rPr>
          <w:sz w:val="16"/>
          <w:szCs w:val="16"/>
        </w:rPr>
        <w:t>Приложение № 5</w:t>
      </w:r>
    </w:p>
    <w:p w:rsidR="00C37F06" w:rsidRPr="00D6664C" w:rsidRDefault="00C37F06" w:rsidP="00956A91">
      <w:pPr>
        <w:jc w:val="right"/>
        <w:rPr>
          <w:sz w:val="16"/>
          <w:szCs w:val="16"/>
        </w:rPr>
      </w:pPr>
      <w:r w:rsidRPr="00D6664C">
        <w:rPr>
          <w:sz w:val="16"/>
          <w:szCs w:val="16"/>
        </w:rPr>
        <w:t xml:space="preserve">к Договору управления многоквартирным домом </w:t>
      </w:r>
    </w:p>
    <w:p w:rsidR="00C37F06" w:rsidRPr="00D6664C" w:rsidRDefault="00C37F06" w:rsidP="00956A91">
      <w:pPr>
        <w:jc w:val="right"/>
        <w:rPr>
          <w:sz w:val="16"/>
          <w:szCs w:val="16"/>
        </w:rPr>
      </w:pPr>
    </w:p>
    <w:p w:rsidR="00C37F06" w:rsidRPr="00D6664C" w:rsidRDefault="00C37F06" w:rsidP="00956A91">
      <w:pPr>
        <w:jc w:val="center"/>
        <w:rPr>
          <w:sz w:val="16"/>
          <w:szCs w:val="16"/>
        </w:rPr>
      </w:pPr>
      <w:r w:rsidRPr="00D6664C">
        <w:rPr>
          <w:sz w:val="16"/>
          <w:szCs w:val="16"/>
        </w:rPr>
        <w:t>Размер платы за управление, содержание, ремонт общего имущества</w:t>
      </w:r>
    </w:p>
    <w:p w:rsidR="00C37F06" w:rsidRPr="00D6664C" w:rsidRDefault="00C37F06" w:rsidP="00956A91">
      <w:pPr>
        <w:jc w:val="center"/>
        <w:rPr>
          <w:sz w:val="16"/>
          <w:szCs w:val="16"/>
        </w:rPr>
      </w:pPr>
      <w:r w:rsidRPr="00D6664C">
        <w:rPr>
          <w:sz w:val="16"/>
          <w:szCs w:val="16"/>
        </w:rPr>
        <w:t xml:space="preserve">многоквартирного </w:t>
      </w:r>
      <w:r w:rsidRPr="00B25EE5">
        <w:rPr>
          <w:sz w:val="16"/>
          <w:szCs w:val="16"/>
        </w:rPr>
        <w:t xml:space="preserve">дома №64 по </w:t>
      </w:r>
      <w:r>
        <w:rPr>
          <w:sz w:val="16"/>
          <w:szCs w:val="16"/>
        </w:rPr>
        <w:t xml:space="preserve">ул.5-я </w:t>
      </w:r>
      <w:proofErr w:type="spellStart"/>
      <w:r>
        <w:rPr>
          <w:sz w:val="16"/>
          <w:szCs w:val="16"/>
        </w:rPr>
        <w:t>Коляновская</w:t>
      </w:r>
      <w:proofErr w:type="spellEnd"/>
    </w:p>
    <w:tbl>
      <w:tblPr>
        <w:tblW w:w="7564" w:type="dxa"/>
        <w:tblInd w:w="-68" w:type="dxa"/>
        <w:tblLayout w:type="fixed"/>
        <w:tblCellMar>
          <w:left w:w="70" w:type="dxa"/>
          <w:right w:w="70" w:type="dxa"/>
        </w:tblCellMar>
        <w:tblLook w:val="00A0" w:firstRow="1" w:lastRow="0" w:firstColumn="1" w:lastColumn="0" w:noHBand="0" w:noVBand="0"/>
      </w:tblPr>
      <w:tblGrid>
        <w:gridCol w:w="457"/>
        <w:gridCol w:w="6368"/>
        <w:gridCol w:w="739"/>
      </w:tblGrid>
      <w:tr w:rsidR="00C37F06" w:rsidRPr="00D6664C">
        <w:tc>
          <w:tcPr>
            <w:tcW w:w="54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jc w:val="center"/>
              <w:rPr>
                <w:sz w:val="16"/>
                <w:szCs w:val="16"/>
              </w:rPr>
            </w:pPr>
            <w:r w:rsidRPr="00D6664C">
              <w:rPr>
                <w:sz w:val="16"/>
                <w:szCs w:val="16"/>
              </w:rPr>
              <w:t>N</w:t>
            </w:r>
          </w:p>
        </w:tc>
        <w:tc>
          <w:tcPr>
            <w:tcW w:w="81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jc w:val="center"/>
              <w:rPr>
                <w:sz w:val="16"/>
                <w:szCs w:val="16"/>
              </w:rPr>
            </w:pPr>
            <w:r w:rsidRPr="00D6664C">
              <w:rPr>
                <w:sz w:val="16"/>
                <w:szCs w:val="16"/>
              </w:rPr>
              <w:t>Наименование работ и услуг</w:t>
            </w:r>
          </w:p>
        </w:tc>
        <w:tc>
          <w:tcPr>
            <w:tcW w:w="9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jc w:val="center"/>
              <w:rPr>
                <w:sz w:val="16"/>
                <w:szCs w:val="16"/>
              </w:rPr>
            </w:pPr>
            <w:r w:rsidRPr="00D6664C">
              <w:rPr>
                <w:sz w:val="16"/>
                <w:szCs w:val="16"/>
              </w:rPr>
              <w:t xml:space="preserve">Размер </w:t>
            </w:r>
            <w:r w:rsidRPr="00D6664C">
              <w:rPr>
                <w:sz w:val="16"/>
                <w:szCs w:val="16"/>
              </w:rPr>
              <w:br/>
              <w:t>платы</w:t>
            </w:r>
          </w:p>
          <w:p w:rsidR="00C37F06" w:rsidRPr="00D6664C" w:rsidRDefault="00C37F06" w:rsidP="00956A91">
            <w:pPr>
              <w:pStyle w:val="ConsPlusNormal"/>
              <w:widowControl/>
              <w:ind w:firstLine="0"/>
              <w:jc w:val="center"/>
              <w:rPr>
                <w:sz w:val="16"/>
                <w:szCs w:val="16"/>
              </w:rPr>
            </w:pPr>
            <w:r w:rsidRPr="00D6664C">
              <w:rPr>
                <w:sz w:val="16"/>
                <w:szCs w:val="16"/>
              </w:rPr>
              <w:t>руб./</w:t>
            </w:r>
          </w:p>
          <w:p w:rsidR="00C37F06" w:rsidRPr="00D6664C" w:rsidRDefault="00C37F06" w:rsidP="00956A91">
            <w:pPr>
              <w:pStyle w:val="ConsPlusNormal"/>
              <w:widowControl/>
              <w:ind w:firstLine="0"/>
              <w:jc w:val="center"/>
              <w:rPr>
                <w:sz w:val="16"/>
                <w:szCs w:val="16"/>
              </w:rPr>
            </w:pPr>
            <w:proofErr w:type="spellStart"/>
            <w:r w:rsidRPr="00D6664C">
              <w:rPr>
                <w:sz w:val="16"/>
                <w:szCs w:val="16"/>
              </w:rPr>
              <w:t>кв.м</w:t>
            </w:r>
            <w:proofErr w:type="spellEnd"/>
            <w:r w:rsidRPr="00D6664C">
              <w:rPr>
                <w:sz w:val="16"/>
                <w:szCs w:val="16"/>
              </w:rPr>
              <w:t>.</w:t>
            </w:r>
          </w:p>
        </w:tc>
      </w:tr>
      <w:tr w:rsidR="00C37F06" w:rsidRPr="00D6664C">
        <w:tc>
          <w:tcPr>
            <w:tcW w:w="540" w:type="dxa"/>
            <w:vMerge w:val="restart"/>
            <w:tcBorders>
              <w:top w:val="single" w:sz="6" w:space="0" w:color="auto"/>
              <w:left w:val="single" w:sz="6" w:space="0" w:color="auto"/>
              <w:right w:val="single" w:sz="6" w:space="0" w:color="auto"/>
            </w:tcBorders>
          </w:tcPr>
          <w:p w:rsidR="00C37F06" w:rsidRPr="00D6664C" w:rsidRDefault="00C37F06" w:rsidP="00956A91">
            <w:pPr>
              <w:pStyle w:val="ConsPlusNormal"/>
              <w:widowControl/>
              <w:ind w:firstLine="0"/>
              <w:jc w:val="center"/>
              <w:rPr>
                <w:sz w:val="16"/>
                <w:szCs w:val="16"/>
              </w:rPr>
            </w:pPr>
            <w:r w:rsidRPr="00D6664C">
              <w:rPr>
                <w:sz w:val="16"/>
                <w:szCs w:val="16"/>
              </w:rPr>
              <w:t>1</w:t>
            </w:r>
          </w:p>
        </w:tc>
        <w:tc>
          <w:tcPr>
            <w:tcW w:w="8100" w:type="dxa"/>
            <w:tcBorders>
              <w:top w:val="single" w:sz="6" w:space="0" w:color="auto"/>
              <w:left w:val="single" w:sz="6" w:space="0" w:color="auto"/>
              <w:right w:val="single" w:sz="6" w:space="0" w:color="auto"/>
            </w:tcBorders>
            <w:vAlign w:val="center"/>
          </w:tcPr>
          <w:p w:rsidR="00C37F06" w:rsidRPr="00D6664C" w:rsidRDefault="00C37F06" w:rsidP="00956A91">
            <w:pPr>
              <w:pStyle w:val="a3"/>
              <w:rPr>
                <w:rFonts w:ascii="Times New Roman" w:hAnsi="Times New Roman" w:cs="Times New Roman"/>
                <w:b/>
                <w:bCs/>
                <w:sz w:val="16"/>
                <w:szCs w:val="16"/>
              </w:rPr>
            </w:pPr>
            <w:r w:rsidRPr="00D6664C">
              <w:rPr>
                <w:rFonts w:ascii="Times New Roman" w:hAnsi="Times New Roman" w:cs="Times New Roman"/>
                <w:b/>
                <w:bCs/>
                <w:sz w:val="16"/>
                <w:szCs w:val="16"/>
              </w:rPr>
              <w:t>Услуги по управлению, содержанию и ремонту общего имущества многоквартирного дома*, в том числе:</w:t>
            </w:r>
          </w:p>
        </w:tc>
        <w:tc>
          <w:tcPr>
            <w:tcW w:w="900" w:type="dxa"/>
            <w:tcBorders>
              <w:top w:val="single" w:sz="6" w:space="0" w:color="auto"/>
              <w:left w:val="single" w:sz="6" w:space="0" w:color="auto"/>
              <w:right w:val="single" w:sz="6" w:space="0" w:color="auto"/>
            </w:tcBorders>
            <w:vAlign w:val="center"/>
          </w:tcPr>
          <w:p w:rsidR="00C37F06" w:rsidRPr="00D6664C" w:rsidRDefault="00C37F06" w:rsidP="00956A91">
            <w:pPr>
              <w:pStyle w:val="ConsPlusNormal"/>
              <w:widowControl/>
              <w:ind w:firstLine="0"/>
              <w:jc w:val="center"/>
              <w:rPr>
                <w:sz w:val="16"/>
                <w:szCs w:val="16"/>
              </w:rPr>
            </w:pPr>
          </w:p>
        </w:tc>
      </w:tr>
      <w:tr w:rsidR="00C37F06" w:rsidRPr="00D6664C">
        <w:tc>
          <w:tcPr>
            <w:tcW w:w="540" w:type="dxa"/>
            <w:vMerge/>
            <w:tcBorders>
              <w:left w:val="single" w:sz="6" w:space="0" w:color="auto"/>
              <w:right w:val="single" w:sz="6" w:space="0" w:color="auto"/>
            </w:tcBorders>
          </w:tcPr>
          <w:p w:rsidR="00C37F06" w:rsidRPr="00D6664C" w:rsidRDefault="00C37F06" w:rsidP="00956A91">
            <w:pPr>
              <w:pStyle w:val="ConsPlusNormal"/>
              <w:widowControl/>
              <w:ind w:firstLine="0"/>
              <w:jc w:val="center"/>
              <w:rPr>
                <w:sz w:val="16"/>
                <w:szCs w:val="16"/>
              </w:rPr>
            </w:pPr>
          </w:p>
        </w:tc>
        <w:tc>
          <w:tcPr>
            <w:tcW w:w="8100" w:type="dxa"/>
            <w:tcBorders>
              <w:left w:val="single" w:sz="6" w:space="0" w:color="auto"/>
              <w:bottom w:val="single" w:sz="6" w:space="0" w:color="auto"/>
              <w:right w:val="single" w:sz="6" w:space="0" w:color="auto"/>
            </w:tcBorders>
            <w:vAlign w:val="center"/>
          </w:tcPr>
          <w:p w:rsidR="00C37F06" w:rsidRPr="00D6664C" w:rsidRDefault="00C37F06" w:rsidP="00956A91">
            <w:pPr>
              <w:pStyle w:val="a3"/>
              <w:rPr>
                <w:rFonts w:ascii="Times New Roman" w:hAnsi="Times New Roman" w:cs="Times New Roman"/>
                <w:sz w:val="16"/>
                <w:szCs w:val="16"/>
              </w:rPr>
            </w:pPr>
            <w:r w:rsidRPr="00D6664C">
              <w:rPr>
                <w:rFonts w:ascii="Times New Roman" w:hAnsi="Times New Roman" w:cs="Times New Roman"/>
                <w:sz w:val="16"/>
                <w:szCs w:val="16"/>
              </w:rPr>
              <w:t xml:space="preserve">- управление; услуги по начислению и сбору платежей; аварийное обслуживание; профилактические осмотры всех инженерных систем и конструктивных элементов дома; ремонт отдельных участков трубопроводов систем отопления, холодного и горячего водоснабжения, канализации; замена отдельных участков трубопроводов систем отопления, холодного и горячего водоснабжения и канализации длиной до 1 метра; прочистка канализации; регулировка, промывка, испытание, консервирование, расконсервирование системы центрального отопления; проверка и прочистка </w:t>
            </w:r>
            <w:proofErr w:type="spellStart"/>
            <w:r w:rsidRPr="00D6664C">
              <w:rPr>
                <w:rFonts w:ascii="Times New Roman" w:hAnsi="Times New Roman" w:cs="Times New Roman"/>
                <w:sz w:val="16"/>
                <w:szCs w:val="16"/>
              </w:rPr>
              <w:t>вентканалов</w:t>
            </w:r>
            <w:proofErr w:type="spellEnd"/>
            <w:r w:rsidRPr="00D6664C">
              <w:rPr>
                <w:rFonts w:ascii="Times New Roman" w:hAnsi="Times New Roman" w:cs="Times New Roman"/>
                <w:sz w:val="16"/>
                <w:szCs w:val="16"/>
              </w:rPr>
              <w:t xml:space="preserve"> и дымоходов; ремонт и ревизия вводно-распределительных устройств (ВРУ) и межэтажных щитов  электроснабжения; восстановление освещения мест общего пользования (МОП) и дворовых территорий; замена лампочек, патронов и выключателей в МОП; периодический осмотр технического состояния кровельного покрытия; прочистка ливневой канализации (внутреннего водостока, отводящего дождевые и талые воды с кровли); очистка кровельного покрытия от мусора; ремонт отдельных участков кровли (не более 10% кровли); </w:t>
            </w:r>
          </w:p>
        </w:tc>
        <w:tc>
          <w:tcPr>
            <w:tcW w:w="900" w:type="dxa"/>
            <w:tcBorders>
              <w:left w:val="single" w:sz="6" w:space="0" w:color="auto"/>
              <w:bottom w:val="single" w:sz="6" w:space="0" w:color="auto"/>
              <w:right w:val="single" w:sz="6" w:space="0" w:color="auto"/>
            </w:tcBorders>
            <w:vAlign w:val="center"/>
          </w:tcPr>
          <w:p w:rsidR="00C37F06" w:rsidRPr="00D6664C" w:rsidRDefault="00C37F06" w:rsidP="00956A91">
            <w:pPr>
              <w:pStyle w:val="ConsPlusNormal"/>
              <w:ind w:firstLine="0"/>
              <w:jc w:val="center"/>
              <w:rPr>
                <w:sz w:val="16"/>
                <w:szCs w:val="16"/>
              </w:rPr>
            </w:pPr>
          </w:p>
        </w:tc>
      </w:tr>
      <w:tr w:rsidR="00C37F06" w:rsidRPr="00D6664C">
        <w:tc>
          <w:tcPr>
            <w:tcW w:w="540"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Normal"/>
              <w:widowControl/>
              <w:ind w:firstLine="0"/>
              <w:jc w:val="center"/>
              <w:rPr>
                <w:sz w:val="16"/>
                <w:szCs w:val="16"/>
              </w:rPr>
            </w:pPr>
            <w:r w:rsidRPr="00D6664C">
              <w:rPr>
                <w:sz w:val="16"/>
                <w:szCs w:val="16"/>
              </w:rPr>
              <w:t>2</w:t>
            </w:r>
          </w:p>
        </w:tc>
        <w:tc>
          <w:tcPr>
            <w:tcW w:w="81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jc w:val="both"/>
              <w:rPr>
                <w:b/>
                <w:bCs/>
                <w:sz w:val="16"/>
                <w:szCs w:val="16"/>
              </w:rPr>
            </w:pPr>
            <w:r w:rsidRPr="00D6664C">
              <w:rPr>
                <w:sz w:val="16"/>
                <w:szCs w:val="16"/>
              </w:rPr>
              <w:t>Сбор, вывоз и утилизация твердых бытовых отходов (ТБО);</w:t>
            </w:r>
          </w:p>
        </w:tc>
        <w:tc>
          <w:tcPr>
            <w:tcW w:w="9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jc w:val="center"/>
              <w:rPr>
                <w:b/>
                <w:bCs/>
                <w:sz w:val="16"/>
                <w:szCs w:val="16"/>
              </w:rPr>
            </w:pPr>
          </w:p>
        </w:tc>
      </w:tr>
      <w:tr w:rsidR="00C37F06" w:rsidRPr="00D6664C">
        <w:tc>
          <w:tcPr>
            <w:tcW w:w="540"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Normal"/>
              <w:widowControl/>
              <w:ind w:firstLine="0"/>
              <w:jc w:val="center"/>
              <w:rPr>
                <w:sz w:val="16"/>
                <w:szCs w:val="16"/>
              </w:rPr>
            </w:pPr>
            <w:r w:rsidRPr="00D6664C">
              <w:rPr>
                <w:sz w:val="16"/>
                <w:szCs w:val="16"/>
              </w:rPr>
              <w:t>3</w:t>
            </w:r>
          </w:p>
        </w:tc>
        <w:tc>
          <w:tcPr>
            <w:tcW w:w="81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jc w:val="both"/>
              <w:rPr>
                <w:sz w:val="16"/>
                <w:szCs w:val="16"/>
              </w:rPr>
            </w:pPr>
            <w:r w:rsidRPr="00D6664C">
              <w:rPr>
                <w:sz w:val="16"/>
                <w:szCs w:val="16"/>
              </w:rPr>
              <w:t xml:space="preserve">Содержание придомовой территории, в </w:t>
            </w:r>
            <w:proofErr w:type="spellStart"/>
            <w:r w:rsidRPr="00D6664C">
              <w:rPr>
                <w:sz w:val="16"/>
                <w:szCs w:val="16"/>
              </w:rPr>
              <w:t>т.ч</w:t>
            </w:r>
            <w:proofErr w:type="spellEnd"/>
            <w:r w:rsidRPr="00D6664C">
              <w:rPr>
                <w:sz w:val="16"/>
                <w:szCs w:val="16"/>
              </w:rPr>
              <w:t xml:space="preserve">. уборка от мусора придомовой территории в летний период, уборка мусора с газона, очистка урн, уборка мусора на контейнерных площадках, очистка </w:t>
            </w:r>
            <w:proofErr w:type="spellStart"/>
            <w:r w:rsidRPr="00D6664C">
              <w:rPr>
                <w:sz w:val="16"/>
                <w:szCs w:val="16"/>
              </w:rPr>
              <w:t>отмосток</w:t>
            </w:r>
            <w:proofErr w:type="spellEnd"/>
            <w:r w:rsidRPr="00D6664C">
              <w:rPr>
                <w:sz w:val="16"/>
                <w:szCs w:val="16"/>
              </w:rPr>
              <w:t xml:space="preserve"> от поросли, скашивание травы (1 раз за весенне-летний сезон); сдвижка и подметание снега, механическая уборка снега с придомовой территории, посыпка наледи песком, вывоз крупногабаритного мусора,</w:t>
            </w:r>
          </w:p>
        </w:tc>
        <w:tc>
          <w:tcPr>
            <w:tcW w:w="9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jc w:val="center"/>
              <w:rPr>
                <w:b/>
                <w:bCs/>
                <w:sz w:val="16"/>
                <w:szCs w:val="16"/>
              </w:rPr>
            </w:pPr>
          </w:p>
        </w:tc>
      </w:tr>
      <w:tr w:rsidR="00C37F06" w:rsidRPr="00D6664C">
        <w:tc>
          <w:tcPr>
            <w:tcW w:w="540"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Normal"/>
              <w:widowControl/>
              <w:ind w:firstLine="0"/>
              <w:jc w:val="center"/>
              <w:rPr>
                <w:sz w:val="16"/>
                <w:szCs w:val="16"/>
              </w:rPr>
            </w:pPr>
            <w:r w:rsidRPr="00D6664C">
              <w:rPr>
                <w:sz w:val="16"/>
                <w:szCs w:val="16"/>
              </w:rPr>
              <w:t>4</w:t>
            </w:r>
          </w:p>
        </w:tc>
        <w:tc>
          <w:tcPr>
            <w:tcW w:w="81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rPr>
                <w:sz w:val="16"/>
                <w:szCs w:val="16"/>
              </w:rPr>
            </w:pPr>
            <w:r w:rsidRPr="00D6664C">
              <w:rPr>
                <w:sz w:val="16"/>
                <w:szCs w:val="16"/>
              </w:rPr>
              <w:t>Аварийно-техническое обслуживание внутридомового газового оборудования, относящегося к общему имуществу дома</w:t>
            </w:r>
          </w:p>
        </w:tc>
        <w:tc>
          <w:tcPr>
            <w:tcW w:w="9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rPr>
                <w:b/>
                <w:bCs/>
                <w:sz w:val="16"/>
                <w:szCs w:val="16"/>
              </w:rPr>
            </w:pPr>
          </w:p>
        </w:tc>
      </w:tr>
      <w:tr w:rsidR="00C37F06" w:rsidRPr="00D6664C">
        <w:tc>
          <w:tcPr>
            <w:tcW w:w="540"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Normal"/>
              <w:widowControl/>
              <w:ind w:firstLine="0"/>
              <w:jc w:val="center"/>
              <w:rPr>
                <w:sz w:val="16"/>
                <w:szCs w:val="16"/>
              </w:rPr>
            </w:pPr>
            <w:r w:rsidRPr="00D6664C">
              <w:rPr>
                <w:sz w:val="16"/>
                <w:szCs w:val="16"/>
              </w:rPr>
              <w:t>5</w:t>
            </w:r>
          </w:p>
        </w:tc>
        <w:tc>
          <w:tcPr>
            <w:tcW w:w="81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rPr>
                <w:sz w:val="16"/>
                <w:szCs w:val="16"/>
              </w:rPr>
            </w:pPr>
            <w:r w:rsidRPr="00D6664C">
              <w:rPr>
                <w:sz w:val="16"/>
                <w:szCs w:val="16"/>
              </w:rPr>
              <w:t>Уборка лестничных клеток**</w:t>
            </w:r>
          </w:p>
        </w:tc>
        <w:tc>
          <w:tcPr>
            <w:tcW w:w="9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rPr>
                <w:b/>
                <w:bCs/>
                <w:sz w:val="16"/>
                <w:szCs w:val="16"/>
              </w:rPr>
            </w:pPr>
          </w:p>
        </w:tc>
      </w:tr>
      <w:tr w:rsidR="00C37F06" w:rsidRPr="00D6664C">
        <w:tc>
          <w:tcPr>
            <w:tcW w:w="540"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Normal"/>
              <w:widowControl/>
              <w:ind w:firstLine="0"/>
              <w:jc w:val="center"/>
              <w:rPr>
                <w:sz w:val="16"/>
                <w:szCs w:val="16"/>
              </w:rPr>
            </w:pPr>
            <w:r w:rsidRPr="00D6664C">
              <w:rPr>
                <w:sz w:val="16"/>
                <w:szCs w:val="16"/>
              </w:rPr>
              <w:t>6</w:t>
            </w:r>
          </w:p>
        </w:tc>
        <w:tc>
          <w:tcPr>
            <w:tcW w:w="81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rPr>
                <w:sz w:val="16"/>
                <w:szCs w:val="16"/>
              </w:rPr>
            </w:pPr>
            <w:r w:rsidRPr="00D6664C">
              <w:rPr>
                <w:sz w:val="16"/>
                <w:szCs w:val="16"/>
              </w:rPr>
              <w:t>Содержание и обслуживание лифтов**</w:t>
            </w:r>
            <w:r w:rsidRPr="00D6664C">
              <w:rPr>
                <w:sz w:val="16"/>
                <w:szCs w:val="16"/>
              </w:rPr>
              <w:tab/>
            </w:r>
          </w:p>
        </w:tc>
        <w:tc>
          <w:tcPr>
            <w:tcW w:w="9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jc w:val="center"/>
              <w:rPr>
                <w:b/>
                <w:bCs/>
                <w:sz w:val="16"/>
                <w:szCs w:val="16"/>
              </w:rPr>
            </w:pPr>
          </w:p>
        </w:tc>
      </w:tr>
      <w:tr w:rsidR="00C37F06" w:rsidRPr="00D6664C">
        <w:tc>
          <w:tcPr>
            <w:tcW w:w="540"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pStyle w:val="ConsPlusNormal"/>
              <w:widowControl/>
              <w:ind w:firstLine="0"/>
              <w:jc w:val="center"/>
              <w:rPr>
                <w:sz w:val="16"/>
                <w:szCs w:val="16"/>
              </w:rPr>
            </w:pPr>
            <w:r w:rsidRPr="00D6664C">
              <w:rPr>
                <w:sz w:val="16"/>
                <w:szCs w:val="16"/>
              </w:rPr>
              <w:t>7</w:t>
            </w:r>
          </w:p>
        </w:tc>
        <w:tc>
          <w:tcPr>
            <w:tcW w:w="81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rPr>
                <w:sz w:val="16"/>
                <w:szCs w:val="16"/>
              </w:rPr>
            </w:pPr>
            <w:r w:rsidRPr="00D6664C">
              <w:rPr>
                <w:sz w:val="16"/>
                <w:szCs w:val="16"/>
              </w:rPr>
              <w:t>Содержание и обслуживание мусоропроводов**</w:t>
            </w:r>
          </w:p>
        </w:tc>
        <w:tc>
          <w:tcPr>
            <w:tcW w:w="900" w:type="dxa"/>
            <w:tcBorders>
              <w:top w:val="single" w:sz="6" w:space="0" w:color="auto"/>
              <w:left w:val="single" w:sz="6" w:space="0" w:color="auto"/>
              <w:bottom w:val="single" w:sz="6" w:space="0" w:color="auto"/>
              <w:right w:val="single" w:sz="6" w:space="0" w:color="auto"/>
            </w:tcBorders>
            <w:vAlign w:val="center"/>
          </w:tcPr>
          <w:p w:rsidR="00C37F06" w:rsidRPr="00D6664C" w:rsidRDefault="00C37F06" w:rsidP="00956A91">
            <w:pPr>
              <w:pStyle w:val="ConsPlusNormal"/>
              <w:widowControl/>
              <w:ind w:firstLine="0"/>
              <w:jc w:val="center"/>
              <w:rPr>
                <w:b/>
                <w:bCs/>
                <w:sz w:val="16"/>
                <w:szCs w:val="16"/>
              </w:rPr>
            </w:pPr>
          </w:p>
        </w:tc>
      </w:tr>
    </w:tbl>
    <w:p w:rsidR="00C37F06" w:rsidRPr="00D6664C" w:rsidRDefault="00C37F06" w:rsidP="00956A91">
      <w:pPr>
        <w:jc w:val="both"/>
        <w:rPr>
          <w:sz w:val="16"/>
          <w:szCs w:val="16"/>
        </w:rPr>
      </w:pPr>
    </w:p>
    <w:p w:rsidR="00C37F06" w:rsidRPr="00D6664C" w:rsidRDefault="00C37F06" w:rsidP="00956A91">
      <w:pPr>
        <w:pStyle w:val="ConsPlusTitle"/>
        <w:widowControl/>
        <w:spacing w:line="360" w:lineRule="auto"/>
        <w:rPr>
          <w:rFonts w:ascii="Times New Roman" w:hAnsi="Times New Roman" w:cs="Times New Roman"/>
          <w:b w:val="0"/>
          <w:bCs w:val="0"/>
          <w:sz w:val="16"/>
          <w:szCs w:val="16"/>
        </w:rPr>
      </w:pPr>
      <w:r w:rsidRPr="00D6664C">
        <w:rPr>
          <w:rFonts w:ascii="Times New Roman" w:hAnsi="Times New Roman" w:cs="Times New Roman"/>
          <w:sz w:val="16"/>
          <w:szCs w:val="16"/>
        </w:rPr>
        <w:t xml:space="preserve">* - </w:t>
      </w:r>
      <w:r w:rsidRPr="00D6664C">
        <w:rPr>
          <w:rFonts w:ascii="Times New Roman" w:hAnsi="Times New Roman" w:cs="Times New Roman"/>
          <w:b w:val="0"/>
          <w:bCs w:val="0"/>
          <w:sz w:val="16"/>
          <w:szCs w:val="16"/>
        </w:rPr>
        <w:t>работы выполняются на общедомовом имуществе</w:t>
      </w:r>
    </w:p>
    <w:p w:rsidR="00C37F06" w:rsidRPr="00D6664C" w:rsidRDefault="00C37F06" w:rsidP="00956A91">
      <w:pPr>
        <w:pStyle w:val="ConsPlusTitle"/>
        <w:widowControl/>
        <w:spacing w:line="360" w:lineRule="auto"/>
        <w:rPr>
          <w:rFonts w:ascii="Times New Roman" w:hAnsi="Times New Roman" w:cs="Times New Roman"/>
          <w:b w:val="0"/>
          <w:bCs w:val="0"/>
          <w:sz w:val="16"/>
          <w:szCs w:val="16"/>
        </w:rPr>
      </w:pPr>
      <w:r w:rsidRPr="00D6664C">
        <w:rPr>
          <w:rFonts w:ascii="Times New Roman" w:hAnsi="Times New Roman" w:cs="Times New Roman"/>
          <w:b w:val="0"/>
          <w:bCs w:val="0"/>
          <w:sz w:val="16"/>
          <w:szCs w:val="16"/>
        </w:rPr>
        <w:lastRenderedPageBreak/>
        <w:t>** - начисляется только при предоставлении данной услуги</w:t>
      </w:r>
    </w:p>
    <w:p w:rsidR="00C37F06" w:rsidRPr="00D6664C" w:rsidRDefault="00C37F06" w:rsidP="00956A91">
      <w:pPr>
        <w:autoSpaceDE w:val="0"/>
        <w:autoSpaceDN w:val="0"/>
        <w:adjustRightInd w:val="0"/>
        <w:outlineLvl w:val="1"/>
        <w:rPr>
          <w:sz w:val="16"/>
          <w:szCs w:val="16"/>
        </w:rPr>
      </w:pPr>
    </w:p>
    <w:tbl>
      <w:tblPr>
        <w:tblW w:w="0" w:type="auto"/>
        <w:tblInd w:w="-106" w:type="dxa"/>
        <w:tblLook w:val="00A0" w:firstRow="1" w:lastRow="0" w:firstColumn="1" w:lastColumn="0" w:noHBand="0" w:noVBand="0"/>
      </w:tblPr>
      <w:tblGrid>
        <w:gridCol w:w="4938"/>
        <w:gridCol w:w="4863"/>
      </w:tblGrid>
      <w:tr w:rsidR="00C37F06" w:rsidRPr="00D6664C">
        <w:tc>
          <w:tcPr>
            <w:tcW w:w="5057" w:type="dxa"/>
          </w:tcPr>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Собственник (представитель собственника):</w:t>
            </w:r>
          </w:p>
          <w:p w:rsidR="00C37F06" w:rsidRPr="00D6664C" w:rsidRDefault="00C37F06" w:rsidP="00956A91">
            <w:pPr>
              <w:tabs>
                <w:tab w:val="center" w:pos="2420"/>
              </w:tabs>
              <w:autoSpaceDE w:val="0"/>
              <w:autoSpaceDN w:val="0"/>
              <w:adjustRightInd w:val="0"/>
              <w:outlineLvl w:val="1"/>
              <w:rPr>
                <w:sz w:val="16"/>
                <w:szCs w:val="16"/>
              </w:rPr>
            </w:pP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w:t>
            </w:r>
          </w:p>
        </w:tc>
        <w:tc>
          <w:tcPr>
            <w:tcW w:w="5058" w:type="dxa"/>
          </w:tcPr>
          <w:p w:rsidR="00C37F06" w:rsidRPr="00D6664C" w:rsidRDefault="00C37F06" w:rsidP="00956A91">
            <w:pPr>
              <w:autoSpaceDE w:val="0"/>
              <w:autoSpaceDN w:val="0"/>
              <w:adjustRightInd w:val="0"/>
              <w:outlineLvl w:val="1"/>
              <w:rPr>
                <w:sz w:val="16"/>
                <w:szCs w:val="16"/>
              </w:rPr>
            </w:pPr>
            <w:r w:rsidRPr="00D6664C">
              <w:rPr>
                <w:sz w:val="16"/>
                <w:szCs w:val="16"/>
              </w:rPr>
              <w:t xml:space="preserve">Управляющая организация: </w:t>
            </w:r>
          </w:p>
          <w:p w:rsidR="00C37F06" w:rsidRPr="00D6664C" w:rsidRDefault="00C37F06" w:rsidP="00956A91">
            <w:pPr>
              <w:autoSpaceDE w:val="0"/>
              <w:autoSpaceDN w:val="0"/>
              <w:adjustRightInd w:val="0"/>
              <w:outlineLvl w:val="1"/>
              <w:rPr>
                <w:sz w:val="16"/>
                <w:szCs w:val="16"/>
              </w:rPr>
            </w:pPr>
            <w:r w:rsidRPr="00D6664C">
              <w:rPr>
                <w:sz w:val="16"/>
                <w:szCs w:val="16"/>
              </w:rPr>
              <w:t>ЗАО «УК ЖХ № 1»</w:t>
            </w:r>
          </w:p>
          <w:p w:rsidR="00C37F06" w:rsidRPr="00D6664C" w:rsidRDefault="00C37F06" w:rsidP="00956A91">
            <w:pPr>
              <w:autoSpaceDE w:val="0"/>
              <w:autoSpaceDN w:val="0"/>
              <w:adjustRightInd w:val="0"/>
              <w:outlineLvl w:val="1"/>
              <w:rPr>
                <w:sz w:val="16"/>
                <w:szCs w:val="16"/>
              </w:rPr>
            </w:pPr>
          </w:p>
          <w:p w:rsidR="00C37F06" w:rsidRPr="00D6664C" w:rsidRDefault="00C37F06" w:rsidP="00956A91">
            <w:pPr>
              <w:autoSpaceDE w:val="0"/>
              <w:autoSpaceDN w:val="0"/>
              <w:adjustRightInd w:val="0"/>
              <w:outlineLvl w:val="1"/>
              <w:rPr>
                <w:sz w:val="16"/>
                <w:szCs w:val="16"/>
              </w:rPr>
            </w:pPr>
            <w:r w:rsidRPr="00D6664C">
              <w:rPr>
                <w:sz w:val="16"/>
                <w:szCs w:val="16"/>
              </w:rPr>
              <w:t xml:space="preserve">_____________________С.С. </w:t>
            </w:r>
            <w:proofErr w:type="spellStart"/>
            <w:r w:rsidRPr="00D6664C">
              <w:rPr>
                <w:sz w:val="16"/>
                <w:szCs w:val="16"/>
              </w:rPr>
              <w:t>Ликсонова</w:t>
            </w:r>
            <w:proofErr w:type="spellEnd"/>
          </w:p>
          <w:p w:rsidR="00C37F06" w:rsidRPr="00D6664C" w:rsidRDefault="00C37F06" w:rsidP="00956A91">
            <w:pPr>
              <w:autoSpaceDE w:val="0"/>
              <w:autoSpaceDN w:val="0"/>
              <w:adjustRightInd w:val="0"/>
              <w:outlineLvl w:val="1"/>
              <w:rPr>
                <w:sz w:val="16"/>
                <w:szCs w:val="16"/>
              </w:rPr>
            </w:pPr>
            <w:r w:rsidRPr="00D6664C">
              <w:rPr>
                <w:sz w:val="16"/>
                <w:szCs w:val="16"/>
              </w:rPr>
              <w:t>МП</w:t>
            </w:r>
          </w:p>
          <w:p w:rsidR="00C37F06" w:rsidRPr="00D6664C" w:rsidRDefault="00C37F06" w:rsidP="00956A91">
            <w:pPr>
              <w:autoSpaceDE w:val="0"/>
              <w:autoSpaceDN w:val="0"/>
              <w:adjustRightInd w:val="0"/>
              <w:outlineLvl w:val="1"/>
              <w:rPr>
                <w:sz w:val="16"/>
                <w:szCs w:val="16"/>
              </w:rPr>
            </w:pPr>
          </w:p>
        </w:tc>
      </w:tr>
    </w:tbl>
    <w:p w:rsidR="00C37F06" w:rsidRPr="00D6664C" w:rsidRDefault="00C37F06" w:rsidP="00956A91">
      <w:pPr>
        <w:autoSpaceDE w:val="0"/>
        <w:autoSpaceDN w:val="0"/>
        <w:adjustRightInd w:val="0"/>
        <w:jc w:val="right"/>
        <w:outlineLvl w:val="1"/>
        <w:rPr>
          <w:sz w:val="16"/>
          <w:szCs w:val="16"/>
        </w:rPr>
      </w:pPr>
    </w:p>
    <w:p w:rsidR="00C37F06" w:rsidRPr="00D6664C" w:rsidRDefault="00C37F06" w:rsidP="00956A91">
      <w:pPr>
        <w:autoSpaceDE w:val="0"/>
        <w:autoSpaceDN w:val="0"/>
        <w:adjustRightInd w:val="0"/>
        <w:jc w:val="right"/>
        <w:outlineLvl w:val="1"/>
        <w:rPr>
          <w:sz w:val="16"/>
          <w:szCs w:val="16"/>
        </w:rPr>
      </w:pPr>
      <w:r w:rsidRPr="00D6664C">
        <w:rPr>
          <w:sz w:val="16"/>
          <w:szCs w:val="16"/>
        </w:rPr>
        <w:t>Приложение  № 6</w:t>
      </w:r>
    </w:p>
    <w:p w:rsidR="00C37F06" w:rsidRPr="00D6664C" w:rsidRDefault="00C37F06" w:rsidP="00956A91">
      <w:pPr>
        <w:autoSpaceDE w:val="0"/>
        <w:autoSpaceDN w:val="0"/>
        <w:adjustRightInd w:val="0"/>
        <w:jc w:val="right"/>
        <w:outlineLvl w:val="1"/>
        <w:rPr>
          <w:sz w:val="16"/>
          <w:szCs w:val="16"/>
        </w:rPr>
      </w:pPr>
      <w:r w:rsidRPr="00D6664C">
        <w:rPr>
          <w:sz w:val="16"/>
          <w:szCs w:val="16"/>
        </w:rPr>
        <w:t xml:space="preserve">к Договору  управления многоквартирным домом </w:t>
      </w:r>
    </w:p>
    <w:p w:rsidR="00C37F06" w:rsidRPr="00D6664C" w:rsidRDefault="00C37F06" w:rsidP="00956A91">
      <w:pPr>
        <w:autoSpaceDE w:val="0"/>
        <w:autoSpaceDN w:val="0"/>
        <w:adjustRightInd w:val="0"/>
        <w:outlineLvl w:val="1"/>
        <w:rPr>
          <w:sz w:val="16"/>
          <w:szCs w:val="16"/>
        </w:rPr>
      </w:pPr>
    </w:p>
    <w:tbl>
      <w:tblPr>
        <w:tblW w:w="7541" w:type="dxa"/>
        <w:tblInd w:w="-106" w:type="dxa"/>
        <w:tblLayout w:type="fixed"/>
        <w:tblLook w:val="00A0" w:firstRow="1" w:lastRow="0" w:firstColumn="1" w:lastColumn="0" w:noHBand="0" w:noVBand="0"/>
      </w:tblPr>
      <w:tblGrid>
        <w:gridCol w:w="25"/>
        <w:gridCol w:w="591"/>
        <w:gridCol w:w="1897"/>
        <w:gridCol w:w="997"/>
        <w:gridCol w:w="1408"/>
        <w:gridCol w:w="1714"/>
        <w:gridCol w:w="909"/>
      </w:tblGrid>
      <w:tr w:rsidR="00C37F06" w:rsidRPr="00D6664C">
        <w:trPr>
          <w:gridBefore w:val="1"/>
          <w:gridAfter w:val="1"/>
          <w:wBefore w:w="27" w:type="dxa"/>
          <w:wAfter w:w="1033" w:type="dxa"/>
        </w:trPr>
        <w:tc>
          <w:tcPr>
            <w:tcW w:w="7537" w:type="dxa"/>
            <w:gridSpan w:val="5"/>
            <w:tcBorders>
              <w:top w:val="nil"/>
              <w:left w:val="nil"/>
              <w:bottom w:val="nil"/>
              <w:right w:val="nil"/>
            </w:tcBorders>
            <w:vAlign w:val="center"/>
          </w:tcPr>
          <w:p w:rsidR="00C37F06" w:rsidRPr="00D6664C" w:rsidRDefault="00C37F06" w:rsidP="00956A91">
            <w:pPr>
              <w:jc w:val="center"/>
              <w:rPr>
                <w:b/>
                <w:bCs/>
                <w:sz w:val="16"/>
                <w:szCs w:val="16"/>
              </w:rPr>
            </w:pPr>
            <w:r w:rsidRPr="00D6664C">
              <w:rPr>
                <w:b/>
                <w:bCs/>
                <w:sz w:val="16"/>
                <w:szCs w:val="16"/>
              </w:rPr>
              <w:t>ФОРМА ЕЖЕГОДНОГО ОТЧЕТА УПРАВЛЯЮЩЕЙ ОРГАНИЗАЦИИ</w:t>
            </w:r>
            <w:r>
              <w:rPr>
                <w:b/>
                <w:bCs/>
                <w:sz w:val="16"/>
                <w:szCs w:val="16"/>
              </w:rPr>
              <w:br/>
            </w:r>
            <w:r w:rsidRPr="00D6664C">
              <w:rPr>
                <w:b/>
                <w:bCs/>
                <w:sz w:val="16"/>
                <w:szCs w:val="16"/>
              </w:rPr>
              <w:t>О ВЫПОЛНЕНИИ ДОГОВОРА ЗА ПРЕДЫДУЩИЙ ГОД</w:t>
            </w:r>
          </w:p>
          <w:p w:rsidR="00C37F06" w:rsidRPr="00D6664C" w:rsidRDefault="00C37F06" w:rsidP="00956A91">
            <w:pPr>
              <w:jc w:val="center"/>
              <w:rPr>
                <w:b/>
                <w:bCs/>
                <w:sz w:val="16"/>
                <w:szCs w:val="16"/>
              </w:rPr>
            </w:pPr>
          </w:p>
          <w:p w:rsidR="00C37F06" w:rsidRPr="00D6664C" w:rsidRDefault="00C37F06" w:rsidP="00956A91">
            <w:pPr>
              <w:jc w:val="center"/>
              <w:rPr>
                <w:b/>
                <w:bCs/>
                <w:sz w:val="16"/>
                <w:szCs w:val="16"/>
              </w:rPr>
            </w:pPr>
          </w:p>
        </w:tc>
      </w:tr>
      <w:tr w:rsidR="00C37F06" w:rsidRPr="00D6664C">
        <w:tblPrEx>
          <w:tblCellMar>
            <w:left w:w="30" w:type="dxa"/>
            <w:right w:w="30" w:type="dxa"/>
          </w:tblCellMar>
          <w:tblLook w:val="0000" w:firstRow="0" w:lastRow="0" w:firstColumn="0" w:lastColumn="0" w:noHBand="0" w:noVBand="0"/>
        </w:tblPrEx>
        <w:tc>
          <w:tcPr>
            <w:tcW w:w="8597" w:type="dxa"/>
            <w:gridSpan w:val="7"/>
            <w:tcBorders>
              <w:top w:val="nil"/>
              <w:left w:val="nil"/>
              <w:bottom w:val="nil"/>
              <w:right w:val="nil"/>
            </w:tcBorders>
          </w:tcPr>
          <w:p w:rsidR="00C37F06" w:rsidRPr="00D6664C" w:rsidRDefault="00C37F06" w:rsidP="00956A91">
            <w:pPr>
              <w:autoSpaceDE w:val="0"/>
              <w:autoSpaceDN w:val="0"/>
              <w:adjustRightInd w:val="0"/>
              <w:jc w:val="center"/>
              <w:rPr>
                <w:color w:val="000000"/>
                <w:sz w:val="16"/>
                <w:szCs w:val="16"/>
              </w:rPr>
            </w:pPr>
            <w:r w:rsidRPr="00D6664C">
              <w:rPr>
                <w:color w:val="000000"/>
                <w:sz w:val="16"/>
                <w:szCs w:val="16"/>
              </w:rPr>
              <w:t>Отчет о выполнении договора управления по МКД за _________ год</w:t>
            </w:r>
          </w:p>
        </w:tc>
      </w:tr>
      <w:tr w:rsidR="00C37F06" w:rsidRPr="00D6664C">
        <w:tblPrEx>
          <w:tblCellMar>
            <w:left w:w="30" w:type="dxa"/>
            <w:right w:w="30" w:type="dxa"/>
          </w:tblCellMar>
          <w:tblLook w:val="0000" w:firstRow="0" w:lastRow="0" w:firstColumn="0" w:lastColumn="0" w:noHBand="0" w:noVBand="0"/>
        </w:tblPrEx>
        <w:tc>
          <w:tcPr>
            <w:tcW w:w="3999" w:type="dxa"/>
            <w:gridSpan w:val="4"/>
            <w:tcBorders>
              <w:top w:val="nil"/>
              <w:left w:val="nil"/>
              <w:bottom w:val="nil"/>
              <w:right w:val="nil"/>
            </w:tcBorders>
          </w:tcPr>
          <w:p w:rsidR="00C37F06" w:rsidRPr="00D6664C" w:rsidRDefault="00C37F06" w:rsidP="00956A91">
            <w:pPr>
              <w:autoSpaceDE w:val="0"/>
              <w:autoSpaceDN w:val="0"/>
              <w:adjustRightInd w:val="0"/>
              <w:jc w:val="center"/>
              <w:rPr>
                <w:color w:val="000000"/>
                <w:sz w:val="16"/>
                <w:szCs w:val="16"/>
              </w:rPr>
            </w:pPr>
            <w:r w:rsidRPr="00D6664C">
              <w:rPr>
                <w:color w:val="000000"/>
                <w:sz w:val="16"/>
                <w:szCs w:val="16"/>
              </w:rPr>
              <w:t>Адрес МКД_______________________</w:t>
            </w:r>
          </w:p>
        </w:tc>
        <w:tc>
          <w:tcPr>
            <w:tcW w:w="1607" w:type="dxa"/>
            <w:tcBorders>
              <w:top w:val="nil"/>
              <w:left w:val="nil"/>
              <w:bottom w:val="nil"/>
              <w:right w:val="nil"/>
            </w:tcBorders>
          </w:tcPr>
          <w:p w:rsidR="00C37F06" w:rsidRPr="00D6664C" w:rsidRDefault="00C37F06" w:rsidP="00956A91">
            <w:pPr>
              <w:autoSpaceDE w:val="0"/>
              <w:autoSpaceDN w:val="0"/>
              <w:adjustRightInd w:val="0"/>
              <w:jc w:val="center"/>
              <w:rPr>
                <w:color w:val="000000"/>
                <w:sz w:val="16"/>
                <w:szCs w:val="16"/>
              </w:rPr>
            </w:pPr>
          </w:p>
        </w:tc>
        <w:tc>
          <w:tcPr>
            <w:tcW w:w="1958" w:type="dxa"/>
            <w:tcBorders>
              <w:top w:val="nil"/>
              <w:left w:val="nil"/>
              <w:bottom w:val="nil"/>
              <w:right w:val="nil"/>
            </w:tcBorders>
          </w:tcPr>
          <w:p w:rsidR="00C37F06" w:rsidRPr="00D6664C" w:rsidRDefault="00C37F06" w:rsidP="00956A91">
            <w:pPr>
              <w:autoSpaceDE w:val="0"/>
              <w:autoSpaceDN w:val="0"/>
              <w:adjustRightInd w:val="0"/>
              <w:jc w:val="center"/>
              <w:rPr>
                <w:color w:val="000000"/>
                <w:sz w:val="16"/>
                <w:szCs w:val="16"/>
              </w:rPr>
            </w:pPr>
          </w:p>
        </w:tc>
        <w:tc>
          <w:tcPr>
            <w:tcW w:w="1033" w:type="dxa"/>
            <w:tcBorders>
              <w:top w:val="nil"/>
              <w:left w:val="nil"/>
              <w:bottom w:val="nil"/>
              <w:right w:val="nil"/>
            </w:tcBorders>
          </w:tcPr>
          <w:p w:rsidR="00C37F06" w:rsidRPr="00D6664C" w:rsidRDefault="00C37F06" w:rsidP="00956A91">
            <w:pPr>
              <w:autoSpaceDE w:val="0"/>
              <w:autoSpaceDN w:val="0"/>
              <w:adjustRightInd w:val="0"/>
              <w:jc w:val="center"/>
              <w:rPr>
                <w:color w:val="000000"/>
                <w:sz w:val="16"/>
                <w:szCs w:val="16"/>
              </w:rPr>
            </w:pPr>
          </w:p>
        </w:tc>
      </w:tr>
      <w:tr w:rsidR="00C37F06" w:rsidRPr="00D6664C">
        <w:tblPrEx>
          <w:tblCellMar>
            <w:left w:w="30" w:type="dxa"/>
            <w:right w:w="30" w:type="dxa"/>
          </w:tblCellMar>
          <w:tblLook w:val="0000" w:firstRow="0" w:lastRow="0" w:firstColumn="0" w:lastColumn="0" w:noHBand="0" w:noVBand="0"/>
        </w:tblPrEx>
        <w:tc>
          <w:tcPr>
            <w:tcW w:w="696" w:type="dxa"/>
            <w:gridSpan w:val="2"/>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2169"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1134"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1607"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1958"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1033"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r>
      <w:tr w:rsidR="00C37F06" w:rsidRPr="00D6664C">
        <w:tblPrEx>
          <w:tblCellMar>
            <w:left w:w="30" w:type="dxa"/>
            <w:right w:w="30" w:type="dxa"/>
          </w:tblCellMar>
          <w:tblLook w:val="0000" w:firstRow="0" w:lastRow="0" w:firstColumn="0" w:lastColumn="0" w:noHBand="0" w:noVBand="0"/>
        </w:tblPrEx>
        <w:tc>
          <w:tcPr>
            <w:tcW w:w="696" w:type="dxa"/>
            <w:gridSpan w:val="2"/>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2169"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1134"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1607"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1958"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c>
          <w:tcPr>
            <w:tcW w:w="1033" w:type="dxa"/>
            <w:tcBorders>
              <w:top w:val="nil"/>
              <w:left w:val="nil"/>
              <w:bottom w:val="nil"/>
              <w:right w:val="nil"/>
            </w:tcBorders>
          </w:tcPr>
          <w:p w:rsidR="00C37F06" w:rsidRPr="00D6664C" w:rsidRDefault="00C37F06" w:rsidP="00956A91">
            <w:pPr>
              <w:autoSpaceDE w:val="0"/>
              <w:autoSpaceDN w:val="0"/>
              <w:adjustRightInd w:val="0"/>
              <w:rPr>
                <w:color w:val="000000"/>
                <w:sz w:val="16"/>
                <w:szCs w:val="16"/>
              </w:rPr>
            </w:pPr>
          </w:p>
        </w:tc>
      </w:tr>
      <w:tr w:rsidR="00C37F06" w:rsidRPr="00D6664C">
        <w:tblPrEx>
          <w:tblCellMar>
            <w:left w:w="30" w:type="dxa"/>
            <w:right w:w="30" w:type="dxa"/>
          </w:tblCellMar>
          <w:tblLook w:val="0000" w:firstRow="0" w:lastRow="0" w:firstColumn="0" w:lastColumn="0" w:noHBand="0" w:noVBand="0"/>
        </w:tblPrEx>
        <w:tc>
          <w:tcPr>
            <w:tcW w:w="696" w:type="dxa"/>
            <w:gridSpan w:val="2"/>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r w:rsidRPr="00D6664C">
              <w:rPr>
                <w:color w:val="000000"/>
                <w:sz w:val="16"/>
                <w:szCs w:val="16"/>
              </w:rPr>
              <w:t>Дом</w:t>
            </w:r>
          </w:p>
        </w:tc>
        <w:tc>
          <w:tcPr>
            <w:tcW w:w="2169"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r w:rsidRPr="00D6664C">
              <w:rPr>
                <w:color w:val="000000"/>
                <w:sz w:val="16"/>
                <w:szCs w:val="16"/>
              </w:rPr>
              <w:t>Начальный остаток</w:t>
            </w:r>
          </w:p>
        </w:tc>
        <w:tc>
          <w:tcPr>
            <w:tcW w:w="1607"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r w:rsidRPr="00D6664C">
              <w:rPr>
                <w:color w:val="000000"/>
                <w:sz w:val="16"/>
                <w:szCs w:val="16"/>
              </w:rPr>
              <w:t>Приход</w:t>
            </w:r>
          </w:p>
        </w:tc>
        <w:tc>
          <w:tcPr>
            <w:tcW w:w="1958"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r w:rsidRPr="00D6664C">
              <w:rPr>
                <w:color w:val="000000"/>
                <w:sz w:val="16"/>
                <w:szCs w:val="16"/>
              </w:rPr>
              <w:t>Расход</w:t>
            </w:r>
          </w:p>
        </w:tc>
        <w:tc>
          <w:tcPr>
            <w:tcW w:w="10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r w:rsidRPr="00D6664C">
              <w:rPr>
                <w:color w:val="000000"/>
                <w:sz w:val="16"/>
                <w:szCs w:val="16"/>
              </w:rPr>
              <w:t>Конечный остаток</w:t>
            </w:r>
          </w:p>
        </w:tc>
      </w:tr>
      <w:tr w:rsidR="00C37F06" w:rsidRPr="00D6664C">
        <w:tblPrEx>
          <w:tblCellMar>
            <w:left w:w="30" w:type="dxa"/>
            <w:right w:w="30" w:type="dxa"/>
          </w:tblCellMar>
          <w:tblLook w:val="0000" w:firstRow="0" w:lastRow="0" w:firstColumn="0" w:lastColumn="0" w:noHBand="0" w:noVBand="0"/>
        </w:tblPrEx>
        <w:tc>
          <w:tcPr>
            <w:tcW w:w="2865" w:type="dxa"/>
            <w:gridSpan w:val="3"/>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r w:rsidRPr="00D6664C">
              <w:rPr>
                <w:color w:val="000000"/>
                <w:sz w:val="16"/>
                <w:szCs w:val="16"/>
              </w:rPr>
              <w:t>Статья задолженности</w:t>
            </w:r>
          </w:p>
        </w:tc>
        <w:tc>
          <w:tcPr>
            <w:tcW w:w="1134"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607"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958"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0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r>
      <w:tr w:rsidR="00C37F06" w:rsidRPr="00D6664C">
        <w:tblPrEx>
          <w:tblCellMar>
            <w:left w:w="30" w:type="dxa"/>
            <w:right w:w="30" w:type="dxa"/>
          </w:tblCellMar>
          <w:tblLook w:val="0000" w:firstRow="0" w:lastRow="0" w:firstColumn="0" w:lastColumn="0" w:noHBand="0" w:noVBand="0"/>
        </w:tblPrEx>
        <w:tc>
          <w:tcPr>
            <w:tcW w:w="696" w:type="dxa"/>
            <w:gridSpan w:val="2"/>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r w:rsidRPr="00D6664C">
              <w:rPr>
                <w:color w:val="000000"/>
                <w:sz w:val="16"/>
                <w:szCs w:val="16"/>
              </w:rPr>
              <w:t>Услуга</w:t>
            </w:r>
          </w:p>
        </w:tc>
        <w:tc>
          <w:tcPr>
            <w:tcW w:w="2169"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607"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958"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0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r>
      <w:tr w:rsidR="00C37F06" w:rsidRPr="00D6664C">
        <w:tblPrEx>
          <w:tblCellMar>
            <w:left w:w="30" w:type="dxa"/>
            <w:right w:w="30" w:type="dxa"/>
          </w:tblCellMar>
          <w:tblLook w:val="0000" w:firstRow="0" w:lastRow="0" w:firstColumn="0" w:lastColumn="0" w:noHBand="0" w:noVBand="0"/>
        </w:tblPrEx>
        <w:tc>
          <w:tcPr>
            <w:tcW w:w="2865" w:type="dxa"/>
            <w:gridSpan w:val="3"/>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r w:rsidRPr="00D6664C">
              <w:rPr>
                <w:color w:val="000000"/>
                <w:sz w:val="16"/>
                <w:szCs w:val="16"/>
              </w:rPr>
              <w:t>Статья затрат</w:t>
            </w:r>
          </w:p>
        </w:tc>
        <w:tc>
          <w:tcPr>
            <w:tcW w:w="1134"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607"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958"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0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r>
      <w:tr w:rsidR="00C37F06" w:rsidRPr="00D6664C">
        <w:tblPrEx>
          <w:tblCellMar>
            <w:left w:w="30" w:type="dxa"/>
            <w:right w:w="30" w:type="dxa"/>
          </w:tblCellMar>
          <w:tblLook w:val="0000" w:firstRow="0" w:lastRow="0" w:firstColumn="0" w:lastColumn="0" w:noHBand="0" w:noVBand="0"/>
        </w:tblPrEx>
        <w:tc>
          <w:tcPr>
            <w:tcW w:w="2865" w:type="dxa"/>
            <w:gridSpan w:val="3"/>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b/>
                <w:bCs/>
                <w:color w:val="000000"/>
                <w:sz w:val="16"/>
                <w:szCs w:val="16"/>
              </w:rPr>
            </w:pPr>
            <w:r w:rsidRPr="00D6664C">
              <w:rPr>
                <w:b/>
                <w:bCs/>
                <w:color w:val="000000"/>
                <w:sz w:val="16"/>
                <w:szCs w:val="16"/>
              </w:rPr>
              <w:t xml:space="preserve">Содержание и ремонт общего имущества МКД, в </w:t>
            </w:r>
            <w:proofErr w:type="spellStart"/>
            <w:r w:rsidRPr="00D6664C">
              <w:rPr>
                <w:b/>
                <w:bCs/>
                <w:color w:val="000000"/>
                <w:sz w:val="16"/>
                <w:szCs w:val="16"/>
              </w:rPr>
              <w:t>т.ч</w:t>
            </w:r>
            <w:proofErr w:type="spellEnd"/>
            <w:r w:rsidRPr="00D6664C">
              <w:rPr>
                <w:b/>
                <w:bCs/>
                <w:color w:val="000000"/>
                <w:sz w:val="16"/>
                <w:szCs w:val="16"/>
              </w:rPr>
              <w:t>.</w:t>
            </w:r>
          </w:p>
        </w:tc>
        <w:tc>
          <w:tcPr>
            <w:tcW w:w="1134"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c>
          <w:tcPr>
            <w:tcW w:w="1607"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c>
          <w:tcPr>
            <w:tcW w:w="1958"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c>
          <w:tcPr>
            <w:tcW w:w="10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r>
      <w:tr w:rsidR="00C37F06" w:rsidRPr="00D6664C">
        <w:tblPrEx>
          <w:tblCellMar>
            <w:left w:w="30" w:type="dxa"/>
            <w:right w:w="30" w:type="dxa"/>
          </w:tblCellMar>
          <w:tblLook w:val="0000" w:firstRow="0" w:lastRow="0" w:firstColumn="0" w:lastColumn="0" w:noHBand="0" w:noVBand="0"/>
        </w:tblPrEx>
        <w:tc>
          <w:tcPr>
            <w:tcW w:w="696" w:type="dxa"/>
            <w:gridSpan w:val="2"/>
            <w:tcBorders>
              <w:top w:val="single" w:sz="6" w:space="0" w:color="auto"/>
              <w:left w:val="single" w:sz="6" w:space="0" w:color="auto"/>
              <w:bottom w:val="single" w:sz="6" w:space="0" w:color="auto"/>
              <w:right w:val="nil"/>
            </w:tcBorders>
          </w:tcPr>
          <w:p w:rsidR="00C37F06" w:rsidRPr="00D6664C" w:rsidRDefault="00C37F06" w:rsidP="00956A91">
            <w:pPr>
              <w:autoSpaceDE w:val="0"/>
              <w:autoSpaceDN w:val="0"/>
              <w:adjustRightInd w:val="0"/>
              <w:jc w:val="center"/>
              <w:rPr>
                <w:color w:val="000000"/>
                <w:sz w:val="16"/>
                <w:szCs w:val="16"/>
              </w:rPr>
            </w:pPr>
          </w:p>
        </w:tc>
        <w:tc>
          <w:tcPr>
            <w:tcW w:w="2169" w:type="dxa"/>
            <w:tcBorders>
              <w:top w:val="single" w:sz="6" w:space="0" w:color="auto"/>
              <w:left w:val="nil"/>
              <w:bottom w:val="single" w:sz="6" w:space="0" w:color="auto"/>
              <w:right w:val="single" w:sz="6" w:space="0" w:color="auto"/>
            </w:tcBorders>
          </w:tcPr>
          <w:p w:rsidR="00C37F06" w:rsidRPr="00D6664C" w:rsidRDefault="00C37F06" w:rsidP="00956A91">
            <w:pPr>
              <w:autoSpaceDE w:val="0"/>
              <w:autoSpaceDN w:val="0"/>
              <w:adjustRightInd w:val="0"/>
              <w:jc w:val="center"/>
              <w:rPr>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p>
        </w:tc>
        <w:tc>
          <w:tcPr>
            <w:tcW w:w="1607"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c>
          <w:tcPr>
            <w:tcW w:w="1958"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c>
          <w:tcPr>
            <w:tcW w:w="10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p>
        </w:tc>
      </w:tr>
      <w:tr w:rsidR="00C37F06" w:rsidRPr="00D6664C">
        <w:tblPrEx>
          <w:tblCellMar>
            <w:left w:w="30" w:type="dxa"/>
            <w:right w:w="30" w:type="dxa"/>
          </w:tblCellMar>
          <w:tblLook w:val="0000" w:firstRow="0" w:lastRow="0" w:firstColumn="0" w:lastColumn="0" w:noHBand="0" w:noVBand="0"/>
        </w:tblPrEx>
        <w:tc>
          <w:tcPr>
            <w:tcW w:w="696" w:type="dxa"/>
            <w:gridSpan w:val="2"/>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r w:rsidRPr="00D6664C">
              <w:rPr>
                <w:color w:val="000000"/>
                <w:sz w:val="16"/>
                <w:szCs w:val="16"/>
              </w:rPr>
              <w:t>Итого</w:t>
            </w:r>
          </w:p>
        </w:tc>
        <w:tc>
          <w:tcPr>
            <w:tcW w:w="2169"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rPr>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c>
          <w:tcPr>
            <w:tcW w:w="1607"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c>
          <w:tcPr>
            <w:tcW w:w="1958"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c>
          <w:tcPr>
            <w:tcW w:w="1033" w:type="dxa"/>
            <w:tcBorders>
              <w:top w:val="single" w:sz="6" w:space="0" w:color="auto"/>
              <w:left w:val="single" w:sz="6" w:space="0" w:color="auto"/>
              <w:bottom w:val="single" w:sz="6" w:space="0" w:color="auto"/>
              <w:right w:val="single" w:sz="6" w:space="0" w:color="auto"/>
            </w:tcBorders>
          </w:tcPr>
          <w:p w:rsidR="00C37F06" w:rsidRPr="00D6664C" w:rsidRDefault="00C37F06" w:rsidP="00956A91">
            <w:pPr>
              <w:autoSpaceDE w:val="0"/>
              <w:autoSpaceDN w:val="0"/>
              <w:adjustRightInd w:val="0"/>
              <w:jc w:val="right"/>
              <w:rPr>
                <w:color w:val="000000"/>
                <w:sz w:val="16"/>
                <w:szCs w:val="16"/>
              </w:rPr>
            </w:pPr>
          </w:p>
        </w:tc>
      </w:tr>
    </w:tbl>
    <w:p w:rsidR="00C37F06" w:rsidRPr="00D6664C" w:rsidRDefault="00C37F06" w:rsidP="00956A91">
      <w:pPr>
        <w:rPr>
          <w:sz w:val="16"/>
          <w:szCs w:val="16"/>
        </w:rPr>
      </w:pPr>
    </w:p>
    <w:p w:rsidR="00C37F06" w:rsidRPr="00D6664C" w:rsidRDefault="00C37F06" w:rsidP="00956A91">
      <w:pPr>
        <w:pStyle w:val="ConsPlusNonformat"/>
        <w:widowControl/>
        <w:rPr>
          <w:rFonts w:ascii="Times New Roman" w:hAnsi="Times New Roman" w:cs="Times New Roman"/>
          <w:sz w:val="16"/>
          <w:szCs w:val="16"/>
          <w:highlight w:val="red"/>
        </w:rPr>
      </w:pPr>
    </w:p>
    <w:p w:rsidR="00C37F06" w:rsidRPr="00D6664C" w:rsidRDefault="00C37F06" w:rsidP="00956A91">
      <w:pPr>
        <w:pStyle w:val="ConsPlusNonformat"/>
        <w:widowControl/>
        <w:rPr>
          <w:rFonts w:ascii="Times New Roman" w:hAnsi="Times New Roman" w:cs="Times New Roman"/>
          <w:sz w:val="16"/>
          <w:szCs w:val="16"/>
          <w:highlight w:val="red"/>
        </w:rPr>
      </w:pPr>
    </w:p>
    <w:p w:rsidR="00C37F06" w:rsidRPr="00D6664C" w:rsidRDefault="00C37F06" w:rsidP="00956A91">
      <w:pPr>
        <w:pStyle w:val="ConsPlusNonformat"/>
        <w:widowControl/>
        <w:rPr>
          <w:rFonts w:ascii="Times New Roman" w:hAnsi="Times New Roman" w:cs="Times New Roman"/>
          <w:sz w:val="16"/>
          <w:szCs w:val="16"/>
          <w:highlight w:val="red"/>
        </w:rPr>
      </w:pPr>
    </w:p>
    <w:p w:rsidR="00C37F06" w:rsidRPr="00D6664C" w:rsidRDefault="00C37F06" w:rsidP="00956A91">
      <w:pPr>
        <w:pStyle w:val="ConsPlusNonformat"/>
        <w:widowControl/>
        <w:rPr>
          <w:rFonts w:ascii="Times New Roman" w:hAnsi="Times New Roman" w:cs="Times New Roman"/>
          <w:sz w:val="16"/>
          <w:szCs w:val="16"/>
          <w:highlight w:val="red"/>
        </w:rPr>
      </w:pPr>
    </w:p>
    <w:tbl>
      <w:tblPr>
        <w:tblW w:w="0" w:type="auto"/>
        <w:tblInd w:w="-106" w:type="dxa"/>
        <w:tblLook w:val="00A0" w:firstRow="1" w:lastRow="0" w:firstColumn="1" w:lastColumn="0" w:noHBand="0" w:noVBand="0"/>
      </w:tblPr>
      <w:tblGrid>
        <w:gridCol w:w="4938"/>
        <w:gridCol w:w="4863"/>
      </w:tblGrid>
      <w:tr w:rsidR="00C37F06" w:rsidRPr="00D6664C">
        <w:tc>
          <w:tcPr>
            <w:tcW w:w="5057" w:type="dxa"/>
          </w:tcPr>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Собственник (представитель собственника):</w:t>
            </w:r>
          </w:p>
          <w:p w:rsidR="00C37F06" w:rsidRPr="00D6664C" w:rsidRDefault="00C37F06" w:rsidP="00956A91">
            <w:pPr>
              <w:tabs>
                <w:tab w:val="center" w:pos="2420"/>
              </w:tabs>
              <w:autoSpaceDE w:val="0"/>
              <w:autoSpaceDN w:val="0"/>
              <w:adjustRightInd w:val="0"/>
              <w:outlineLvl w:val="1"/>
              <w:rPr>
                <w:sz w:val="16"/>
                <w:szCs w:val="16"/>
              </w:rPr>
            </w:pPr>
          </w:p>
          <w:p w:rsidR="00C37F06" w:rsidRPr="00D6664C" w:rsidRDefault="00C37F06" w:rsidP="00956A91">
            <w:pPr>
              <w:tabs>
                <w:tab w:val="center" w:pos="2420"/>
              </w:tabs>
              <w:autoSpaceDE w:val="0"/>
              <w:autoSpaceDN w:val="0"/>
              <w:adjustRightInd w:val="0"/>
              <w:outlineLvl w:val="1"/>
              <w:rPr>
                <w:sz w:val="16"/>
                <w:szCs w:val="16"/>
              </w:rPr>
            </w:pPr>
            <w:r w:rsidRPr="00D6664C">
              <w:rPr>
                <w:sz w:val="16"/>
                <w:szCs w:val="16"/>
              </w:rPr>
              <w:t>_________________\_____________________</w:t>
            </w:r>
          </w:p>
        </w:tc>
        <w:tc>
          <w:tcPr>
            <w:tcW w:w="5058" w:type="dxa"/>
          </w:tcPr>
          <w:p w:rsidR="00C37F06" w:rsidRPr="00D6664C" w:rsidRDefault="00C37F06" w:rsidP="00956A91">
            <w:pPr>
              <w:autoSpaceDE w:val="0"/>
              <w:autoSpaceDN w:val="0"/>
              <w:adjustRightInd w:val="0"/>
              <w:outlineLvl w:val="1"/>
              <w:rPr>
                <w:sz w:val="16"/>
                <w:szCs w:val="16"/>
              </w:rPr>
            </w:pPr>
            <w:r w:rsidRPr="00D6664C">
              <w:rPr>
                <w:sz w:val="16"/>
                <w:szCs w:val="16"/>
              </w:rPr>
              <w:t xml:space="preserve">Управляющая организация: </w:t>
            </w:r>
          </w:p>
          <w:p w:rsidR="00C37F06" w:rsidRPr="00D6664C" w:rsidRDefault="00C37F06" w:rsidP="00956A91">
            <w:pPr>
              <w:autoSpaceDE w:val="0"/>
              <w:autoSpaceDN w:val="0"/>
              <w:adjustRightInd w:val="0"/>
              <w:outlineLvl w:val="1"/>
              <w:rPr>
                <w:sz w:val="16"/>
                <w:szCs w:val="16"/>
              </w:rPr>
            </w:pPr>
            <w:r w:rsidRPr="00D6664C">
              <w:rPr>
                <w:sz w:val="16"/>
                <w:szCs w:val="16"/>
              </w:rPr>
              <w:t xml:space="preserve">ЗАО «УК ЖХ № 1» </w:t>
            </w:r>
          </w:p>
          <w:p w:rsidR="00C37F06" w:rsidRPr="00D6664C" w:rsidRDefault="00C37F06" w:rsidP="00956A91">
            <w:pPr>
              <w:autoSpaceDE w:val="0"/>
              <w:autoSpaceDN w:val="0"/>
              <w:adjustRightInd w:val="0"/>
              <w:outlineLvl w:val="1"/>
              <w:rPr>
                <w:sz w:val="16"/>
                <w:szCs w:val="16"/>
              </w:rPr>
            </w:pPr>
            <w:r w:rsidRPr="00D6664C">
              <w:rPr>
                <w:sz w:val="16"/>
                <w:szCs w:val="16"/>
              </w:rPr>
              <w:t xml:space="preserve">_____________________С.С. </w:t>
            </w:r>
            <w:proofErr w:type="spellStart"/>
            <w:r w:rsidRPr="00D6664C">
              <w:rPr>
                <w:sz w:val="16"/>
                <w:szCs w:val="16"/>
              </w:rPr>
              <w:t>Ликсонова</w:t>
            </w:r>
            <w:proofErr w:type="spellEnd"/>
          </w:p>
        </w:tc>
      </w:tr>
    </w:tbl>
    <w:p w:rsidR="00C37F06" w:rsidRPr="00D6664C" w:rsidRDefault="00C37F06" w:rsidP="00956A91">
      <w:pPr>
        <w:pStyle w:val="ConsPlusNonformat"/>
        <w:widowControl/>
        <w:jc w:val="right"/>
        <w:rPr>
          <w:rFonts w:ascii="Times New Roman" w:hAnsi="Times New Roman" w:cs="Times New Roman"/>
          <w:sz w:val="16"/>
          <w:szCs w:val="16"/>
        </w:rPr>
      </w:pPr>
    </w:p>
    <w:p w:rsidR="00C37F06" w:rsidRDefault="00C37F06" w:rsidP="00956A91">
      <w:pPr>
        <w:pStyle w:val="ConsPlusNonformat"/>
        <w:widowControl/>
        <w:jc w:val="right"/>
        <w:rPr>
          <w:rFonts w:ascii="Times New Roman" w:hAnsi="Times New Roman" w:cs="Times New Roman"/>
          <w:sz w:val="16"/>
          <w:szCs w:val="16"/>
        </w:rPr>
      </w:pPr>
    </w:p>
    <w:p w:rsidR="00C37F06" w:rsidRDefault="00C37F06" w:rsidP="00956A91">
      <w:pPr>
        <w:pStyle w:val="ConsPlusNonformat"/>
        <w:widowControl/>
        <w:jc w:val="right"/>
        <w:rPr>
          <w:rFonts w:ascii="Times New Roman" w:hAnsi="Times New Roman" w:cs="Times New Roman"/>
          <w:sz w:val="16"/>
          <w:szCs w:val="16"/>
        </w:rPr>
      </w:pPr>
    </w:p>
    <w:p w:rsidR="00C37F06" w:rsidRDefault="00C37F06" w:rsidP="00956A91">
      <w:pPr>
        <w:pStyle w:val="ConsPlusNonformat"/>
        <w:widowControl/>
        <w:jc w:val="right"/>
        <w:rPr>
          <w:rFonts w:ascii="Times New Roman" w:hAnsi="Times New Roman" w:cs="Times New Roman"/>
          <w:sz w:val="16"/>
          <w:szCs w:val="16"/>
        </w:rPr>
      </w:pPr>
    </w:p>
    <w:p w:rsidR="00C37F06" w:rsidRDefault="00C37F06" w:rsidP="00956A91">
      <w:pPr>
        <w:pStyle w:val="ConsPlusNonformat"/>
        <w:widowControl/>
        <w:jc w:val="right"/>
        <w:rPr>
          <w:rFonts w:ascii="Times New Roman" w:hAnsi="Times New Roman" w:cs="Times New Roman"/>
          <w:sz w:val="16"/>
          <w:szCs w:val="16"/>
        </w:rPr>
      </w:pPr>
    </w:p>
    <w:p w:rsidR="00C37F06" w:rsidRDefault="00C37F06" w:rsidP="00956A91">
      <w:pPr>
        <w:pStyle w:val="ConsPlusNonformat"/>
        <w:widowControl/>
        <w:jc w:val="right"/>
        <w:rPr>
          <w:rFonts w:ascii="Times New Roman" w:hAnsi="Times New Roman" w:cs="Times New Roman"/>
          <w:sz w:val="16"/>
          <w:szCs w:val="16"/>
        </w:rPr>
      </w:pPr>
    </w:p>
    <w:p w:rsidR="00C37F06" w:rsidRDefault="00C37F06" w:rsidP="00956A91">
      <w:pPr>
        <w:pStyle w:val="ConsPlusNonformat"/>
        <w:widowControl/>
        <w:jc w:val="right"/>
        <w:rPr>
          <w:rFonts w:ascii="Times New Roman" w:hAnsi="Times New Roman" w:cs="Times New Roman"/>
          <w:sz w:val="16"/>
          <w:szCs w:val="16"/>
        </w:rPr>
      </w:pP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Приложение № 7</w:t>
      </w: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к Договору управления многоквартирным домом</w:t>
      </w:r>
    </w:p>
    <w:p w:rsidR="00C37F06" w:rsidRPr="00D6664C" w:rsidRDefault="00C37F06" w:rsidP="00956A91">
      <w:pPr>
        <w:pStyle w:val="ConsPlusNonformat"/>
        <w:widowControl/>
        <w:jc w:val="right"/>
        <w:rPr>
          <w:rFonts w:ascii="Times New Roman" w:hAnsi="Times New Roman" w:cs="Times New Roman"/>
          <w:sz w:val="16"/>
          <w:szCs w:val="16"/>
        </w:rPr>
      </w:pP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"УТВЕРЖДАЮ"</w:t>
      </w: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_________________________</w:t>
      </w: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 xml:space="preserve">_________________________                                                         </w:t>
      </w: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________________________</w:t>
      </w:r>
    </w:p>
    <w:p w:rsidR="00C37F06" w:rsidRPr="00D6664C" w:rsidRDefault="00C37F06" w:rsidP="00956A91">
      <w:pPr>
        <w:pStyle w:val="ConsPlusNonformat"/>
        <w:widowControl/>
        <w:jc w:val="right"/>
        <w:rPr>
          <w:rFonts w:ascii="Times New Roman" w:hAnsi="Times New Roman" w:cs="Times New Roman"/>
          <w:sz w:val="16"/>
          <w:szCs w:val="16"/>
        </w:rPr>
      </w:pPr>
    </w:p>
    <w:p w:rsidR="00C37F06" w:rsidRPr="00D6664C" w:rsidRDefault="00C37F06" w:rsidP="00956A91">
      <w:pPr>
        <w:pStyle w:val="ConsPlusNonformat"/>
        <w:widowControl/>
        <w:jc w:val="center"/>
        <w:rPr>
          <w:rFonts w:ascii="Times New Roman" w:hAnsi="Times New Roman" w:cs="Times New Roman"/>
          <w:sz w:val="16"/>
          <w:szCs w:val="16"/>
        </w:rPr>
      </w:pPr>
      <w:r w:rsidRPr="00D6664C">
        <w:rPr>
          <w:rFonts w:ascii="Times New Roman" w:hAnsi="Times New Roman" w:cs="Times New Roman"/>
          <w:sz w:val="16"/>
          <w:szCs w:val="16"/>
        </w:rPr>
        <w:t>АКТ</w:t>
      </w:r>
    </w:p>
    <w:p w:rsidR="00C37F06" w:rsidRPr="00D6664C" w:rsidRDefault="00C37F06" w:rsidP="00956A91">
      <w:pPr>
        <w:pStyle w:val="ConsPlusNonformat"/>
        <w:widowControl/>
        <w:jc w:val="center"/>
        <w:rPr>
          <w:rFonts w:ascii="Times New Roman" w:hAnsi="Times New Roman" w:cs="Times New Roman"/>
          <w:sz w:val="16"/>
          <w:szCs w:val="16"/>
        </w:rPr>
      </w:pPr>
      <w:r w:rsidRPr="00D6664C">
        <w:rPr>
          <w:rFonts w:ascii="Times New Roman" w:hAnsi="Times New Roman" w:cs="Times New Roman"/>
          <w:sz w:val="16"/>
          <w:szCs w:val="16"/>
        </w:rPr>
        <w:t>обследования на предмет обеспечения отоплением</w:t>
      </w:r>
    </w:p>
    <w:p w:rsidR="00C37F06" w:rsidRPr="00D6664C" w:rsidRDefault="00C37F06" w:rsidP="00956A91">
      <w:pPr>
        <w:pStyle w:val="ConsPlusNonformat"/>
        <w:widowControl/>
        <w:jc w:val="center"/>
        <w:rPr>
          <w:rFonts w:ascii="Times New Roman" w:hAnsi="Times New Roman" w:cs="Times New Roman"/>
          <w:sz w:val="16"/>
          <w:szCs w:val="16"/>
        </w:rPr>
      </w:pPr>
    </w:p>
    <w:p w:rsidR="00C37F06" w:rsidRPr="00D6664C" w:rsidRDefault="00C37F06" w:rsidP="00956A91">
      <w:pPr>
        <w:pStyle w:val="ConsPlusNonformat"/>
        <w:widowControl/>
        <w:tabs>
          <w:tab w:val="right" w:pos="7513"/>
        </w:tabs>
        <w:rPr>
          <w:rFonts w:ascii="Times New Roman" w:hAnsi="Times New Roman" w:cs="Times New Roman"/>
          <w:sz w:val="16"/>
          <w:szCs w:val="16"/>
        </w:rPr>
      </w:pPr>
      <w:r w:rsidRPr="00D6664C">
        <w:rPr>
          <w:rFonts w:ascii="Times New Roman" w:hAnsi="Times New Roman" w:cs="Times New Roman"/>
          <w:sz w:val="16"/>
          <w:szCs w:val="16"/>
        </w:rPr>
        <w:t>"___" _______________ 20__ года</w:t>
      </w:r>
      <w:r>
        <w:rPr>
          <w:rFonts w:ascii="Times New Roman" w:hAnsi="Times New Roman" w:cs="Times New Roman"/>
          <w:sz w:val="16"/>
          <w:szCs w:val="16"/>
        </w:rPr>
        <w:tab/>
      </w:r>
      <w:r w:rsidRPr="00031B8D">
        <w:rPr>
          <w:rFonts w:ascii="Times New Roman" w:hAnsi="Times New Roman" w:cs="Times New Roman"/>
          <w:sz w:val="16"/>
          <w:szCs w:val="16"/>
          <w:u w:val="single"/>
        </w:rPr>
        <w:t>г. Иваново</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Комиссия в составе: </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Собственника /нанимателя/ ____________________________,</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домашний адрес: 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                                                          ФИО</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Представителя Управляющей организации 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                                                         ФИО</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Представителя </w:t>
      </w:r>
      <w:proofErr w:type="spellStart"/>
      <w:r w:rsidRPr="00D6664C">
        <w:rPr>
          <w:rFonts w:ascii="Times New Roman" w:hAnsi="Times New Roman" w:cs="Times New Roman"/>
          <w:sz w:val="16"/>
          <w:szCs w:val="16"/>
        </w:rPr>
        <w:t>Энергоснабжающей</w:t>
      </w:r>
      <w:proofErr w:type="spellEnd"/>
      <w:r w:rsidRPr="00D6664C">
        <w:rPr>
          <w:rFonts w:ascii="Times New Roman" w:hAnsi="Times New Roman" w:cs="Times New Roman"/>
          <w:sz w:val="16"/>
          <w:szCs w:val="16"/>
        </w:rPr>
        <w:t xml:space="preserve"> организации 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                                                         ФИО</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Свидетеля  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                                    ФИО, адрес</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составила настоящий Акт  по результатам проверки факта обеспечения отоплением помещения № ______ д. _______ по ул. (пр.) ____________________________ г. Иваново.</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ab/>
        <w:t xml:space="preserve">В результате проверки комиссией установлено следующее: </w:t>
      </w:r>
    </w:p>
    <w:p w:rsidR="00C37F06" w:rsidRPr="00D6664C" w:rsidRDefault="00C37F06" w:rsidP="00956A91">
      <w:pPr>
        <w:pStyle w:val="ConsPlusNonformat"/>
        <w:widowControl/>
        <w:jc w:val="both"/>
        <w:rPr>
          <w:rFonts w:ascii="Times New Roman" w:hAnsi="Times New Roman" w:cs="Times New Roman"/>
          <w:sz w:val="16"/>
          <w:szCs w:val="16"/>
          <w:vertAlign w:val="superscript"/>
        </w:rPr>
      </w:pPr>
      <w:r w:rsidRPr="00D6664C">
        <w:rPr>
          <w:rFonts w:ascii="Times New Roman" w:hAnsi="Times New Roman" w:cs="Times New Roman"/>
          <w:sz w:val="16"/>
          <w:szCs w:val="16"/>
        </w:rPr>
        <w:t>На момент проверки  температура воздуха в помещении составила  ____________С</w:t>
      </w:r>
      <w:r w:rsidRPr="00D6664C">
        <w:rPr>
          <w:rFonts w:ascii="Times New Roman" w:hAnsi="Times New Roman" w:cs="Times New Roman"/>
          <w:sz w:val="16"/>
          <w:szCs w:val="16"/>
          <w:vertAlign w:val="superscript"/>
        </w:rPr>
        <w:t>0</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что соответствует\не соответствует (нужное подчеркнуть) установленным параметрам качества.</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Утепление оконных и дверных проемов  в помещении имеется\ не имеется (нужное подчеркнуть), система отопления в помещении переоборудована \ не переоборудована (нужное подчеркнуть). Переоборудование заключается в следующем</w:t>
      </w:r>
      <w:r>
        <w:rPr>
          <w:rFonts w:ascii="Times New Roman" w:hAnsi="Times New Roman" w:cs="Times New Roman"/>
          <w:sz w:val="16"/>
          <w:szCs w:val="16"/>
        </w:rPr>
        <w:br/>
      </w:r>
      <w:r w:rsidRPr="00D6664C">
        <w:rPr>
          <w:rFonts w:ascii="Times New Roman" w:hAnsi="Times New Roman" w:cs="Times New Roman"/>
          <w:sz w:val="16"/>
          <w:szCs w:val="16"/>
        </w:rPr>
        <w:t>______________________________________________________________________________________________.</w:t>
      </w:r>
    </w:p>
    <w:p w:rsidR="00C37F06" w:rsidRPr="00D6664C" w:rsidRDefault="00C37F06" w:rsidP="00956A91">
      <w:pPr>
        <w:pStyle w:val="ConsPlusNonformat"/>
        <w:widowControl/>
        <w:jc w:val="both"/>
        <w:rPr>
          <w:rFonts w:ascii="Times New Roman" w:hAnsi="Times New Roman" w:cs="Times New Roman"/>
          <w:sz w:val="16"/>
          <w:szCs w:val="16"/>
        </w:rPr>
      </w:pPr>
      <w:r w:rsidRPr="00D6664C">
        <w:rPr>
          <w:rFonts w:ascii="Times New Roman" w:hAnsi="Times New Roman" w:cs="Times New Roman"/>
          <w:sz w:val="16"/>
          <w:szCs w:val="16"/>
        </w:rPr>
        <w:t>Переоборудование произведено с соблюдением \ с нарушением (нужное подчеркнуть) установленных требований.</w:t>
      </w:r>
    </w:p>
    <w:p w:rsidR="00C37F06" w:rsidRPr="00D6664C" w:rsidRDefault="00C37F06" w:rsidP="00956A91">
      <w:pPr>
        <w:pStyle w:val="ConsPlusNonformat"/>
        <w:widowControl/>
        <w:jc w:val="both"/>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Причиной некачественного отопления по мнению комиссии является следующее:  </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w:t>
      </w:r>
      <w:r>
        <w:rPr>
          <w:rFonts w:ascii="Times New Roman" w:hAnsi="Times New Roman" w:cs="Times New Roman"/>
          <w:sz w:val="16"/>
          <w:szCs w:val="16"/>
        </w:rPr>
        <w:t>_____</w:t>
      </w:r>
      <w:r w:rsidRPr="00D6664C">
        <w:rPr>
          <w:rFonts w:ascii="Times New Roman" w:hAnsi="Times New Roman" w:cs="Times New Roman"/>
          <w:sz w:val="16"/>
          <w:szCs w:val="16"/>
        </w:rPr>
        <w:t xml:space="preserve">___________________________________________________________________________________________________________________________________________________________. </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Параметры теплоносителя в элеваторном узле дома составляют: </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Р пр.__________________________________ </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Р обр. ________________________________ </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Нормативные показатели:</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Р пр.__________________________________ </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Р обр. ________________________________ </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Разногласия, особые мнения и возражения, возникшие при составлении акта:</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Комиссия:</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Настоящий Акт составлен  в ______ экземплярах.</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Подписи: </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w:t>
      </w:r>
      <w:r w:rsidRPr="00D6664C">
        <w:rPr>
          <w:rFonts w:ascii="Times New Roman" w:hAnsi="Times New Roman" w:cs="Times New Roman"/>
          <w:sz w:val="16"/>
          <w:szCs w:val="16"/>
        </w:rPr>
        <w:tab/>
      </w:r>
      <w:r w:rsidRPr="00D6664C">
        <w:rPr>
          <w:rFonts w:ascii="Times New Roman" w:hAnsi="Times New Roman" w:cs="Times New Roman"/>
          <w:sz w:val="16"/>
          <w:szCs w:val="16"/>
        </w:rPr>
        <w:tab/>
      </w:r>
      <w:r w:rsidRPr="00D6664C">
        <w:rPr>
          <w:rFonts w:ascii="Times New Roman" w:hAnsi="Times New Roman" w:cs="Times New Roman"/>
          <w:sz w:val="16"/>
          <w:szCs w:val="16"/>
        </w:rPr>
        <w:tab/>
        <w:t>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w:t>
      </w:r>
      <w:r w:rsidRPr="00D6664C">
        <w:rPr>
          <w:rFonts w:ascii="Times New Roman" w:hAnsi="Times New Roman" w:cs="Times New Roman"/>
          <w:sz w:val="16"/>
          <w:szCs w:val="16"/>
        </w:rPr>
        <w:tab/>
      </w:r>
      <w:r w:rsidRPr="00D6664C">
        <w:rPr>
          <w:rFonts w:ascii="Times New Roman" w:hAnsi="Times New Roman" w:cs="Times New Roman"/>
          <w:sz w:val="16"/>
          <w:szCs w:val="16"/>
        </w:rPr>
        <w:tab/>
      </w:r>
      <w:r w:rsidRPr="00D6664C">
        <w:rPr>
          <w:rFonts w:ascii="Times New Roman" w:hAnsi="Times New Roman" w:cs="Times New Roman"/>
          <w:sz w:val="16"/>
          <w:szCs w:val="16"/>
        </w:rPr>
        <w:tab/>
        <w:t>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w:t>
      </w:r>
      <w:r w:rsidRPr="00D6664C">
        <w:rPr>
          <w:rFonts w:ascii="Times New Roman" w:hAnsi="Times New Roman" w:cs="Times New Roman"/>
          <w:sz w:val="16"/>
          <w:szCs w:val="16"/>
        </w:rPr>
        <w:tab/>
      </w:r>
      <w:r w:rsidRPr="00D6664C">
        <w:rPr>
          <w:rFonts w:ascii="Times New Roman" w:hAnsi="Times New Roman" w:cs="Times New Roman"/>
          <w:sz w:val="16"/>
          <w:szCs w:val="16"/>
        </w:rPr>
        <w:tab/>
      </w:r>
      <w:r w:rsidRPr="00D6664C">
        <w:rPr>
          <w:rFonts w:ascii="Times New Roman" w:hAnsi="Times New Roman" w:cs="Times New Roman"/>
          <w:sz w:val="16"/>
          <w:szCs w:val="16"/>
        </w:rPr>
        <w:tab/>
        <w:t>_____________________________</w:t>
      </w:r>
    </w:p>
    <w:p w:rsidR="00C37F06"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w:t>
      </w:r>
      <w:r w:rsidRPr="00D6664C">
        <w:rPr>
          <w:rFonts w:ascii="Times New Roman" w:hAnsi="Times New Roman" w:cs="Times New Roman"/>
          <w:sz w:val="16"/>
          <w:szCs w:val="16"/>
        </w:rPr>
        <w:tab/>
      </w:r>
      <w:r w:rsidRPr="00D6664C">
        <w:rPr>
          <w:rFonts w:ascii="Times New Roman" w:hAnsi="Times New Roman" w:cs="Times New Roman"/>
          <w:sz w:val="16"/>
          <w:szCs w:val="16"/>
        </w:rPr>
        <w:tab/>
      </w:r>
      <w:r>
        <w:rPr>
          <w:rFonts w:ascii="Times New Roman" w:hAnsi="Times New Roman" w:cs="Times New Roman"/>
          <w:sz w:val="16"/>
          <w:szCs w:val="16"/>
        </w:rPr>
        <w:tab/>
        <w:t>_____________________________</w:t>
      </w:r>
    </w:p>
    <w:p w:rsidR="00C37F06" w:rsidRDefault="00C37F06" w:rsidP="00956A91">
      <w:pPr>
        <w:pStyle w:val="ConsPlusNonformat"/>
        <w:widowControl/>
        <w:rPr>
          <w:rFonts w:ascii="Times New Roman" w:hAnsi="Times New Roman" w:cs="Times New Roman"/>
          <w:sz w:val="16"/>
          <w:szCs w:val="16"/>
        </w:rPr>
      </w:pPr>
    </w:p>
    <w:p w:rsidR="00C37F06" w:rsidRDefault="00C37F06" w:rsidP="00956A91">
      <w:pPr>
        <w:pStyle w:val="ConsPlusNonformat"/>
        <w:widowControl/>
        <w:rPr>
          <w:rFonts w:ascii="Times New Roman" w:hAnsi="Times New Roman" w:cs="Times New Roman"/>
          <w:sz w:val="16"/>
          <w:szCs w:val="16"/>
        </w:rPr>
      </w:pPr>
    </w:p>
    <w:p w:rsidR="00C37F06"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 xml:space="preserve"> "УТВЕРЖДАЮ"</w:t>
      </w: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 xml:space="preserve">                                          _________________________</w:t>
      </w: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 xml:space="preserve">                                                   ________________________</w:t>
      </w:r>
    </w:p>
    <w:p w:rsidR="00C37F06" w:rsidRPr="00D6664C" w:rsidRDefault="00C37F06" w:rsidP="00956A91">
      <w:pPr>
        <w:pStyle w:val="ConsPlusNonformat"/>
        <w:widowControl/>
        <w:jc w:val="right"/>
        <w:rPr>
          <w:rFonts w:ascii="Times New Roman" w:hAnsi="Times New Roman" w:cs="Times New Roman"/>
          <w:sz w:val="16"/>
          <w:szCs w:val="16"/>
        </w:rPr>
      </w:pPr>
      <w:r w:rsidRPr="00D6664C">
        <w:rPr>
          <w:rFonts w:ascii="Times New Roman" w:hAnsi="Times New Roman" w:cs="Times New Roman"/>
          <w:sz w:val="16"/>
          <w:szCs w:val="16"/>
        </w:rPr>
        <w:t xml:space="preserve">                                                   ________________________</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jc w:val="center"/>
        <w:rPr>
          <w:rFonts w:ascii="Times New Roman" w:hAnsi="Times New Roman" w:cs="Times New Roman"/>
          <w:sz w:val="16"/>
          <w:szCs w:val="16"/>
        </w:rPr>
      </w:pPr>
      <w:r w:rsidRPr="00D6664C">
        <w:rPr>
          <w:rFonts w:ascii="Times New Roman" w:hAnsi="Times New Roman" w:cs="Times New Roman"/>
          <w:sz w:val="16"/>
          <w:szCs w:val="16"/>
        </w:rPr>
        <w:t>АКТ</w:t>
      </w:r>
    </w:p>
    <w:p w:rsidR="00C37F06" w:rsidRPr="00D6664C" w:rsidRDefault="00C37F06" w:rsidP="00956A91">
      <w:pPr>
        <w:pStyle w:val="ConsPlusNonformat"/>
        <w:widowControl/>
        <w:jc w:val="center"/>
        <w:rPr>
          <w:rFonts w:ascii="Times New Roman" w:hAnsi="Times New Roman" w:cs="Times New Roman"/>
          <w:sz w:val="16"/>
          <w:szCs w:val="16"/>
        </w:rPr>
      </w:pPr>
      <w:r w:rsidRPr="00D6664C">
        <w:rPr>
          <w:rFonts w:ascii="Times New Roman" w:hAnsi="Times New Roman" w:cs="Times New Roman"/>
          <w:sz w:val="16"/>
          <w:szCs w:val="16"/>
        </w:rPr>
        <w:t>ПРИЕМКИ ВЫПОЛНЕННЫХ РАБОТ</w:t>
      </w:r>
    </w:p>
    <w:p w:rsidR="00C37F06" w:rsidRPr="00D6664C" w:rsidRDefault="00C37F06" w:rsidP="00956A91">
      <w:pPr>
        <w:pStyle w:val="ConsPlusNonformat"/>
        <w:widowControl/>
        <w:jc w:val="center"/>
        <w:rPr>
          <w:rFonts w:ascii="Times New Roman" w:hAnsi="Times New Roman" w:cs="Times New Roman"/>
          <w:sz w:val="16"/>
          <w:szCs w:val="16"/>
        </w:rPr>
      </w:pPr>
    </w:p>
    <w:p w:rsidR="00C37F06" w:rsidRPr="00D6664C" w:rsidRDefault="00C37F06" w:rsidP="00956A91">
      <w:pPr>
        <w:pStyle w:val="ConsPlusNonformat"/>
        <w:widowControl/>
        <w:tabs>
          <w:tab w:val="right" w:pos="7625"/>
        </w:tabs>
        <w:rPr>
          <w:rFonts w:ascii="Times New Roman" w:hAnsi="Times New Roman" w:cs="Times New Roman"/>
          <w:sz w:val="16"/>
          <w:szCs w:val="16"/>
        </w:rPr>
      </w:pPr>
      <w:r w:rsidRPr="00D6664C">
        <w:rPr>
          <w:rFonts w:ascii="Times New Roman" w:hAnsi="Times New Roman" w:cs="Times New Roman"/>
          <w:sz w:val="16"/>
          <w:szCs w:val="16"/>
        </w:rPr>
        <w:t>"___" _______________ 20__ года</w:t>
      </w:r>
      <w:r>
        <w:rPr>
          <w:rFonts w:ascii="Times New Roman" w:hAnsi="Times New Roman" w:cs="Times New Roman"/>
          <w:sz w:val="16"/>
          <w:szCs w:val="16"/>
        </w:rPr>
        <w:tab/>
      </w:r>
      <w:r w:rsidRPr="00D6664C">
        <w:rPr>
          <w:rFonts w:ascii="Times New Roman" w:hAnsi="Times New Roman" w:cs="Times New Roman"/>
          <w:sz w:val="16"/>
          <w:szCs w:val="16"/>
        </w:rPr>
        <w:t xml:space="preserve">г. </w:t>
      </w:r>
      <w:r>
        <w:rPr>
          <w:rFonts w:ascii="Times New Roman" w:hAnsi="Times New Roman" w:cs="Times New Roman"/>
          <w:sz w:val="16"/>
          <w:szCs w:val="16"/>
        </w:rPr>
        <w:t>Иваново</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1. _______________________________________________________________________________________________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2. _______________________________________________________________________________________________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3. _______________________________________________________________________________________________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в   присутствии  собственника  /квартиросъемщика/  кв.  N  ________  в доме</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N ____________ по ул. ______________________________________________________________________________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г. ____________ составила настоящий акт о том, что по вышеуказанному адресу</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согласно заявлению ___________________</w:t>
      </w:r>
      <w:r>
        <w:rPr>
          <w:rFonts w:ascii="Times New Roman" w:hAnsi="Times New Roman" w:cs="Times New Roman"/>
          <w:sz w:val="16"/>
          <w:szCs w:val="16"/>
        </w:rPr>
        <w:t>______________</w:t>
      </w:r>
      <w:r w:rsidRPr="00D6664C">
        <w:rPr>
          <w:rFonts w:ascii="Times New Roman" w:hAnsi="Times New Roman" w:cs="Times New Roman"/>
          <w:sz w:val="16"/>
          <w:szCs w:val="16"/>
        </w:rPr>
        <w:t>______________________________________________________________</w:t>
      </w:r>
    </w:p>
    <w:p w:rsidR="00C37F06" w:rsidRPr="00D6664C" w:rsidRDefault="00C37F06" w:rsidP="00956A91">
      <w:pPr>
        <w:pStyle w:val="ConsPlusNonformat"/>
        <w:widowControl/>
        <w:tabs>
          <w:tab w:val="center" w:pos="4111"/>
        </w:tabs>
        <w:rPr>
          <w:rFonts w:ascii="Times New Roman" w:hAnsi="Times New Roman" w:cs="Times New Roman"/>
          <w:sz w:val="16"/>
          <w:szCs w:val="16"/>
        </w:rPr>
      </w:pPr>
      <w:r>
        <w:rPr>
          <w:rFonts w:ascii="Times New Roman" w:hAnsi="Times New Roman" w:cs="Times New Roman"/>
          <w:sz w:val="16"/>
          <w:szCs w:val="16"/>
        </w:rPr>
        <w:tab/>
      </w:r>
      <w:r w:rsidRPr="00D6664C">
        <w:rPr>
          <w:rFonts w:ascii="Times New Roman" w:hAnsi="Times New Roman" w:cs="Times New Roman"/>
          <w:sz w:val="16"/>
          <w:szCs w:val="16"/>
        </w:rPr>
        <w:t>ФИО</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выполнены работы по ______________________</w:t>
      </w:r>
      <w:r>
        <w:rPr>
          <w:rFonts w:ascii="Times New Roman" w:hAnsi="Times New Roman" w:cs="Times New Roman"/>
          <w:sz w:val="16"/>
          <w:szCs w:val="16"/>
        </w:rPr>
        <w:t>_</w:t>
      </w:r>
      <w:r w:rsidRPr="00D6664C">
        <w:rPr>
          <w:rFonts w:ascii="Times New Roman" w:hAnsi="Times New Roman" w:cs="Times New Roman"/>
          <w:sz w:val="16"/>
          <w:szCs w:val="16"/>
        </w:rPr>
        <w:t>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_______________________________________________________________________________________________</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Заявитель к качеству работ претензий не имеет</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___________________________________</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 xml:space="preserve">       /подпись заявителя/</w:t>
      </w:r>
    </w:p>
    <w:p w:rsidR="00C37F06" w:rsidRPr="00D6664C" w:rsidRDefault="00C37F06" w:rsidP="00956A91">
      <w:pPr>
        <w:pStyle w:val="ConsPlusNonformat"/>
        <w:widowControl/>
        <w:rPr>
          <w:rFonts w:ascii="Times New Roman" w:hAnsi="Times New Roman" w:cs="Times New Roman"/>
          <w:sz w:val="16"/>
          <w:szCs w:val="16"/>
        </w:rPr>
      </w:pP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Комиссия:</w:t>
      </w:r>
    </w:p>
    <w:p w:rsidR="00C37F06" w:rsidRPr="00D6664C" w:rsidRDefault="00C37F06" w:rsidP="00956A91">
      <w:pPr>
        <w:pStyle w:val="ConsPlusNonformat"/>
        <w:widowControl/>
        <w:rPr>
          <w:rFonts w:ascii="Times New Roman" w:hAnsi="Times New Roman" w:cs="Times New Roman"/>
          <w:sz w:val="16"/>
          <w:szCs w:val="16"/>
        </w:rPr>
      </w:pPr>
      <w:r w:rsidRPr="00D6664C">
        <w:rPr>
          <w:rFonts w:ascii="Times New Roman" w:hAnsi="Times New Roman" w:cs="Times New Roman"/>
          <w:sz w:val="16"/>
          <w:szCs w:val="16"/>
        </w:rPr>
        <w:t>___________________________________________________________________________</w:t>
      </w:r>
    </w:p>
    <w:p w:rsidR="00C37F06" w:rsidRDefault="00C37F06" w:rsidP="001835D2">
      <w:pPr>
        <w:jc w:val="center"/>
        <w:rPr>
          <w:b/>
          <w:bCs/>
        </w:rPr>
      </w:pPr>
    </w:p>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C37F06" w:rsidRDefault="00C37F06" w:rsidP="004F3083"/>
    <w:p w:rsidR="004132FA" w:rsidRDefault="004132FA" w:rsidP="00AB7F26">
      <w:pPr>
        <w:ind w:firstLine="708"/>
      </w:pPr>
    </w:p>
    <w:p w:rsidR="004132FA" w:rsidRDefault="00C37F06" w:rsidP="00AB7F26">
      <w:pPr>
        <w:ind w:firstLine="708"/>
      </w:pPr>
      <w:r>
        <w:lastRenderedPageBreak/>
        <w:t>В 2014 году был</w:t>
      </w:r>
      <w:r w:rsidR="004132FA">
        <w:t>и</w:t>
      </w:r>
      <w:r>
        <w:t xml:space="preserve"> расторгнут</w:t>
      </w:r>
      <w:r w:rsidR="004132FA">
        <w:t>ы</w:t>
      </w:r>
      <w:r>
        <w:t xml:space="preserve"> договор</w:t>
      </w:r>
      <w:r w:rsidR="004132FA">
        <w:t>а</w:t>
      </w:r>
      <w:r>
        <w:t xml:space="preserve"> управления многоквартирным</w:t>
      </w:r>
      <w:r w:rsidR="004132FA">
        <w:t>и дома</w:t>
      </w:r>
      <w:r>
        <w:t>м</w:t>
      </w:r>
      <w:r w:rsidR="004132FA">
        <w:t>и:</w:t>
      </w:r>
      <w:r>
        <w:t xml:space="preserve"> </w:t>
      </w:r>
    </w:p>
    <w:p w:rsidR="00C37F06" w:rsidRDefault="004132FA" w:rsidP="004132FA">
      <w:pPr>
        <w:ind w:firstLine="708"/>
        <w:jc w:val="both"/>
      </w:pPr>
      <w:r>
        <w:t xml:space="preserve">-  </w:t>
      </w:r>
      <w:r w:rsidR="00C37F06">
        <w:t>№102 по пр. Строителей г. Ив</w:t>
      </w:r>
      <w:r>
        <w:t>анова (Предписание Прокуратуры);</w:t>
      </w:r>
    </w:p>
    <w:p w:rsidR="004132FA" w:rsidRDefault="004132FA" w:rsidP="004132FA">
      <w:pPr>
        <w:ind w:firstLine="708"/>
        <w:jc w:val="both"/>
      </w:pPr>
      <w:r>
        <w:t>- №201 по ул. Лежневская г. Иванова (изменение способа управления на непосредственное);</w:t>
      </w:r>
    </w:p>
    <w:p w:rsidR="004132FA" w:rsidRDefault="004132FA" w:rsidP="004132FA">
      <w:pPr>
        <w:ind w:firstLine="708"/>
        <w:jc w:val="both"/>
      </w:pPr>
      <w:r>
        <w:t>- №201 Б по ул. Лежневская г. Иванова (изменение способа управления на непосредственное);</w:t>
      </w:r>
    </w:p>
    <w:p w:rsidR="004132FA" w:rsidRDefault="004132FA" w:rsidP="004132FA">
      <w:pPr>
        <w:ind w:firstLine="708"/>
        <w:jc w:val="both"/>
      </w:pPr>
      <w:r>
        <w:t>- №201 В по ул. Лежневская г. Иванова (изменение способа управления на непосредственное);</w:t>
      </w:r>
    </w:p>
    <w:p w:rsidR="004132FA" w:rsidRDefault="004132FA" w:rsidP="004132FA">
      <w:pPr>
        <w:ind w:firstLine="708"/>
        <w:jc w:val="both"/>
      </w:pPr>
      <w:r>
        <w:t>- №201 Д по ул. Лежневская г. Иванова (изменение способа управления на непосредственное);</w:t>
      </w:r>
    </w:p>
    <w:p w:rsidR="004132FA" w:rsidRDefault="004132FA" w:rsidP="004132FA">
      <w:pPr>
        <w:ind w:firstLine="708"/>
        <w:jc w:val="both"/>
      </w:pPr>
      <w:r>
        <w:t>- №201 Е по ул. Лежневская г. Иванова (изменение способа управления на непосредственное).</w:t>
      </w:r>
    </w:p>
    <w:p w:rsidR="004132FA" w:rsidRDefault="004132FA" w:rsidP="004132FA">
      <w:pPr>
        <w:ind w:firstLine="708"/>
        <w:jc w:val="both"/>
      </w:pPr>
    </w:p>
    <w:p w:rsidR="00BC1C01" w:rsidRDefault="00BC1C01" w:rsidP="004132FA">
      <w:pPr>
        <w:ind w:firstLine="708"/>
        <w:jc w:val="both"/>
      </w:pPr>
    </w:p>
    <w:p w:rsidR="00C37F06" w:rsidRDefault="00C37F06" w:rsidP="004F3083"/>
    <w:p w:rsidR="00C37F06" w:rsidRDefault="00C37F06" w:rsidP="0070228B">
      <w:pPr>
        <w:ind w:firstLine="708"/>
        <w:jc w:val="both"/>
      </w:pPr>
      <w:r>
        <w:t>С 01.05.2014г. ЗАО «УК ЖХ №1» является членом некоммерческого партнерства «Объединение организаций, управляющих недвижимостью «Стратегия».</w:t>
      </w:r>
    </w:p>
    <w:p w:rsidR="00C37F06" w:rsidRDefault="00C37F06" w:rsidP="0070228B">
      <w:pPr>
        <w:jc w:val="both"/>
      </w:pPr>
    </w:p>
    <w:p w:rsidR="00C37F06" w:rsidRDefault="00C37F06" w:rsidP="0070228B">
      <w:pPr>
        <w:jc w:val="both"/>
      </w:pPr>
      <w:r>
        <w:t>Юридический адрес: 153012, г. Иваново, ул. Сакко, д. 41</w:t>
      </w:r>
    </w:p>
    <w:p w:rsidR="00173635" w:rsidRDefault="00173635" w:rsidP="00173635">
      <w:pPr>
        <w:pStyle w:val="a4"/>
        <w:autoSpaceDE w:val="0"/>
        <w:autoSpaceDN w:val="0"/>
        <w:adjustRightInd w:val="0"/>
        <w:spacing w:after="0" w:line="240" w:lineRule="auto"/>
        <w:ind w:left="-284"/>
        <w:jc w:val="both"/>
        <w:rPr>
          <w:rFonts w:ascii="Times New Roman" w:hAnsi="Times New Roman" w:cs="Times New Roman"/>
          <w:sz w:val="24"/>
          <w:szCs w:val="24"/>
        </w:rPr>
      </w:pPr>
    </w:p>
    <w:p w:rsidR="00BC1C01" w:rsidRDefault="00BC1C01" w:rsidP="00173635">
      <w:pPr>
        <w:pStyle w:val="a4"/>
        <w:autoSpaceDE w:val="0"/>
        <w:autoSpaceDN w:val="0"/>
        <w:adjustRightInd w:val="0"/>
        <w:spacing w:after="0" w:line="240" w:lineRule="auto"/>
        <w:ind w:left="-284"/>
        <w:jc w:val="both"/>
        <w:rPr>
          <w:rFonts w:ascii="Times New Roman" w:hAnsi="Times New Roman" w:cs="Times New Roman"/>
          <w:sz w:val="24"/>
          <w:szCs w:val="24"/>
        </w:rPr>
      </w:pPr>
    </w:p>
    <w:p w:rsidR="00BC1C01" w:rsidRDefault="00BC1C01" w:rsidP="00173635">
      <w:pPr>
        <w:pStyle w:val="a4"/>
        <w:autoSpaceDE w:val="0"/>
        <w:autoSpaceDN w:val="0"/>
        <w:adjustRightInd w:val="0"/>
        <w:spacing w:after="0" w:line="240" w:lineRule="auto"/>
        <w:ind w:left="-284"/>
        <w:jc w:val="both"/>
        <w:rPr>
          <w:rFonts w:ascii="Times New Roman" w:hAnsi="Times New Roman" w:cs="Times New Roman"/>
          <w:sz w:val="24"/>
          <w:szCs w:val="24"/>
        </w:rPr>
      </w:pPr>
    </w:p>
    <w:p w:rsidR="00173635" w:rsidRDefault="00173635" w:rsidP="00173635">
      <w:pPr>
        <w:pStyle w:val="a4"/>
        <w:autoSpaceDE w:val="0"/>
        <w:autoSpaceDN w:val="0"/>
        <w:adjustRightInd w:val="0"/>
        <w:spacing w:after="0" w:line="240" w:lineRule="auto"/>
        <w:ind w:left="-284" w:firstLine="284"/>
        <w:jc w:val="both"/>
        <w:rPr>
          <w:rFonts w:ascii="Times New Roman" w:hAnsi="Times New Roman" w:cs="Times New Roman"/>
          <w:sz w:val="24"/>
          <w:szCs w:val="24"/>
        </w:rPr>
      </w:pPr>
    </w:p>
    <w:p w:rsidR="00173635" w:rsidRDefault="00173635" w:rsidP="00173635">
      <w:pPr>
        <w:pStyle w:val="a4"/>
        <w:autoSpaceDE w:val="0"/>
        <w:autoSpaceDN w:val="0"/>
        <w:adjustRightInd w:val="0"/>
        <w:spacing w:after="0" w:line="240" w:lineRule="auto"/>
        <w:ind w:left="-284" w:firstLine="284"/>
        <w:jc w:val="both"/>
        <w:rPr>
          <w:rFonts w:ascii="Times New Roman" w:hAnsi="Times New Roman" w:cs="Times New Roman"/>
          <w:sz w:val="24"/>
          <w:szCs w:val="28"/>
        </w:rPr>
      </w:pPr>
      <w:r w:rsidRPr="00173635">
        <w:rPr>
          <w:rFonts w:ascii="Times New Roman" w:hAnsi="Times New Roman" w:cs="Times New Roman"/>
          <w:sz w:val="24"/>
          <w:szCs w:val="28"/>
        </w:rPr>
        <w:t>Действуя в интересах собственников помещений многоквартирных домов, на основании решений общих собраний собственников помещений, ЗАО "УК ЖХ №1" заключает договора от имени собственников о предоставлении возможности использования части общего имущества многоквартирных домов для размещения кабельных линий связи и телекоммуникационного оборудования на условиях, определенных общим собранием.</w:t>
      </w:r>
    </w:p>
    <w:p w:rsidR="006506D2" w:rsidRDefault="006506D2" w:rsidP="00173635">
      <w:pPr>
        <w:pStyle w:val="a4"/>
        <w:autoSpaceDE w:val="0"/>
        <w:autoSpaceDN w:val="0"/>
        <w:adjustRightInd w:val="0"/>
        <w:spacing w:after="0" w:line="240" w:lineRule="auto"/>
        <w:ind w:left="-284" w:firstLine="284"/>
        <w:jc w:val="both"/>
        <w:rPr>
          <w:rFonts w:ascii="Times New Roman" w:hAnsi="Times New Roman" w:cs="Times New Roman"/>
          <w:sz w:val="24"/>
          <w:szCs w:val="28"/>
        </w:rPr>
      </w:pPr>
    </w:p>
    <w:p w:rsidR="006506D2" w:rsidRDefault="006506D2" w:rsidP="00173635">
      <w:pPr>
        <w:pStyle w:val="a4"/>
        <w:autoSpaceDE w:val="0"/>
        <w:autoSpaceDN w:val="0"/>
        <w:adjustRightInd w:val="0"/>
        <w:spacing w:after="0" w:line="240" w:lineRule="auto"/>
        <w:ind w:left="-284" w:firstLine="284"/>
        <w:jc w:val="both"/>
        <w:rPr>
          <w:rFonts w:ascii="Times New Roman" w:hAnsi="Times New Roman" w:cs="Times New Roman"/>
          <w:sz w:val="24"/>
          <w:szCs w:val="28"/>
        </w:rPr>
      </w:pPr>
    </w:p>
    <w:p w:rsidR="006506D2" w:rsidRDefault="006506D2" w:rsidP="006506D2">
      <w:pPr>
        <w:pStyle w:val="a4"/>
        <w:autoSpaceDE w:val="0"/>
        <w:autoSpaceDN w:val="0"/>
        <w:adjustRightInd w:val="0"/>
        <w:spacing w:after="0" w:line="240" w:lineRule="auto"/>
        <w:ind w:left="-284" w:firstLine="284"/>
        <w:jc w:val="both"/>
        <w:rPr>
          <w:rFonts w:ascii="Times New Roman" w:hAnsi="Times New Roman" w:cs="Times New Roman"/>
          <w:sz w:val="24"/>
          <w:szCs w:val="28"/>
        </w:rPr>
      </w:pPr>
      <w:r>
        <w:rPr>
          <w:rFonts w:ascii="Times New Roman" w:hAnsi="Times New Roman" w:cs="Times New Roman"/>
          <w:sz w:val="24"/>
          <w:szCs w:val="28"/>
        </w:rPr>
        <w:t>Количество случаев снижения платы за нарушения качества содержания и ремонта общего имущества в многоквартирных домах:</w:t>
      </w:r>
    </w:p>
    <w:p w:rsidR="006506D2" w:rsidRDefault="006506D2" w:rsidP="006506D2">
      <w:pPr>
        <w:pStyle w:val="a4"/>
        <w:autoSpaceDE w:val="0"/>
        <w:autoSpaceDN w:val="0"/>
        <w:adjustRightInd w:val="0"/>
        <w:spacing w:after="0" w:line="240" w:lineRule="auto"/>
        <w:ind w:left="-284" w:firstLine="284"/>
        <w:jc w:val="both"/>
        <w:rPr>
          <w:rFonts w:ascii="Times New Roman" w:hAnsi="Times New Roman" w:cs="Times New Roman"/>
          <w:sz w:val="24"/>
          <w:szCs w:val="28"/>
        </w:rPr>
      </w:pPr>
      <w:r>
        <w:rPr>
          <w:rFonts w:ascii="Times New Roman" w:hAnsi="Times New Roman" w:cs="Times New Roman"/>
          <w:sz w:val="24"/>
          <w:szCs w:val="28"/>
        </w:rPr>
        <w:t>- содержание придомовой территории: 6</w:t>
      </w:r>
    </w:p>
    <w:p w:rsidR="006506D2" w:rsidRDefault="006506D2" w:rsidP="006506D2">
      <w:pPr>
        <w:pStyle w:val="a4"/>
        <w:autoSpaceDE w:val="0"/>
        <w:autoSpaceDN w:val="0"/>
        <w:adjustRightInd w:val="0"/>
        <w:spacing w:after="0" w:line="240" w:lineRule="auto"/>
        <w:ind w:left="-284" w:firstLine="284"/>
        <w:jc w:val="both"/>
        <w:rPr>
          <w:rFonts w:ascii="Times New Roman" w:hAnsi="Times New Roman" w:cs="Times New Roman"/>
          <w:sz w:val="24"/>
          <w:szCs w:val="28"/>
        </w:rPr>
      </w:pPr>
      <w:r>
        <w:rPr>
          <w:rFonts w:ascii="Times New Roman" w:hAnsi="Times New Roman" w:cs="Times New Roman"/>
          <w:sz w:val="24"/>
          <w:szCs w:val="28"/>
        </w:rPr>
        <w:t>- уборка лестничных клеток: 9</w:t>
      </w:r>
    </w:p>
    <w:p w:rsidR="006506D2" w:rsidRDefault="006506D2" w:rsidP="006506D2">
      <w:pPr>
        <w:pStyle w:val="a4"/>
        <w:autoSpaceDE w:val="0"/>
        <w:autoSpaceDN w:val="0"/>
        <w:adjustRightInd w:val="0"/>
        <w:spacing w:after="0" w:line="240" w:lineRule="auto"/>
        <w:ind w:left="-284" w:firstLine="284"/>
        <w:jc w:val="both"/>
        <w:rPr>
          <w:rFonts w:ascii="Times New Roman" w:hAnsi="Times New Roman" w:cs="Times New Roman"/>
          <w:sz w:val="24"/>
          <w:szCs w:val="28"/>
        </w:rPr>
      </w:pPr>
      <w:r>
        <w:rPr>
          <w:rFonts w:ascii="Times New Roman" w:hAnsi="Times New Roman" w:cs="Times New Roman"/>
          <w:sz w:val="24"/>
          <w:szCs w:val="28"/>
        </w:rPr>
        <w:t>- содержание лифтов: 4</w:t>
      </w:r>
    </w:p>
    <w:p w:rsidR="006506D2" w:rsidRDefault="006506D2" w:rsidP="006506D2">
      <w:pPr>
        <w:pStyle w:val="a4"/>
        <w:autoSpaceDE w:val="0"/>
        <w:autoSpaceDN w:val="0"/>
        <w:adjustRightInd w:val="0"/>
        <w:spacing w:after="0" w:line="240" w:lineRule="auto"/>
        <w:ind w:left="0"/>
        <w:jc w:val="both"/>
        <w:rPr>
          <w:rFonts w:ascii="Times New Roman" w:hAnsi="Times New Roman" w:cs="Times New Roman"/>
          <w:sz w:val="24"/>
          <w:szCs w:val="28"/>
        </w:rPr>
      </w:pPr>
    </w:p>
    <w:p w:rsidR="00173635" w:rsidRDefault="00173635" w:rsidP="006506D2">
      <w:pPr>
        <w:pStyle w:val="a4"/>
        <w:autoSpaceDE w:val="0"/>
        <w:autoSpaceDN w:val="0"/>
        <w:adjustRightInd w:val="0"/>
        <w:spacing w:after="0" w:line="240" w:lineRule="auto"/>
        <w:ind w:left="0"/>
        <w:jc w:val="both"/>
        <w:rPr>
          <w:rFonts w:ascii="Times New Roman" w:hAnsi="Times New Roman" w:cs="Times New Roman"/>
          <w:sz w:val="24"/>
          <w:szCs w:val="28"/>
        </w:rPr>
      </w:pPr>
    </w:p>
    <w:p w:rsidR="00173635" w:rsidRPr="00173635" w:rsidRDefault="00173635" w:rsidP="00173635">
      <w:pPr>
        <w:pStyle w:val="a4"/>
        <w:autoSpaceDE w:val="0"/>
        <w:autoSpaceDN w:val="0"/>
        <w:adjustRightInd w:val="0"/>
        <w:spacing w:after="0" w:line="240" w:lineRule="auto"/>
        <w:ind w:left="-284" w:firstLine="1543"/>
        <w:jc w:val="both"/>
        <w:rPr>
          <w:rFonts w:ascii="Times New Roman" w:hAnsi="Times New Roman" w:cs="Times New Roman"/>
          <w:sz w:val="24"/>
          <w:szCs w:val="28"/>
        </w:rPr>
      </w:pPr>
    </w:p>
    <w:p w:rsidR="00173635" w:rsidRPr="00173635" w:rsidRDefault="00173635" w:rsidP="00173635">
      <w:pPr>
        <w:pStyle w:val="a4"/>
        <w:autoSpaceDE w:val="0"/>
        <w:autoSpaceDN w:val="0"/>
        <w:adjustRightInd w:val="0"/>
        <w:spacing w:after="0" w:line="240" w:lineRule="auto"/>
        <w:ind w:left="-284" w:firstLine="284"/>
        <w:jc w:val="both"/>
        <w:rPr>
          <w:rFonts w:ascii="Times New Roman" w:hAnsi="Times New Roman" w:cs="Times New Roman"/>
          <w:sz w:val="24"/>
          <w:szCs w:val="28"/>
        </w:rPr>
      </w:pPr>
      <w:r>
        <w:rPr>
          <w:rFonts w:ascii="Times New Roman" w:hAnsi="Times New Roman" w:cs="Times New Roman"/>
          <w:sz w:val="24"/>
          <w:szCs w:val="28"/>
        </w:rPr>
        <w:t>Случаи привлечения ЗАО «УК</w:t>
      </w:r>
      <w:r w:rsidRPr="00173635">
        <w:rPr>
          <w:rFonts w:ascii="Times New Roman" w:hAnsi="Times New Roman" w:cs="Times New Roman"/>
          <w:sz w:val="24"/>
          <w:szCs w:val="28"/>
        </w:rPr>
        <w:t xml:space="preserve"> ЖХ №1» в 201</w:t>
      </w:r>
      <w:r>
        <w:rPr>
          <w:rFonts w:ascii="Times New Roman" w:hAnsi="Times New Roman" w:cs="Times New Roman"/>
          <w:sz w:val="24"/>
          <w:szCs w:val="28"/>
        </w:rPr>
        <w:t>4</w:t>
      </w:r>
      <w:r w:rsidRPr="00173635">
        <w:rPr>
          <w:rFonts w:ascii="Times New Roman" w:hAnsi="Times New Roman" w:cs="Times New Roman"/>
          <w:sz w:val="24"/>
          <w:szCs w:val="28"/>
        </w:rPr>
        <w:t xml:space="preserve"> году к административной ответственности за нарушение в сфере управления мн</w:t>
      </w:r>
      <w:r>
        <w:rPr>
          <w:rFonts w:ascii="Times New Roman" w:hAnsi="Times New Roman" w:cs="Times New Roman"/>
          <w:sz w:val="24"/>
          <w:szCs w:val="28"/>
        </w:rPr>
        <w:t>огоквартирными домами отсутствуют.</w:t>
      </w:r>
    </w:p>
    <w:p w:rsidR="00C37F06" w:rsidRPr="00173635" w:rsidRDefault="00C37F06" w:rsidP="004F3083">
      <w:pPr>
        <w:rPr>
          <w:sz w:val="22"/>
        </w:rPr>
      </w:pPr>
    </w:p>
    <w:p w:rsidR="00C37F06" w:rsidRDefault="00C37F06" w:rsidP="001835D2">
      <w:pPr>
        <w:jc w:val="center"/>
        <w:rPr>
          <w:b/>
          <w:bCs/>
          <w:sz w:val="28"/>
          <w:szCs w:val="28"/>
          <w:u w:val="single"/>
        </w:rPr>
      </w:pPr>
    </w:p>
    <w:p w:rsidR="00C37F06" w:rsidRPr="003E460C" w:rsidRDefault="00C37F06" w:rsidP="008D7CB0">
      <w:pPr>
        <w:pStyle w:val="a4"/>
        <w:autoSpaceDE w:val="0"/>
        <w:autoSpaceDN w:val="0"/>
        <w:adjustRightInd w:val="0"/>
        <w:spacing w:after="0" w:line="240" w:lineRule="auto"/>
        <w:ind w:left="0"/>
        <w:jc w:val="both"/>
        <w:rPr>
          <w:rFonts w:ascii="Times New Roman" w:hAnsi="Times New Roman" w:cs="Times New Roman"/>
          <w:sz w:val="28"/>
          <w:szCs w:val="28"/>
        </w:rPr>
      </w:pPr>
    </w:p>
    <w:sectPr w:rsidR="00C37F06" w:rsidRPr="003E460C" w:rsidSect="00A61AE2">
      <w:pgSz w:w="11906" w:h="16838"/>
      <w:pgMar w:top="720" w:right="987" w:bottom="72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68" w:rsidRDefault="00717A68" w:rsidP="00C33766">
      <w:r>
        <w:separator/>
      </w:r>
    </w:p>
  </w:endnote>
  <w:endnote w:type="continuationSeparator" w:id="0">
    <w:p w:rsidR="00717A68" w:rsidRDefault="00717A68" w:rsidP="00C3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68" w:rsidRDefault="00717A68" w:rsidP="00C33766">
      <w:r>
        <w:separator/>
      </w:r>
    </w:p>
  </w:footnote>
  <w:footnote w:type="continuationSeparator" w:id="0">
    <w:p w:rsidR="00717A68" w:rsidRDefault="00717A68" w:rsidP="00C33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84A"/>
    <w:multiLevelType w:val="hybridMultilevel"/>
    <w:tmpl w:val="834A27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A2106E"/>
    <w:multiLevelType w:val="hybridMultilevel"/>
    <w:tmpl w:val="06541E6E"/>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2">
    <w:nsid w:val="50691309"/>
    <w:multiLevelType w:val="hybridMultilevel"/>
    <w:tmpl w:val="2F6CB63E"/>
    <w:lvl w:ilvl="0" w:tplc="FB98BAF8">
      <w:start w:val="1"/>
      <w:numFmt w:val="decimal"/>
      <w:lvlText w:val="%1."/>
      <w:lvlJc w:val="left"/>
      <w:pPr>
        <w:ind w:left="780" w:hanging="360"/>
      </w:pPr>
      <w:rPr>
        <w:b/>
        <w:bCs/>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
    <w:nsid w:val="5C8764BC"/>
    <w:multiLevelType w:val="hybridMultilevel"/>
    <w:tmpl w:val="3B8CCD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9B"/>
    <w:rsid w:val="00000748"/>
    <w:rsid w:val="00002028"/>
    <w:rsid w:val="00002A2E"/>
    <w:rsid w:val="00014799"/>
    <w:rsid w:val="00026CE0"/>
    <w:rsid w:val="00031B8D"/>
    <w:rsid w:val="00034E14"/>
    <w:rsid w:val="0003787D"/>
    <w:rsid w:val="00053525"/>
    <w:rsid w:val="0007369D"/>
    <w:rsid w:val="00077235"/>
    <w:rsid w:val="00085363"/>
    <w:rsid w:val="00094BB4"/>
    <w:rsid w:val="000A35FD"/>
    <w:rsid w:val="000B2DD6"/>
    <w:rsid w:val="000C24B3"/>
    <w:rsid w:val="000C2FCF"/>
    <w:rsid w:val="000C30A3"/>
    <w:rsid w:val="000C6A43"/>
    <w:rsid w:val="000C7F02"/>
    <w:rsid w:val="000D4B9D"/>
    <w:rsid w:val="000E0F10"/>
    <w:rsid w:val="000E4FED"/>
    <w:rsid w:val="000F1ECC"/>
    <w:rsid w:val="0010195F"/>
    <w:rsid w:val="00102132"/>
    <w:rsid w:val="00111DD5"/>
    <w:rsid w:val="0011321A"/>
    <w:rsid w:val="001141D2"/>
    <w:rsid w:val="001166F3"/>
    <w:rsid w:val="0011763D"/>
    <w:rsid w:val="001178E3"/>
    <w:rsid w:val="00121EDB"/>
    <w:rsid w:val="0012442D"/>
    <w:rsid w:val="001259F0"/>
    <w:rsid w:val="00127E06"/>
    <w:rsid w:val="00141041"/>
    <w:rsid w:val="0015252E"/>
    <w:rsid w:val="00153087"/>
    <w:rsid w:val="0016629F"/>
    <w:rsid w:val="00170B62"/>
    <w:rsid w:val="00173635"/>
    <w:rsid w:val="0017507B"/>
    <w:rsid w:val="00176491"/>
    <w:rsid w:val="001835D2"/>
    <w:rsid w:val="00183DC3"/>
    <w:rsid w:val="001846E7"/>
    <w:rsid w:val="00186592"/>
    <w:rsid w:val="00196584"/>
    <w:rsid w:val="0019713F"/>
    <w:rsid w:val="0019754D"/>
    <w:rsid w:val="001975D9"/>
    <w:rsid w:val="001A680B"/>
    <w:rsid w:val="001B042C"/>
    <w:rsid w:val="001B30A3"/>
    <w:rsid w:val="001B5FB6"/>
    <w:rsid w:val="001D5925"/>
    <w:rsid w:val="001D774B"/>
    <w:rsid w:val="001F6083"/>
    <w:rsid w:val="001F64A4"/>
    <w:rsid w:val="00200E7D"/>
    <w:rsid w:val="002175F0"/>
    <w:rsid w:val="00240761"/>
    <w:rsid w:val="002410D0"/>
    <w:rsid w:val="002421E5"/>
    <w:rsid w:val="00242403"/>
    <w:rsid w:val="00243873"/>
    <w:rsid w:val="00244066"/>
    <w:rsid w:val="00246020"/>
    <w:rsid w:val="002523F6"/>
    <w:rsid w:val="00254102"/>
    <w:rsid w:val="002614D1"/>
    <w:rsid w:val="00272674"/>
    <w:rsid w:val="0027438A"/>
    <w:rsid w:val="002774E9"/>
    <w:rsid w:val="002827F0"/>
    <w:rsid w:val="002830C6"/>
    <w:rsid w:val="00295EFE"/>
    <w:rsid w:val="002A0772"/>
    <w:rsid w:val="002A4025"/>
    <w:rsid w:val="002A74CF"/>
    <w:rsid w:val="002B1029"/>
    <w:rsid w:val="002B36CA"/>
    <w:rsid w:val="002B716E"/>
    <w:rsid w:val="002B72ED"/>
    <w:rsid w:val="002C2A90"/>
    <w:rsid w:val="002C2BDE"/>
    <w:rsid w:val="002D2A5A"/>
    <w:rsid w:val="002E42CD"/>
    <w:rsid w:val="002F20F3"/>
    <w:rsid w:val="00304A7C"/>
    <w:rsid w:val="00315096"/>
    <w:rsid w:val="00317EDF"/>
    <w:rsid w:val="0032349E"/>
    <w:rsid w:val="003312CC"/>
    <w:rsid w:val="00333C5A"/>
    <w:rsid w:val="003344E2"/>
    <w:rsid w:val="00351538"/>
    <w:rsid w:val="003539F2"/>
    <w:rsid w:val="00355CDD"/>
    <w:rsid w:val="00355CE2"/>
    <w:rsid w:val="0036052A"/>
    <w:rsid w:val="003613CC"/>
    <w:rsid w:val="00362E70"/>
    <w:rsid w:val="003643BF"/>
    <w:rsid w:val="00370F07"/>
    <w:rsid w:val="00375135"/>
    <w:rsid w:val="00382F52"/>
    <w:rsid w:val="00386A0D"/>
    <w:rsid w:val="003900C9"/>
    <w:rsid w:val="00393E26"/>
    <w:rsid w:val="003A283D"/>
    <w:rsid w:val="003A7BEA"/>
    <w:rsid w:val="003B1097"/>
    <w:rsid w:val="003B3DE9"/>
    <w:rsid w:val="003B7833"/>
    <w:rsid w:val="003D4391"/>
    <w:rsid w:val="003D44EE"/>
    <w:rsid w:val="003E1B99"/>
    <w:rsid w:val="003E460C"/>
    <w:rsid w:val="003F009B"/>
    <w:rsid w:val="003F68BC"/>
    <w:rsid w:val="0040055F"/>
    <w:rsid w:val="00405B65"/>
    <w:rsid w:val="004072AF"/>
    <w:rsid w:val="0041036C"/>
    <w:rsid w:val="00410D6E"/>
    <w:rsid w:val="0041281D"/>
    <w:rsid w:val="00412E50"/>
    <w:rsid w:val="004132FA"/>
    <w:rsid w:val="00415D5A"/>
    <w:rsid w:val="00417298"/>
    <w:rsid w:val="00424FE4"/>
    <w:rsid w:val="00436D02"/>
    <w:rsid w:val="004422EC"/>
    <w:rsid w:val="00443120"/>
    <w:rsid w:val="00445CAC"/>
    <w:rsid w:val="00450BA1"/>
    <w:rsid w:val="0045380F"/>
    <w:rsid w:val="00463161"/>
    <w:rsid w:val="00466FEB"/>
    <w:rsid w:val="0047790D"/>
    <w:rsid w:val="004807F9"/>
    <w:rsid w:val="004868BF"/>
    <w:rsid w:val="00492479"/>
    <w:rsid w:val="0049522C"/>
    <w:rsid w:val="004A02A0"/>
    <w:rsid w:val="004A68BD"/>
    <w:rsid w:val="004B0A53"/>
    <w:rsid w:val="004B302B"/>
    <w:rsid w:val="004C0A97"/>
    <w:rsid w:val="004C46B5"/>
    <w:rsid w:val="004C46F2"/>
    <w:rsid w:val="004D0922"/>
    <w:rsid w:val="004D0A9B"/>
    <w:rsid w:val="004D5699"/>
    <w:rsid w:val="004E418C"/>
    <w:rsid w:val="004E6B19"/>
    <w:rsid w:val="004F3083"/>
    <w:rsid w:val="004F7EB3"/>
    <w:rsid w:val="00500C68"/>
    <w:rsid w:val="00500D44"/>
    <w:rsid w:val="0050424A"/>
    <w:rsid w:val="00507D21"/>
    <w:rsid w:val="0051074D"/>
    <w:rsid w:val="00514BDE"/>
    <w:rsid w:val="00526A42"/>
    <w:rsid w:val="00533651"/>
    <w:rsid w:val="00533DA9"/>
    <w:rsid w:val="005401A4"/>
    <w:rsid w:val="00543AB3"/>
    <w:rsid w:val="00557314"/>
    <w:rsid w:val="005620B9"/>
    <w:rsid w:val="0056257E"/>
    <w:rsid w:val="00562586"/>
    <w:rsid w:val="00564EB0"/>
    <w:rsid w:val="00565E87"/>
    <w:rsid w:val="005668BC"/>
    <w:rsid w:val="00571B9B"/>
    <w:rsid w:val="005742E5"/>
    <w:rsid w:val="00594678"/>
    <w:rsid w:val="005947DF"/>
    <w:rsid w:val="005A6787"/>
    <w:rsid w:val="005A716F"/>
    <w:rsid w:val="005A767F"/>
    <w:rsid w:val="005C5447"/>
    <w:rsid w:val="005E169A"/>
    <w:rsid w:val="005E79D4"/>
    <w:rsid w:val="005F0265"/>
    <w:rsid w:val="005F0E71"/>
    <w:rsid w:val="005F380C"/>
    <w:rsid w:val="005F6D76"/>
    <w:rsid w:val="00604C53"/>
    <w:rsid w:val="00607BC4"/>
    <w:rsid w:val="00613D17"/>
    <w:rsid w:val="006143E0"/>
    <w:rsid w:val="0061521D"/>
    <w:rsid w:val="006204D7"/>
    <w:rsid w:val="006307AE"/>
    <w:rsid w:val="006506D2"/>
    <w:rsid w:val="00651D1A"/>
    <w:rsid w:val="00651FFB"/>
    <w:rsid w:val="006628B0"/>
    <w:rsid w:val="0066395A"/>
    <w:rsid w:val="00667AF4"/>
    <w:rsid w:val="006752EA"/>
    <w:rsid w:val="006852A2"/>
    <w:rsid w:val="00686DE2"/>
    <w:rsid w:val="0068743F"/>
    <w:rsid w:val="0069315F"/>
    <w:rsid w:val="006A6B43"/>
    <w:rsid w:val="006B5518"/>
    <w:rsid w:val="006C4F79"/>
    <w:rsid w:val="006D2868"/>
    <w:rsid w:val="006E5D25"/>
    <w:rsid w:val="0070228B"/>
    <w:rsid w:val="00704120"/>
    <w:rsid w:val="00704F89"/>
    <w:rsid w:val="00707A82"/>
    <w:rsid w:val="00716325"/>
    <w:rsid w:val="00717A68"/>
    <w:rsid w:val="007230F3"/>
    <w:rsid w:val="00726E01"/>
    <w:rsid w:val="00731131"/>
    <w:rsid w:val="007339CE"/>
    <w:rsid w:val="00733BC0"/>
    <w:rsid w:val="0073554A"/>
    <w:rsid w:val="00746435"/>
    <w:rsid w:val="007522AF"/>
    <w:rsid w:val="00752696"/>
    <w:rsid w:val="00760827"/>
    <w:rsid w:val="00761032"/>
    <w:rsid w:val="0076173A"/>
    <w:rsid w:val="00780485"/>
    <w:rsid w:val="007818DB"/>
    <w:rsid w:val="00782BD5"/>
    <w:rsid w:val="00784A84"/>
    <w:rsid w:val="00784A9C"/>
    <w:rsid w:val="007860DA"/>
    <w:rsid w:val="0079035A"/>
    <w:rsid w:val="007A2DD3"/>
    <w:rsid w:val="007A3DD4"/>
    <w:rsid w:val="007C101C"/>
    <w:rsid w:val="007C36CA"/>
    <w:rsid w:val="007D4368"/>
    <w:rsid w:val="007D51CF"/>
    <w:rsid w:val="007D56CF"/>
    <w:rsid w:val="007D6A88"/>
    <w:rsid w:val="007F1EA1"/>
    <w:rsid w:val="007F373E"/>
    <w:rsid w:val="007F48B8"/>
    <w:rsid w:val="00802194"/>
    <w:rsid w:val="00807E88"/>
    <w:rsid w:val="00814D84"/>
    <w:rsid w:val="00816B98"/>
    <w:rsid w:val="00817452"/>
    <w:rsid w:val="008214A5"/>
    <w:rsid w:val="0082255E"/>
    <w:rsid w:val="00830D9F"/>
    <w:rsid w:val="00832D80"/>
    <w:rsid w:val="008352A3"/>
    <w:rsid w:val="0083698D"/>
    <w:rsid w:val="00841FB5"/>
    <w:rsid w:val="00845949"/>
    <w:rsid w:val="00852142"/>
    <w:rsid w:val="008526EB"/>
    <w:rsid w:val="00854413"/>
    <w:rsid w:val="00856A42"/>
    <w:rsid w:val="0086638F"/>
    <w:rsid w:val="00867B4A"/>
    <w:rsid w:val="0087334A"/>
    <w:rsid w:val="0088040D"/>
    <w:rsid w:val="00881203"/>
    <w:rsid w:val="008921B8"/>
    <w:rsid w:val="00893E67"/>
    <w:rsid w:val="008A02D0"/>
    <w:rsid w:val="008A2FF3"/>
    <w:rsid w:val="008B44F3"/>
    <w:rsid w:val="008C3FE1"/>
    <w:rsid w:val="008C4566"/>
    <w:rsid w:val="008C6EFD"/>
    <w:rsid w:val="008C7116"/>
    <w:rsid w:val="008D095C"/>
    <w:rsid w:val="008D3CAD"/>
    <w:rsid w:val="008D7CB0"/>
    <w:rsid w:val="008E09BA"/>
    <w:rsid w:val="008F5ADE"/>
    <w:rsid w:val="0090517F"/>
    <w:rsid w:val="00906A5E"/>
    <w:rsid w:val="00910237"/>
    <w:rsid w:val="009119A0"/>
    <w:rsid w:val="00952750"/>
    <w:rsid w:val="0095587B"/>
    <w:rsid w:val="0095625D"/>
    <w:rsid w:val="00956A91"/>
    <w:rsid w:val="00960C24"/>
    <w:rsid w:val="009620C5"/>
    <w:rsid w:val="0096660E"/>
    <w:rsid w:val="0097056A"/>
    <w:rsid w:val="009765AF"/>
    <w:rsid w:val="0098488F"/>
    <w:rsid w:val="009904E2"/>
    <w:rsid w:val="0099619A"/>
    <w:rsid w:val="009A0D44"/>
    <w:rsid w:val="009A3F47"/>
    <w:rsid w:val="009A500A"/>
    <w:rsid w:val="009A5CBA"/>
    <w:rsid w:val="009A6A05"/>
    <w:rsid w:val="009B415F"/>
    <w:rsid w:val="009B4253"/>
    <w:rsid w:val="009B43A8"/>
    <w:rsid w:val="009C114D"/>
    <w:rsid w:val="009D5310"/>
    <w:rsid w:val="009D53E8"/>
    <w:rsid w:val="009E1B72"/>
    <w:rsid w:val="009E6576"/>
    <w:rsid w:val="009F05D0"/>
    <w:rsid w:val="00A112AF"/>
    <w:rsid w:val="00A13973"/>
    <w:rsid w:val="00A36B0D"/>
    <w:rsid w:val="00A43161"/>
    <w:rsid w:val="00A43449"/>
    <w:rsid w:val="00A437E6"/>
    <w:rsid w:val="00A50F65"/>
    <w:rsid w:val="00A529B3"/>
    <w:rsid w:val="00A552DA"/>
    <w:rsid w:val="00A57FAB"/>
    <w:rsid w:val="00A61AE2"/>
    <w:rsid w:val="00A66C43"/>
    <w:rsid w:val="00A72E99"/>
    <w:rsid w:val="00A86375"/>
    <w:rsid w:val="00A93258"/>
    <w:rsid w:val="00A93476"/>
    <w:rsid w:val="00AA4C71"/>
    <w:rsid w:val="00AB7F26"/>
    <w:rsid w:val="00AC074C"/>
    <w:rsid w:val="00AC4BE3"/>
    <w:rsid w:val="00AD5D8A"/>
    <w:rsid w:val="00AD7EC5"/>
    <w:rsid w:val="00AE087D"/>
    <w:rsid w:val="00AE4E52"/>
    <w:rsid w:val="00AE5091"/>
    <w:rsid w:val="00AE6CE0"/>
    <w:rsid w:val="00AF0860"/>
    <w:rsid w:val="00AF5DC7"/>
    <w:rsid w:val="00AF5E8E"/>
    <w:rsid w:val="00B07B12"/>
    <w:rsid w:val="00B122C7"/>
    <w:rsid w:val="00B21939"/>
    <w:rsid w:val="00B25EE5"/>
    <w:rsid w:val="00B368D8"/>
    <w:rsid w:val="00B4104A"/>
    <w:rsid w:val="00B454CA"/>
    <w:rsid w:val="00B61D9B"/>
    <w:rsid w:val="00B76E69"/>
    <w:rsid w:val="00B82230"/>
    <w:rsid w:val="00B93E28"/>
    <w:rsid w:val="00B945EA"/>
    <w:rsid w:val="00BA0D71"/>
    <w:rsid w:val="00BB07C6"/>
    <w:rsid w:val="00BB5954"/>
    <w:rsid w:val="00BB5CC4"/>
    <w:rsid w:val="00BC068D"/>
    <w:rsid w:val="00BC1C01"/>
    <w:rsid w:val="00BC3A8C"/>
    <w:rsid w:val="00BD4D56"/>
    <w:rsid w:val="00C00DD7"/>
    <w:rsid w:val="00C0103F"/>
    <w:rsid w:val="00C011C2"/>
    <w:rsid w:val="00C01EBF"/>
    <w:rsid w:val="00C0481E"/>
    <w:rsid w:val="00C0483C"/>
    <w:rsid w:val="00C0621B"/>
    <w:rsid w:val="00C12144"/>
    <w:rsid w:val="00C1230B"/>
    <w:rsid w:val="00C264B9"/>
    <w:rsid w:val="00C32D63"/>
    <w:rsid w:val="00C33766"/>
    <w:rsid w:val="00C3518D"/>
    <w:rsid w:val="00C36693"/>
    <w:rsid w:val="00C37F06"/>
    <w:rsid w:val="00C454D2"/>
    <w:rsid w:val="00C535D4"/>
    <w:rsid w:val="00C65E66"/>
    <w:rsid w:val="00C66801"/>
    <w:rsid w:val="00C66865"/>
    <w:rsid w:val="00C84864"/>
    <w:rsid w:val="00C8583A"/>
    <w:rsid w:val="00C94F29"/>
    <w:rsid w:val="00CA317D"/>
    <w:rsid w:val="00CA5A47"/>
    <w:rsid w:val="00CA70D8"/>
    <w:rsid w:val="00CB3392"/>
    <w:rsid w:val="00CB5FD0"/>
    <w:rsid w:val="00CC2BFE"/>
    <w:rsid w:val="00CD0FEB"/>
    <w:rsid w:val="00CF0D9C"/>
    <w:rsid w:val="00CF0E51"/>
    <w:rsid w:val="00CF4424"/>
    <w:rsid w:val="00D03FA4"/>
    <w:rsid w:val="00D10B78"/>
    <w:rsid w:val="00D12173"/>
    <w:rsid w:val="00D12C53"/>
    <w:rsid w:val="00D13F52"/>
    <w:rsid w:val="00D2009E"/>
    <w:rsid w:val="00D23D2A"/>
    <w:rsid w:val="00D35216"/>
    <w:rsid w:val="00D3658E"/>
    <w:rsid w:val="00D46A59"/>
    <w:rsid w:val="00D51DB2"/>
    <w:rsid w:val="00D5443B"/>
    <w:rsid w:val="00D54AF0"/>
    <w:rsid w:val="00D60272"/>
    <w:rsid w:val="00D6664C"/>
    <w:rsid w:val="00D8315E"/>
    <w:rsid w:val="00D8488F"/>
    <w:rsid w:val="00D85522"/>
    <w:rsid w:val="00D86239"/>
    <w:rsid w:val="00D946CA"/>
    <w:rsid w:val="00D95EB7"/>
    <w:rsid w:val="00D97870"/>
    <w:rsid w:val="00DA2124"/>
    <w:rsid w:val="00DA4E96"/>
    <w:rsid w:val="00DA7013"/>
    <w:rsid w:val="00DB10B1"/>
    <w:rsid w:val="00DC3296"/>
    <w:rsid w:val="00DC54E0"/>
    <w:rsid w:val="00DD0414"/>
    <w:rsid w:val="00DD0BE4"/>
    <w:rsid w:val="00DD3B8F"/>
    <w:rsid w:val="00DD5B5B"/>
    <w:rsid w:val="00DE40CA"/>
    <w:rsid w:val="00E011F8"/>
    <w:rsid w:val="00E02AF1"/>
    <w:rsid w:val="00E10D2A"/>
    <w:rsid w:val="00E11979"/>
    <w:rsid w:val="00E17D77"/>
    <w:rsid w:val="00E3097C"/>
    <w:rsid w:val="00E35658"/>
    <w:rsid w:val="00E406AE"/>
    <w:rsid w:val="00E510B9"/>
    <w:rsid w:val="00E5402C"/>
    <w:rsid w:val="00E6330A"/>
    <w:rsid w:val="00E63CD7"/>
    <w:rsid w:val="00E74EDB"/>
    <w:rsid w:val="00E75DD4"/>
    <w:rsid w:val="00E85231"/>
    <w:rsid w:val="00EA518E"/>
    <w:rsid w:val="00EB0102"/>
    <w:rsid w:val="00EB251C"/>
    <w:rsid w:val="00EC665E"/>
    <w:rsid w:val="00ED67EC"/>
    <w:rsid w:val="00EE1BA9"/>
    <w:rsid w:val="00EE7958"/>
    <w:rsid w:val="00EE7FE5"/>
    <w:rsid w:val="00EF50F7"/>
    <w:rsid w:val="00F04E67"/>
    <w:rsid w:val="00F322AD"/>
    <w:rsid w:val="00F32ADA"/>
    <w:rsid w:val="00F56D99"/>
    <w:rsid w:val="00F61F1C"/>
    <w:rsid w:val="00F65B1F"/>
    <w:rsid w:val="00F73AA7"/>
    <w:rsid w:val="00F7664A"/>
    <w:rsid w:val="00F83C3D"/>
    <w:rsid w:val="00F87736"/>
    <w:rsid w:val="00F94EA1"/>
    <w:rsid w:val="00FA2BDC"/>
    <w:rsid w:val="00FA6245"/>
    <w:rsid w:val="00FB40DE"/>
    <w:rsid w:val="00FC6C35"/>
    <w:rsid w:val="00FD1FB3"/>
    <w:rsid w:val="00FD283A"/>
    <w:rsid w:val="00FD3827"/>
    <w:rsid w:val="00FE5E37"/>
    <w:rsid w:val="00FE7FD0"/>
    <w:rsid w:val="00FF1826"/>
    <w:rsid w:val="00FF39AC"/>
    <w:rsid w:val="00FF5125"/>
    <w:rsid w:val="00FF5530"/>
    <w:rsid w:val="00FF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0517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5443B"/>
    <w:pPr>
      <w:widowControl w:val="0"/>
      <w:autoSpaceDE w:val="0"/>
      <w:autoSpaceDN w:val="0"/>
      <w:adjustRightInd w:val="0"/>
    </w:pPr>
    <w:rPr>
      <w:rFonts w:ascii="Arial" w:hAnsi="Arial" w:cs="Arial"/>
      <w:b/>
      <w:bCs/>
    </w:rPr>
  </w:style>
  <w:style w:type="paragraph" w:styleId="a3">
    <w:name w:val="No Spacing"/>
    <w:uiPriority w:val="99"/>
    <w:qFormat/>
    <w:rsid w:val="00D5443B"/>
    <w:rPr>
      <w:rFonts w:ascii="Calibri" w:hAnsi="Calibri" w:cs="Calibri"/>
      <w:sz w:val="22"/>
      <w:szCs w:val="22"/>
    </w:rPr>
  </w:style>
  <w:style w:type="paragraph" w:styleId="a4">
    <w:name w:val="List Paragraph"/>
    <w:basedOn w:val="a"/>
    <w:uiPriority w:val="99"/>
    <w:qFormat/>
    <w:rsid w:val="00094BB4"/>
    <w:pPr>
      <w:spacing w:after="200" w:line="276" w:lineRule="auto"/>
      <w:ind w:left="720"/>
    </w:pPr>
    <w:rPr>
      <w:rFonts w:ascii="Calibri" w:hAnsi="Calibri" w:cs="Calibri"/>
      <w:sz w:val="22"/>
      <w:szCs w:val="22"/>
    </w:rPr>
  </w:style>
  <w:style w:type="table" w:styleId="a5">
    <w:name w:val="Table Grid"/>
    <w:basedOn w:val="a1"/>
    <w:uiPriority w:val="99"/>
    <w:rsid w:val="000C3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99"/>
    <w:qFormat/>
    <w:locked/>
    <w:rsid w:val="0086638F"/>
    <w:rPr>
      <w:b/>
      <w:bCs/>
    </w:rPr>
  </w:style>
  <w:style w:type="paragraph" w:styleId="a7">
    <w:name w:val="header"/>
    <w:basedOn w:val="a"/>
    <w:link w:val="a8"/>
    <w:uiPriority w:val="99"/>
    <w:rsid w:val="00C33766"/>
    <w:pPr>
      <w:tabs>
        <w:tab w:val="center" w:pos="4677"/>
        <w:tab w:val="right" w:pos="9355"/>
      </w:tabs>
    </w:pPr>
  </w:style>
  <w:style w:type="character" w:customStyle="1" w:styleId="a8">
    <w:name w:val="Верхний колонтитул Знак"/>
    <w:link w:val="a7"/>
    <w:uiPriority w:val="99"/>
    <w:locked/>
    <w:rsid w:val="00C33766"/>
    <w:rPr>
      <w:sz w:val="24"/>
      <w:szCs w:val="24"/>
    </w:rPr>
  </w:style>
  <w:style w:type="paragraph" w:styleId="a9">
    <w:name w:val="footer"/>
    <w:basedOn w:val="a"/>
    <w:link w:val="aa"/>
    <w:uiPriority w:val="99"/>
    <w:rsid w:val="00C33766"/>
    <w:pPr>
      <w:tabs>
        <w:tab w:val="center" w:pos="4677"/>
        <w:tab w:val="right" w:pos="9355"/>
      </w:tabs>
    </w:pPr>
  </w:style>
  <w:style w:type="character" w:customStyle="1" w:styleId="aa">
    <w:name w:val="Нижний колонтитул Знак"/>
    <w:link w:val="a9"/>
    <w:uiPriority w:val="99"/>
    <w:locked/>
    <w:rsid w:val="00C33766"/>
    <w:rPr>
      <w:sz w:val="24"/>
      <w:szCs w:val="24"/>
    </w:rPr>
  </w:style>
  <w:style w:type="character" w:styleId="ab">
    <w:name w:val="Hyperlink"/>
    <w:uiPriority w:val="99"/>
    <w:rsid w:val="00A61AE2"/>
    <w:rPr>
      <w:color w:val="0000FF"/>
      <w:u w:val="single"/>
    </w:rPr>
  </w:style>
  <w:style w:type="character" w:customStyle="1" w:styleId="ac">
    <w:name w:val="Основной текст Знак"/>
    <w:link w:val="ad"/>
    <w:uiPriority w:val="99"/>
    <w:locked/>
    <w:rsid w:val="00956A91"/>
    <w:rPr>
      <w:rFonts w:ascii="Calibri" w:hAnsi="Calibri" w:cs="Calibri"/>
      <w:sz w:val="36"/>
      <w:szCs w:val="36"/>
    </w:rPr>
  </w:style>
  <w:style w:type="paragraph" w:styleId="ad">
    <w:name w:val="Body Text"/>
    <w:basedOn w:val="a"/>
    <w:link w:val="ac"/>
    <w:uiPriority w:val="99"/>
    <w:rsid w:val="00956A91"/>
    <w:pPr>
      <w:jc w:val="center"/>
    </w:pPr>
    <w:rPr>
      <w:rFonts w:ascii="Calibri" w:hAnsi="Calibri" w:cs="Calibri"/>
      <w:sz w:val="36"/>
      <w:szCs w:val="36"/>
    </w:rPr>
  </w:style>
  <w:style w:type="character" w:customStyle="1" w:styleId="BodyTextChar1">
    <w:name w:val="Body Text Char1"/>
    <w:uiPriority w:val="99"/>
    <w:semiHidden/>
    <w:rsid w:val="006D7147"/>
    <w:rPr>
      <w:sz w:val="24"/>
      <w:szCs w:val="24"/>
    </w:rPr>
  </w:style>
  <w:style w:type="character" w:customStyle="1" w:styleId="1">
    <w:name w:val="Основной текст Знак1"/>
    <w:uiPriority w:val="99"/>
    <w:semiHidden/>
    <w:rsid w:val="00956A91"/>
    <w:rPr>
      <w:sz w:val="24"/>
      <w:szCs w:val="24"/>
    </w:rPr>
  </w:style>
  <w:style w:type="paragraph" w:customStyle="1" w:styleId="ConsPlusNonformat">
    <w:name w:val="ConsPlusNonformat"/>
    <w:uiPriority w:val="99"/>
    <w:rsid w:val="00956A91"/>
    <w:pPr>
      <w:widowControl w:val="0"/>
      <w:autoSpaceDE w:val="0"/>
      <w:autoSpaceDN w:val="0"/>
      <w:adjustRightInd w:val="0"/>
    </w:pPr>
    <w:rPr>
      <w:rFonts w:ascii="Courier New" w:hAnsi="Courier New" w:cs="Courier New"/>
    </w:rPr>
  </w:style>
  <w:style w:type="paragraph" w:customStyle="1" w:styleId="ConsNormal">
    <w:name w:val="ConsNormal"/>
    <w:uiPriority w:val="99"/>
    <w:rsid w:val="00956A91"/>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956A91"/>
    <w:pPr>
      <w:widowControl w:val="0"/>
      <w:autoSpaceDE w:val="0"/>
      <w:autoSpaceDN w:val="0"/>
      <w:adjustRightInd w:val="0"/>
    </w:pPr>
    <w:rPr>
      <w:rFonts w:ascii="Arial" w:hAnsi="Arial" w:cs="Arial"/>
      <w:b/>
      <w:bCs/>
    </w:rPr>
  </w:style>
  <w:style w:type="paragraph" w:customStyle="1" w:styleId="ConsNonformat">
    <w:name w:val="ConsNonformat"/>
    <w:uiPriority w:val="99"/>
    <w:rsid w:val="00956A91"/>
    <w:pPr>
      <w:widowControl w:val="0"/>
      <w:autoSpaceDE w:val="0"/>
      <w:autoSpaceDN w:val="0"/>
      <w:adjustRightInd w:val="0"/>
    </w:pPr>
    <w:rPr>
      <w:rFonts w:ascii="Courier New" w:hAnsi="Courier New" w:cs="Courier New"/>
    </w:rPr>
  </w:style>
  <w:style w:type="paragraph" w:customStyle="1" w:styleId="ConsCell">
    <w:name w:val="ConsCell"/>
    <w:uiPriority w:val="99"/>
    <w:rsid w:val="00956A91"/>
    <w:pPr>
      <w:widowControl w:val="0"/>
      <w:autoSpaceDE w:val="0"/>
      <w:autoSpaceDN w:val="0"/>
      <w:adjustRightInd w:val="0"/>
    </w:pPr>
    <w:rPr>
      <w:rFonts w:ascii="Arial" w:hAnsi="Arial" w:cs="Arial"/>
    </w:rPr>
  </w:style>
  <w:style w:type="paragraph" w:customStyle="1" w:styleId="ConsPlusCell">
    <w:name w:val="ConsPlusCell"/>
    <w:uiPriority w:val="99"/>
    <w:rsid w:val="00956A91"/>
    <w:pPr>
      <w:widowControl w:val="0"/>
      <w:autoSpaceDE w:val="0"/>
      <w:autoSpaceDN w:val="0"/>
      <w:adjustRightInd w:val="0"/>
    </w:pPr>
    <w:rPr>
      <w:rFonts w:ascii="Arial" w:hAnsi="Arial" w:cs="Arial"/>
    </w:rPr>
  </w:style>
  <w:style w:type="character" w:styleId="ae">
    <w:name w:val="page number"/>
    <w:basedOn w:val="a0"/>
    <w:uiPriority w:val="99"/>
    <w:rsid w:val="00956A91"/>
  </w:style>
  <w:style w:type="paragraph" w:styleId="af">
    <w:name w:val="Balloon Text"/>
    <w:basedOn w:val="a"/>
    <w:link w:val="af0"/>
    <w:uiPriority w:val="99"/>
    <w:semiHidden/>
    <w:rsid w:val="00956A91"/>
    <w:rPr>
      <w:rFonts w:ascii="Tahoma" w:hAnsi="Tahoma" w:cs="Tahoma"/>
      <w:sz w:val="16"/>
      <w:szCs w:val="16"/>
    </w:rPr>
  </w:style>
  <w:style w:type="character" w:customStyle="1" w:styleId="af0">
    <w:name w:val="Текст выноски Знак"/>
    <w:link w:val="af"/>
    <w:uiPriority w:val="99"/>
    <w:locked/>
    <w:rsid w:val="00956A91"/>
    <w:rPr>
      <w:rFonts w:ascii="Tahoma" w:hAnsi="Tahoma" w:cs="Tahoma"/>
      <w:sz w:val="16"/>
      <w:szCs w:val="16"/>
    </w:rPr>
  </w:style>
  <w:style w:type="character" w:customStyle="1" w:styleId="af1">
    <w:name w:val="Основной текст_"/>
    <w:link w:val="10"/>
    <w:uiPriority w:val="99"/>
    <w:locked/>
    <w:rsid w:val="00956A91"/>
    <w:rPr>
      <w:b/>
      <w:bCs/>
      <w:sz w:val="16"/>
      <w:szCs w:val="16"/>
      <w:shd w:val="clear" w:color="auto" w:fill="FFFFFF"/>
    </w:rPr>
  </w:style>
  <w:style w:type="character" w:customStyle="1" w:styleId="Arial">
    <w:name w:val="Основной текст + Arial"/>
    <w:aliases w:val="7 pt,Не полужирный"/>
    <w:uiPriority w:val="99"/>
    <w:rsid w:val="00956A91"/>
    <w:rPr>
      <w:rFonts w:ascii="Arial" w:eastAsia="Times New Roman" w:hAnsi="Arial" w:cs="Arial"/>
      <w:b/>
      <w:bCs/>
      <w:color w:val="000000"/>
      <w:spacing w:val="0"/>
      <w:w w:val="100"/>
      <w:position w:val="0"/>
      <w:sz w:val="14"/>
      <w:szCs w:val="14"/>
      <w:u w:val="none"/>
      <w:lang w:val="ru-RU"/>
    </w:rPr>
  </w:style>
  <w:style w:type="character" w:customStyle="1" w:styleId="7pt">
    <w:name w:val="Основной текст + 7 pt"/>
    <w:uiPriority w:val="99"/>
    <w:rsid w:val="00956A91"/>
    <w:rPr>
      <w:rFonts w:ascii="Times New Roman" w:hAnsi="Times New Roman" w:cs="Times New Roman"/>
      <w:b/>
      <w:bCs/>
      <w:color w:val="000000"/>
      <w:spacing w:val="0"/>
      <w:w w:val="100"/>
      <w:position w:val="0"/>
      <w:sz w:val="14"/>
      <w:szCs w:val="14"/>
      <w:u w:val="none"/>
      <w:lang w:val="ru-RU"/>
    </w:rPr>
  </w:style>
  <w:style w:type="paragraph" w:customStyle="1" w:styleId="10">
    <w:name w:val="Основной текст1"/>
    <w:basedOn w:val="a"/>
    <w:link w:val="af1"/>
    <w:uiPriority w:val="99"/>
    <w:rsid w:val="00956A91"/>
    <w:pPr>
      <w:widowControl w:val="0"/>
      <w:shd w:val="clear" w:color="auto" w:fill="FFFFFF"/>
      <w:spacing w:after="360" w:line="240" w:lineRule="atLeast"/>
    </w:pPr>
    <w:rPr>
      <w:b/>
      <w:bCs/>
      <w:sz w:val="16"/>
      <w:szCs w:val="16"/>
    </w:rPr>
  </w:style>
  <w:style w:type="character" w:styleId="af2">
    <w:name w:val="FollowedHyperlink"/>
    <w:uiPriority w:val="99"/>
    <w:rsid w:val="006204D7"/>
    <w:rPr>
      <w:color w:val="800080"/>
      <w:u w:val="single"/>
    </w:rPr>
  </w:style>
  <w:style w:type="paragraph" w:customStyle="1" w:styleId="font5">
    <w:name w:val="font5"/>
    <w:basedOn w:val="a"/>
    <w:rsid w:val="006204D7"/>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04D7"/>
    <w:pPr>
      <w:spacing w:before="100" w:beforeAutospacing="1" w:after="100" w:afterAutospacing="1"/>
    </w:pPr>
    <w:rPr>
      <w:rFonts w:ascii="Tahoma" w:hAnsi="Tahoma" w:cs="Tahoma"/>
      <w:color w:val="000000"/>
      <w:sz w:val="16"/>
      <w:szCs w:val="16"/>
    </w:rPr>
  </w:style>
  <w:style w:type="paragraph" w:customStyle="1" w:styleId="xl65">
    <w:name w:val="xl65"/>
    <w:basedOn w:val="a"/>
    <w:rsid w:val="006204D7"/>
    <w:pPr>
      <w:shd w:val="clear" w:color="auto" w:fill="FFFFFF"/>
      <w:spacing w:before="100" w:beforeAutospacing="1" w:after="100" w:afterAutospacing="1"/>
    </w:pPr>
  </w:style>
  <w:style w:type="paragraph" w:customStyle="1" w:styleId="xl66">
    <w:name w:val="xl66"/>
    <w:basedOn w:val="a"/>
    <w:rsid w:val="006204D7"/>
    <w:pPr>
      <w:spacing w:before="100" w:beforeAutospacing="1" w:after="100" w:afterAutospacing="1"/>
    </w:pPr>
  </w:style>
  <w:style w:type="paragraph" w:customStyle="1" w:styleId="xl67">
    <w:name w:val="xl67"/>
    <w:basedOn w:val="a"/>
    <w:rsid w:val="006204D7"/>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68">
    <w:name w:val="xl68"/>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9">
    <w:name w:val="xl69"/>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0">
    <w:name w:val="xl70"/>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1">
    <w:name w:val="xl71"/>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72">
    <w:name w:val="xl72"/>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3">
    <w:name w:val="xl73"/>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620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204D7"/>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
    <w:rsid w:val="006204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77">
    <w:name w:val="xl77"/>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8">
    <w:name w:val="xl78"/>
    <w:basedOn w:val="a"/>
    <w:rsid w:val="00620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FF0000"/>
    </w:rPr>
  </w:style>
  <w:style w:type="paragraph" w:customStyle="1" w:styleId="xl80">
    <w:name w:val="xl80"/>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0000"/>
    </w:rPr>
  </w:style>
  <w:style w:type="paragraph" w:customStyle="1" w:styleId="xl81">
    <w:name w:val="xl81"/>
    <w:basedOn w:val="a"/>
    <w:rsid w:val="006204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82">
    <w:name w:val="xl82"/>
    <w:basedOn w:val="a"/>
    <w:rsid w:val="006204D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rPr>
  </w:style>
  <w:style w:type="paragraph" w:customStyle="1" w:styleId="xl83">
    <w:name w:val="xl83"/>
    <w:basedOn w:val="a"/>
    <w:rsid w:val="006204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6204D7"/>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85">
    <w:name w:val="xl85"/>
    <w:basedOn w:val="a"/>
    <w:rsid w:val="006204D7"/>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i/>
      <w:iCs/>
      <w:sz w:val="18"/>
      <w:szCs w:val="18"/>
    </w:rPr>
  </w:style>
  <w:style w:type="paragraph" w:customStyle="1" w:styleId="xl86">
    <w:name w:val="xl86"/>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sz w:val="18"/>
      <w:szCs w:val="18"/>
    </w:rPr>
  </w:style>
  <w:style w:type="paragraph" w:customStyle="1" w:styleId="xl87">
    <w:name w:val="xl87"/>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i/>
      <w:iCs/>
      <w:sz w:val="18"/>
      <w:szCs w:val="18"/>
    </w:rPr>
  </w:style>
  <w:style w:type="paragraph" w:customStyle="1" w:styleId="xl88">
    <w:name w:val="xl88"/>
    <w:basedOn w:val="a"/>
    <w:rsid w:val="006204D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89">
    <w:name w:val="xl89"/>
    <w:basedOn w:val="a"/>
    <w:rsid w:val="006204D7"/>
    <w:pPr>
      <w:pBdr>
        <w:left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90">
    <w:name w:val="xl90"/>
    <w:basedOn w:val="a"/>
    <w:rsid w:val="006204D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91">
    <w:name w:val="xl91"/>
    <w:basedOn w:val="a"/>
    <w:rsid w:val="006204D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i/>
      <w:iCs/>
    </w:rPr>
  </w:style>
  <w:style w:type="paragraph" w:customStyle="1" w:styleId="xl92">
    <w:name w:val="xl92"/>
    <w:basedOn w:val="a"/>
    <w:rsid w:val="006204D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iCs/>
    </w:rPr>
  </w:style>
  <w:style w:type="paragraph" w:customStyle="1" w:styleId="xl93">
    <w:name w:val="xl93"/>
    <w:basedOn w:val="a"/>
    <w:rsid w:val="006204D7"/>
    <w:pPr>
      <w:pBdr>
        <w:top w:val="double" w:sz="6" w:space="0" w:color="auto"/>
        <w:left w:val="single" w:sz="4" w:space="0" w:color="auto"/>
      </w:pBdr>
      <w:shd w:val="clear" w:color="auto" w:fill="FFFFFF"/>
      <w:spacing w:before="100" w:beforeAutospacing="1" w:after="100" w:afterAutospacing="1"/>
      <w:jc w:val="center"/>
      <w:textAlignment w:val="center"/>
    </w:pPr>
  </w:style>
  <w:style w:type="paragraph" w:customStyle="1" w:styleId="xl94">
    <w:name w:val="xl94"/>
    <w:basedOn w:val="a"/>
    <w:rsid w:val="006204D7"/>
    <w:pPr>
      <w:pBdr>
        <w:left w:val="single" w:sz="4" w:space="0" w:color="auto"/>
      </w:pBdr>
      <w:shd w:val="clear" w:color="auto" w:fill="FFFFFF"/>
      <w:spacing w:before="100" w:beforeAutospacing="1" w:after="100" w:afterAutospacing="1"/>
      <w:jc w:val="center"/>
      <w:textAlignment w:val="center"/>
    </w:pPr>
  </w:style>
  <w:style w:type="paragraph" w:customStyle="1" w:styleId="xl95">
    <w:name w:val="xl95"/>
    <w:basedOn w:val="a"/>
    <w:rsid w:val="006204D7"/>
    <w:pPr>
      <w:pBdr>
        <w:top w:val="double" w:sz="6" w:space="0" w:color="auto"/>
        <w:left w:val="single" w:sz="4" w:space="0" w:color="auto"/>
      </w:pBdr>
      <w:spacing w:before="100" w:beforeAutospacing="1" w:after="100" w:afterAutospacing="1"/>
      <w:jc w:val="center"/>
      <w:textAlignment w:val="center"/>
    </w:pPr>
  </w:style>
  <w:style w:type="paragraph" w:customStyle="1" w:styleId="xl96">
    <w:name w:val="xl96"/>
    <w:basedOn w:val="a"/>
    <w:rsid w:val="006204D7"/>
    <w:pPr>
      <w:pBdr>
        <w:left w:val="single" w:sz="4" w:space="0" w:color="auto"/>
      </w:pBdr>
      <w:spacing w:before="100" w:beforeAutospacing="1" w:after="100" w:afterAutospacing="1"/>
      <w:jc w:val="center"/>
      <w:textAlignment w:val="center"/>
    </w:pPr>
  </w:style>
  <w:style w:type="paragraph" w:customStyle="1" w:styleId="xl97">
    <w:name w:val="xl97"/>
    <w:basedOn w:val="a"/>
    <w:rsid w:val="006204D7"/>
    <w:pPr>
      <w:pBdr>
        <w:top w:val="double" w:sz="6"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98">
    <w:name w:val="xl98"/>
    <w:basedOn w:val="a"/>
    <w:rsid w:val="006204D7"/>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99">
    <w:name w:val="xl99"/>
    <w:basedOn w:val="a"/>
    <w:rsid w:val="006204D7"/>
    <w:pPr>
      <w:pBdr>
        <w:top w:val="double" w:sz="6" w:space="0" w:color="auto"/>
        <w:right w:val="single" w:sz="4" w:space="0" w:color="auto"/>
      </w:pBdr>
      <w:shd w:val="clear" w:color="auto" w:fill="FFFFFF"/>
      <w:spacing w:before="100" w:beforeAutospacing="1" w:after="100" w:afterAutospacing="1"/>
      <w:jc w:val="center"/>
      <w:textAlignment w:val="center"/>
    </w:pPr>
  </w:style>
  <w:style w:type="paragraph" w:customStyle="1" w:styleId="xl100">
    <w:name w:val="xl100"/>
    <w:basedOn w:val="a"/>
    <w:rsid w:val="006204D7"/>
    <w:pPr>
      <w:pBdr>
        <w:right w:val="single" w:sz="4" w:space="0" w:color="auto"/>
      </w:pBdr>
      <w:shd w:val="clear" w:color="auto" w:fill="FFFFFF"/>
      <w:spacing w:before="100" w:beforeAutospacing="1" w:after="100" w:afterAutospacing="1"/>
      <w:jc w:val="center"/>
      <w:textAlignment w:val="center"/>
    </w:pPr>
  </w:style>
  <w:style w:type="paragraph" w:customStyle="1" w:styleId="xl101">
    <w:name w:val="xl101"/>
    <w:basedOn w:val="a"/>
    <w:rsid w:val="006204D7"/>
    <w:pPr>
      <w:pBdr>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02">
    <w:name w:val="xl102"/>
    <w:basedOn w:val="a"/>
    <w:rsid w:val="006204D7"/>
    <w:pPr>
      <w:pBdr>
        <w:top w:val="double" w:sz="6" w:space="0" w:color="auto"/>
      </w:pBdr>
      <w:shd w:val="clear" w:color="auto" w:fill="FFFFFF"/>
      <w:spacing w:before="100" w:beforeAutospacing="1" w:after="100" w:afterAutospacing="1"/>
      <w:jc w:val="center"/>
      <w:textAlignment w:val="center"/>
    </w:pPr>
  </w:style>
  <w:style w:type="paragraph" w:customStyle="1" w:styleId="xl103">
    <w:name w:val="xl103"/>
    <w:basedOn w:val="a"/>
    <w:rsid w:val="006204D7"/>
    <w:pPr>
      <w:pBdr>
        <w:top w:val="double" w:sz="6" w:space="0" w:color="auto"/>
        <w:left w:val="single" w:sz="4" w:space="0" w:color="auto"/>
      </w:pBdr>
      <w:shd w:val="clear" w:color="auto" w:fill="FFFFFF"/>
      <w:spacing w:before="100" w:beforeAutospacing="1" w:after="100" w:afterAutospacing="1"/>
      <w:jc w:val="center"/>
      <w:textAlignment w:val="center"/>
    </w:pPr>
  </w:style>
  <w:style w:type="paragraph" w:customStyle="1" w:styleId="xl104">
    <w:name w:val="xl104"/>
    <w:basedOn w:val="a"/>
    <w:rsid w:val="006204D7"/>
    <w:pPr>
      <w:pBdr>
        <w:left w:val="single" w:sz="4" w:space="0" w:color="auto"/>
      </w:pBdr>
      <w:shd w:val="clear" w:color="auto" w:fill="FFFFFF"/>
      <w:spacing w:before="100" w:beforeAutospacing="1" w:after="100" w:afterAutospacing="1"/>
      <w:jc w:val="center"/>
      <w:textAlignment w:val="center"/>
    </w:pPr>
  </w:style>
  <w:style w:type="paragraph" w:customStyle="1" w:styleId="xl105">
    <w:name w:val="xl105"/>
    <w:basedOn w:val="a"/>
    <w:rsid w:val="006204D7"/>
    <w:pPr>
      <w:pBdr>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106">
    <w:name w:val="xl106"/>
    <w:basedOn w:val="a"/>
    <w:rsid w:val="006204D7"/>
    <w:pPr>
      <w:pBdr>
        <w:top w:val="double" w:sz="6" w:space="0" w:color="auto"/>
        <w:lef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07">
    <w:name w:val="xl107"/>
    <w:basedOn w:val="a"/>
    <w:rsid w:val="006204D7"/>
    <w:pPr>
      <w:pBdr>
        <w:lef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08">
    <w:name w:val="xl108"/>
    <w:basedOn w:val="a"/>
    <w:rsid w:val="006204D7"/>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i/>
      <w:iCs/>
    </w:rPr>
  </w:style>
  <w:style w:type="paragraph" w:customStyle="1" w:styleId="xl109">
    <w:name w:val="xl109"/>
    <w:basedOn w:val="a"/>
    <w:rsid w:val="006204D7"/>
    <w:pPr>
      <w:pBdr>
        <w:top w:val="single" w:sz="4" w:space="0" w:color="auto"/>
        <w:bottom w:val="single" w:sz="4" w:space="0" w:color="auto"/>
      </w:pBdr>
      <w:shd w:val="clear" w:color="auto" w:fill="FFFFFF"/>
      <w:spacing w:before="100" w:beforeAutospacing="1" w:after="100" w:afterAutospacing="1"/>
      <w:jc w:val="center"/>
      <w:textAlignment w:val="center"/>
    </w:pPr>
    <w:rPr>
      <w:b/>
      <w:bCs/>
      <w:i/>
      <w:iCs/>
    </w:rPr>
  </w:style>
  <w:style w:type="paragraph" w:customStyle="1" w:styleId="xl110">
    <w:name w:val="xl110"/>
    <w:basedOn w:val="a"/>
    <w:rsid w:val="006204D7"/>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11">
    <w:name w:val="xl111"/>
    <w:basedOn w:val="a"/>
    <w:uiPriority w:val="99"/>
    <w:rsid w:val="006204D7"/>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112">
    <w:name w:val="xl112"/>
    <w:basedOn w:val="a"/>
    <w:uiPriority w:val="99"/>
    <w:rsid w:val="006204D7"/>
    <w:pPr>
      <w:pBdr>
        <w:top w:val="double" w:sz="6" w:space="0" w:color="auto"/>
        <w:left w:val="single" w:sz="4" w:space="0" w:color="auto"/>
      </w:pBdr>
      <w:shd w:val="clear" w:color="auto" w:fill="FFFFFF"/>
      <w:spacing w:before="100" w:beforeAutospacing="1" w:after="100" w:afterAutospacing="1"/>
      <w:jc w:val="center"/>
      <w:textAlignment w:val="center"/>
    </w:pPr>
    <w:rPr>
      <w:sz w:val="22"/>
      <w:szCs w:val="22"/>
    </w:rPr>
  </w:style>
  <w:style w:type="paragraph" w:customStyle="1" w:styleId="xl113">
    <w:name w:val="xl113"/>
    <w:basedOn w:val="a"/>
    <w:uiPriority w:val="99"/>
    <w:rsid w:val="006204D7"/>
    <w:pPr>
      <w:pBdr>
        <w:left w:val="single" w:sz="4" w:space="0" w:color="auto"/>
      </w:pBdr>
      <w:shd w:val="clear" w:color="auto" w:fill="FFFFFF"/>
      <w:spacing w:before="100" w:beforeAutospacing="1" w:after="100" w:afterAutospacing="1"/>
      <w:jc w:val="center"/>
      <w:textAlignment w:val="center"/>
    </w:pPr>
    <w:rPr>
      <w:sz w:val="22"/>
      <w:szCs w:val="22"/>
    </w:rPr>
  </w:style>
  <w:style w:type="paragraph" w:customStyle="1" w:styleId="xl114">
    <w:name w:val="xl114"/>
    <w:basedOn w:val="a"/>
    <w:uiPriority w:val="99"/>
    <w:rsid w:val="006204D7"/>
    <w:pPr>
      <w:pBdr>
        <w:top w:val="double" w:sz="6"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5">
    <w:name w:val="xl115"/>
    <w:basedOn w:val="a"/>
    <w:uiPriority w:val="99"/>
    <w:rsid w:val="006204D7"/>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6">
    <w:name w:val="xl116"/>
    <w:basedOn w:val="a"/>
    <w:uiPriority w:val="99"/>
    <w:rsid w:val="006204D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117">
    <w:name w:val="xl117"/>
    <w:basedOn w:val="a"/>
    <w:uiPriority w:val="99"/>
    <w:rsid w:val="006204D7"/>
    <w:pPr>
      <w:pBdr>
        <w:left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118">
    <w:name w:val="xl118"/>
    <w:basedOn w:val="a"/>
    <w:uiPriority w:val="99"/>
    <w:rsid w:val="006204D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119">
    <w:name w:val="xl119"/>
    <w:basedOn w:val="a"/>
    <w:uiPriority w:val="99"/>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0">
    <w:name w:val="xl120"/>
    <w:basedOn w:val="a"/>
    <w:uiPriority w:val="99"/>
    <w:rsid w:val="006204D7"/>
    <w:pPr>
      <w:pBdr>
        <w:bottom w:val="single" w:sz="4" w:space="0" w:color="auto"/>
      </w:pBdr>
      <w:spacing w:before="100" w:beforeAutospacing="1" w:after="100" w:afterAutospacing="1"/>
      <w:jc w:val="center"/>
    </w:pPr>
    <w:rPr>
      <w:b/>
      <w:bCs/>
    </w:rPr>
  </w:style>
  <w:style w:type="paragraph" w:customStyle="1" w:styleId="xl121">
    <w:name w:val="xl121"/>
    <w:basedOn w:val="a"/>
    <w:uiPriority w:val="99"/>
    <w:rsid w:val="006204D7"/>
    <w:pPr>
      <w:pBdr>
        <w:top w:val="single" w:sz="4" w:space="0" w:color="auto"/>
        <w:left w:val="single" w:sz="4" w:space="0" w:color="auto"/>
      </w:pBdr>
      <w:shd w:val="clear" w:color="auto" w:fill="FFFFFF"/>
      <w:spacing w:before="100" w:beforeAutospacing="1" w:after="100" w:afterAutospacing="1"/>
      <w:jc w:val="center"/>
      <w:textAlignment w:val="center"/>
    </w:pPr>
    <w:rPr>
      <w:b/>
      <w:bCs/>
      <w:i/>
      <w:iCs/>
    </w:rPr>
  </w:style>
  <w:style w:type="paragraph" w:customStyle="1" w:styleId="xl122">
    <w:name w:val="xl122"/>
    <w:basedOn w:val="a"/>
    <w:uiPriority w:val="99"/>
    <w:rsid w:val="006204D7"/>
    <w:pPr>
      <w:pBdr>
        <w:left w:val="single" w:sz="4" w:space="0" w:color="auto"/>
      </w:pBdr>
      <w:shd w:val="clear" w:color="auto" w:fill="FFFFFF"/>
      <w:spacing w:before="100" w:beforeAutospacing="1" w:after="100" w:afterAutospacing="1"/>
      <w:jc w:val="center"/>
      <w:textAlignment w:val="center"/>
    </w:pPr>
    <w:rPr>
      <w:b/>
      <w:bCs/>
      <w:i/>
      <w:iCs/>
    </w:rPr>
  </w:style>
  <w:style w:type="paragraph" w:customStyle="1" w:styleId="xl123">
    <w:name w:val="xl123"/>
    <w:basedOn w:val="a"/>
    <w:uiPriority w:val="99"/>
    <w:rsid w:val="006204D7"/>
    <w:pPr>
      <w:pBdr>
        <w:left w:val="single" w:sz="4" w:space="0" w:color="auto"/>
        <w:bottom w:val="single" w:sz="4" w:space="0" w:color="auto"/>
      </w:pBdr>
      <w:shd w:val="clear" w:color="auto" w:fill="FFFFFF"/>
      <w:spacing w:before="100" w:beforeAutospacing="1" w:after="100" w:afterAutospacing="1"/>
      <w:jc w:val="center"/>
      <w:textAlignment w:val="center"/>
    </w:pPr>
    <w:rPr>
      <w:b/>
      <w:bCs/>
      <w:i/>
      <w:iCs/>
    </w:rPr>
  </w:style>
  <w:style w:type="paragraph" w:customStyle="1" w:styleId="xl124">
    <w:name w:val="xl124"/>
    <w:basedOn w:val="a"/>
    <w:uiPriority w:val="99"/>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0517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5443B"/>
    <w:pPr>
      <w:widowControl w:val="0"/>
      <w:autoSpaceDE w:val="0"/>
      <w:autoSpaceDN w:val="0"/>
      <w:adjustRightInd w:val="0"/>
    </w:pPr>
    <w:rPr>
      <w:rFonts w:ascii="Arial" w:hAnsi="Arial" w:cs="Arial"/>
      <w:b/>
      <w:bCs/>
    </w:rPr>
  </w:style>
  <w:style w:type="paragraph" w:styleId="a3">
    <w:name w:val="No Spacing"/>
    <w:uiPriority w:val="99"/>
    <w:qFormat/>
    <w:rsid w:val="00D5443B"/>
    <w:rPr>
      <w:rFonts w:ascii="Calibri" w:hAnsi="Calibri" w:cs="Calibri"/>
      <w:sz w:val="22"/>
      <w:szCs w:val="22"/>
    </w:rPr>
  </w:style>
  <w:style w:type="paragraph" w:styleId="a4">
    <w:name w:val="List Paragraph"/>
    <w:basedOn w:val="a"/>
    <w:uiPriority w:val="99"/>
    <w:qFormat/>
    <w:rsid w:val="00094BB4"/>
    <w:pPr>
      <w:spacing w:after="200" w:line="276" w:lineRule="auto"/>
      <w:ind w:left="720"/>
    </w:pPr>
    <w:rPr>
      <w:rFonts w:ascii="Calibri" w:hAnsi="Calibri" w:cs="Calibri"/>
      <w:sz w:val="22"/>
      <w:szCs w:val="22"/>
    </w:rPr>
  </w:style>
  <w:style w:type="table" w:styleId="a5">
    <w:name w:val="Table Grid"/>
    <w:basedOn w:val="a1"/>
    <w:uiPriority w:val="99"/>
    <w:rsid w:val="000C3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99"/>
    <w:qFormat/>
    <w:locked/>
    <w:rsid w:val="0086638F"/>
    <w:rPr>
      <w:b/>
      <w:bCs/>
    </w:rPr>
  </w:style>
  <w:style w:type="paragraph" w:styleId="a7">
    <w:name w:val="header"/>
    <w:basedOn w:val="a"/>
    <w:link w:val="a8"/>
    <w:uiPriority w:val="99"/>
    <w:rsid w:val="00C33766"/>
    <w:pPr>
      <w:tabs>
        <w:tab w:val="center" w:pos="4677"/>
        <w:tab w:val="right" w:pos="9355"/>
      </w:tabs>
    </w:pPr>
  </w:style>
  <w:style w:type="character" w:customStyle="1" w:styleId="a8">
    <w:name w:val="Верхний колонтитул Знак"/>
    <w:link w:val="a7"/>
    <w:uiPriority w:val="99"/>
    <w:locked/>
    <w:rsid w:val="00C33766"/>
    <w:rPr>
      <w:sz w:val="24"/>
      <w:szCs w:val="24"/>
    </w:rPr>
  </w:style>
  <w:style w:type="paragraph" w:styleId="a9">
    <w:name w:val="footer"/>
    <w:basedOn w:val="a"/>
    <w:link w:val="aa"/>
    <w:uiPriority w:val="99"/>
    <w:rsid w:val="00C33766"/>
    <w:pPr>
      <w:tabs>
        <w:tab w:val="center" w:pos="4677"/>
        <w:tab w:val="right" w:pos="9355"/>
      </w:tabs>
    </w:pPr>
  </w:style>
  <w:style w:type="character" w:customStyle="1" w:styleId="aa">
    <w:name w:val="Нижний колонтитул Знак"/>
    <w:link w:val="a9"/>
    <w:uiPriority w:val="99"/>
    <w:locked/>
    <w:rsid w:val="00C33766"/>
    <w:rPr>
      <w:sz w:val="24"/>
      <w:szCs w:val="24"/>
    </w:rPr>
  </w:style>
  <w:style w:type="character" w:styleId="ab">
    <w:name w:val="Hyperlink"/>
    <w:uiPriority w:val="99"/>
    <w:rsid w:val="00A61AE2"/>
    <w:rPr>
      <w:color w:val="0000FF"/>
      <w:u w:val="single"/>
    </w:rPr>
  </w:style>
  <w:style w:type="character" w:customStyle="1" w:styleId="ac">
    <w:name w:val="Основной текст Знак"/>
    <w:link w:val="ad"/>
    <w:uiPriority w:val="99"/>
    <w:locked/>
    <w:rsid w:val="00956A91"/>
    <w:rPr>
      <w:rFonts w:ascii="Calibri" w:hAnsi="Calibri" w:cs="Calibri"/>
      <w:sz w:val="36"/>
      <w:szCs w:val="36"/>
    </w:rPr>
  </w:style>
  <w:style w:type="paragraph" w:styleId="ad">
    <w:name w:val="Body Text"/>
    <w:basedOn w:val="a"/>
    <w:link w:val="ac"/>
    <w:uiPriority w:val="99"/>
    <w:rsid w:val="00956A91"/>
    <w:pPr>
      <w:jc w:val="center"/>
    </w:pPr>
    <w:rPr>
      <w:rFonts w:ascii="Calibri" w:hAnsi="Calibri" w:cs="Calibri"/>
      <w:sz w:val="36"/>
      <w:szCs w:val="36"/>
    </w:rPr>
  </w:style>
  <w:style w:type="character" w:customStyle="1" w:styleId="BodyTextChar1">
    <w:name w:val="Body Text Char1"/>
    <w:uiPriority w:val="99"/>
    <w:semiHidden/>
    <w:rsid w:val="006D7147"/>
    <w:rPr>
      <w:sz w:val="24"/>
      <w:szCs w:val="24"/>
    </w:rPr>
  </w:style>
  <w:style w:type="character" w:customStyle="1" w:styleId="1">
    <w:name w:val="Основной текст Знак1"/>
    <w:uiPriority w:val="99"/>
    <w:semiHidden/>
    <w:rsid w:val="00956A91"/>
    <w:rPr>
      <w:sz w:val="24"/>
      <w:szCs w:val="24"/>
    </w:rPr>
  </w:style>
  <w:style w:type="paragraph" w:customStyle="1" w:styleId="ConsPlusNonformat">
    <w:name w:val="ConsPlusNonformat"/>
    <w:uiPriority w:val="99"/>
    <w:rsid w:val="00956A91"/>
    <w:pPr>
      <w:widowControl w:val="0"/>
      <w:autoSpaceDE w:val="0"/>
      <w:autoSpaceDN w:val="0"/>
      <w:adjustRightInd w:val="0"/>
    </w:pPr>
    <w:rPr>
      <w:rFonts w:ascii="Courier New" w:hAnsi="Courier New" w:cs="Courier New"/>
    </w:rPr>
  </w:style>
  <w:style w:type="paragraph" w:customStyle="1" w:styleId="ConsNormal">
    <w:name w:val="ConsNormal"/>
    <w:uiPriority w:val="99"/>
    <w:rsid w:val="00956A91"/>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956A91"/>
    <w:pPr>
      <w:widowControl w:val="0"/>
      <w:autoSpaceDE w:val="0"/>
      <w:autoSpaceDN w:val="0"/>
      <w:adjustRightInd w:val="0"/>
    </w:pPr>
    <w:rPr>
      <w:rFonts w:ascii="Arial" w:hAnsi="Arial" w:cs="Arial"/>
      <w:b/>
      <w:bCs/>
    </w:rPr>
  </w:style>
  <w:style w:type="paragraph" w:customStyle="1" w:styleId="ConsNonformat">
    <w:name w:val="ConsNonformat"/>
    <w:uiPriority w:val="99"/>
    <w:rsid w:val="00956A91"/>
    <w:pPr>
      <w:widowControl w:val="0"/>
      <w:autoSpaceDE w:val="0"/>
      <w:autoSpaceDN w:val="0"/>
      <w:adjustRightInd w:val="0"/>
    </w:pPr>
    <w:rPr>
      <w:rFonts w:ascii="Courier New" w:hAnsi="Courier New" w:cs="Courier New"/>
    </w:rPr>
  </w:style>
  <w:style w:type="paragraph" w:customStyle="1" w:styleId="ConsCell">
    <w:name w:val="ConsCell"/>
    <w:uiPriority w:val="99"/>
    <w:rsid w:val="00956A91"/>
    <w:pPr>
      <w:widowControl w:val="0"/>
      <w:autoSpaceDE w:val="0"/>
      <w:autoSpaceDN w:val="0"/>
      <w:adjustRightInd w:val="0"/>
    </w:pPr>
    <w:rPr>
      <w:rFonts w:ascii="Arial" w:hAnsi="Arial" w:cs="Arial"/>
    </w:rPr>
  </w:style>
  <w:style w:type="paragraph" w:customStyle="1" w:styleId="ConsPlusCell">
    <w:name w:val="ConsPlusCell"/>
    <w:uiPriority w:val="99"/>
    <w:rsid w:val="00956A91"/>
    <w:pPr>
      <w:widowControl w:val="0"/>
      <w:autoSpaceDE w:val="0"/>
      <w:autoSpaceDN w:val="0"/>
      <w:adjustRightInd w:val="0"/>
    </w:pPr>
    <w:rPr>
      <w:rFonts w:ascii="Arial" w:hAnsi="Arial" w:cs="Arial"/>
    </w:rPr>
  </w:style>
  <w:style w:type="character" w:styleId="ae">
    <w:name w:val="page number"/>
    <w:basedOn w:val="a0"/>
    <w:uiPriority w:val="99"/>
    <w:rsid w:val="00956A91"/>
  </w:style>
  <w:style w:type="paragraph" w:styleId="af">
    <w:name w:val="Balloon Text"/>
    <w:basedOn w:val="a"/>
    <w:link w:val="af0"/>
    <w:uiPriority w:val="99"/>
    <w:semiHidden/>
    <w:rsid w:val="00956A91"/>
    <w:rPr>
      <w:rFonts w:ascii="Tahoma" w:hAnsi="Tahoma" w:cs="Tahoma"/>
      <w:sz w:val="16"/>
      <w:szCs w:val="16"/>
    </w:rPr>
  </w:style>
  <w:style w:type="character" w:customStyle="1" w:styleId="af0">
    <w:name w:val="Текст выноски Знак"/>
    <w:link w:val="af"/>
    <w:uiPriority w:val="99"/>
    <w:locked/>
    <w:rsid w:val="00956A91"/>
    <w:rPr>
      <w:rFonts w:ascii="Tahoma" w:hAnsi="Tahoma" w:cs="Tahoma"/>
      <w:sz w:val="16"/>
      <w:szCs w:val="16"/>
    </w:rPr>
  </w:style>
  <w:style w:type="character" w:customStyle="1" w:styleId="af1">
    <w:name w:val="Основной текст_"/>
    <w:link w:val="10"/>
    <w:uiPriority w:val="99"/>
    <w:locked/>
    <w:rsid w:val="00956A91"/>
    <w:rPr>
      <w:b/>
      <w:bCs/>
      <w:sz w:val="16"/>
      <w:szCs w:val="16"/>
      <w:shd w:val="clear" w:color="auto" w:fill="FFFFFF"/>
    </w:rPr>
  </w:style>
  <w:style w:type="character" w:customStyle="1" w:styleId="Arial">
    <w:name w:val="Основной текст + Arial"/>
    <w:aliases w:val="7 pt,Не полужирный"/>
    <w:uiPriority w:val="99"/>
    <w:rsid w:val="00956A91"/>
    <w:rPr>
      <w:rFonts w:ascii="Arial" w:eastAsia="Times New Roman" w:hAnsi="Arial" w:cs="Arial"/>
      <w:b/>
      <w:bCs/>
      <w:color w:val="000000"/>
      <w:spacing w:val="0"/>
      <w:w w:val="100"/>
      <w:position w:val="0"/>
      <w:sz w:val="14"/>
      <w:szCs w:val="14"/>
      <w:u w:val="none"/>
      <w:lang w:val="ru-RU"/>
    </w:rPr>
  </w:style>
  <w:style w:type="character" w:customStyle="1" w:styleId="7pt">
    <w:name w:val="Основной текст + 7 pt"/>
    <w:uiPriority w:val="99"/>
    <w:rsid w:val="00956A91"/>
    <w:rPr>
      <w:rFonts w:ascii="Times New Roman" w:hAnsi="Times New Roman" w:cs="Times New Roman"/>
      <w:b/>
      <w:bCs/>
      <w:color w:val="000000"/>
      <w:spacing w:val="0"/>
      <w:w w:val="100"/>
      <w:position w:val="0"/>
      <w:sz w:val="14"/>
      <w:szCs w:val="14"/>
      <w:u w:val="none"/>
      <w:lang w:val="ru-RU"/>
    </w:rPr>
  </w:style>
  <w:style w:type="paragraph" w:customStyle="1" w:styleId="10">
    <w:name w:val="Основной текст1"/>
    <w:basedOn w:val="a"/>
    <w:link w:val="af1"/>
    <w:uiPriority w:val="99"/>
    <w:rsid w:val="00956A91"/>
    <w:pPr>
      <w:widowControl w:val="0"/>
      <w:shd w:val="clear" w:color="auto" w:fill="FFFFFF"/>
      <w:spacing w:after="360" w:line="240" w:lineRule="atLeast"/>
    </w:pPr>
    <w:rPr>
      <w:b/>
      <w:bCs/>
      <w:sz w:val="16"/>
      <w:szCs w:val="16"/>
    </w:rPr>
  </w:style>
  <w:style w:type="character" w:styleId="af2">
    <w:name w:val="FollowedHyperlink"/>
    <w:uiPriority w:val="99"/>
    <w:rsid w:val="006204D7"/>
    <w:rPr>
      <w:color w:val="800080"/>
      <w:u w:val="single"/>
    </w:rPr>
  </w:style>
  <w:style w:type="paragraph" w:customStyle="1" w:styleId="font5">
    <w:name w:val="font5"/>
    <w:basedOn w:val="a"/>
    <w:rsid w:val="006204D7"/>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04D7"/>
    <w:pPr>
      <w:spacing w:before="100" w:beforeAutospacing="1" w:after="100" w:afterAutospacing="1"/>
    </w:pPr>
    <w:rPr>
      <w:rFonts w:ascii="Tahoma" w:hAnsi="Tahoma" w:cs="Tahoma"/>
      <w:color w:val="000000"/>
      <w:sz w:val="16"/>
      <w:szCs w:val="16"/>
    </w:rPr>
  </w:style>
  <w:style w:type="paragraph" w:customStyle="1" w:styleId="xl65">
    <w:name w:val="xl65"/>
    <w:basedOn w:val="a"/>
    <w:rsid w:val="006204D7"/>
    <w:pPr>
      <w:shd w:val="clear" w:color="auto" w:fill="FFFFFF"/>
      <w:spacing w:before="100" w:beforeAutospacing="1" w:after="100" w:afterAutospacing="1"/>
    </w:pPr>
  </w:style>
  <w:style w:type="paragraph" w:customStyle="1" w:styleId="xl66">
    <w:name w:val="xl66"/>
    <w:basedOn w:val="a"/>
    <w:rsid w:val="006204D7"/>
    <w:pPr>
      <w:spacing w:before="100" w:beforeAutospacing="1" w:after="100" w:afterAutospacing="1"/>
    </w:pPr>
  </w:style>
  <w:style w:type="paragraph" w:customStyle="1" w:styleId="xl67">
    <w:name w:val="xl67"/>
    <w:basedOn w:val="a"/>
    <w:rsid w:val="006204D7"/>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68">
    <w:name w:val="xl68"/>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9">
    <w:name w:val="xl69"/>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0">
    <w:name w:val="xl70"/>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1">
    <w:name w:val="xl71"/>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72">
    <w:name w:val="xl72"/>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3">
    <w:name w:val="xl73"/>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620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204D7"/>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
    <w:rsid w:val="006204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77">
    <w:name w:val="xl77"/>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8">
    <w:name w:val="xl78"/>
    <w:basedOn w:val="a"/>
    <w:rsid w:val="006204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FF0000"/>
    </w:rPr>
  </w:style>
  <w:style w:type="paragraph" w:customStyle="1" w:styleId="xl80">
    <w:name w:val="xl80"/>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FF0000"/>
    </w:rPr>
  </w:style>
  <w:style w:type="paragraph" w:customStyle="1" w:styleId="xl81">
    <w:name w:val="xl81"/>
    <w:basedOn w:val="a"/>
    <w:rsid w:val="006204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82">
    <w:name w:val="xl82"/>
    <w:basedOn w:val="a"/>
    <w:rsid w:val="006204D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rPr>
  </w:style>
  <w:style w:type="paragraph" w:customStyle="1" w:styleId="xl83">
    <w:name w:val="xl83"/>
    <w:basedOn w:val="a"/>
    <w:rsid w:val="006204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6204D7"/>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85">
    <w:name w:val="xl85"/>
    <w:basedOn w:val="a"/>
    <w:rsid w:val="006204D7"/>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i/>
      <w:iCs/>
      <w:sz w:val="18"/>
      <w:szCs w:val="18"/>
    </w:rPr>
  </w:style>
  <w:style w:type="paragraph" w:customStyle="1" w:styleId="xl86">
    <w:name w:val="xl86"/>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sz w:val="18"/>
      <w:szCs w:val="18"/>
    </w:rPr>
  </w:style>
  <w:style w:type="paragraph" w:customStyle="1" w:styleId="xl87">
    <w:name w:val="xl87"/>
    <w:basedOn w:val="a"/>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i/>
      <w:iCs/>
      <w:sz w:val="18"/>
      <w:szCs w:val="18"/>
    </w:rPr>
  </w:style>
  <w:style w:type="paragraph" w:customStyle="1" w:styleId="xl88">
    <w:name w:val="xl88"/>
    <w:basedOn w:val="a"/>
    <w:rsid w:val="006204D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89">
    <w:name w:val="xl89"/>
    <w:basedOn w:val="a"/>
    <w:rsid w:val="006204D7"/>
    <w:pPr>
      <w:pBdr>
        <w:left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90">
    <w:name w:val="xl90"/>
    <w:basedOn w:val="a"/>
    <w:rsid w:val="006204D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91">
    <w:name w:val="xl91"/>
    <w:basedOn w:val="a"/>
    <w:rsid w:val="006204D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i/>
      <w:iCs/>
    </w:rPr>
  </w:style>
  <w:style w:type="paragraph" w:customStyle="1" w:styleId="xl92">
    <w:name w:val="xl92"/>
    <w:basedOn w:val="a"/>
    <w:rsid w:val="006204D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i/>
      <w:iCs/>
    </w:rPr>
  </w:style>
  <w:style w:type="paragraph" w:customStyle="1" w:styleId="xl93">
    <w:name w:val="xl93"/>
    <w:basedOn w:val="a"/>
    <w:rsid w:val="006204D7"/>
    <w:pPr>
      <w:pBdr>
        <w:top w:val="double" w:sz="6" w:space="0" w:color="auto"/>
        <w:left w:val="single" w:sz="4" w:space="0" w:color="auto"/>
      </w:pBdr>
      <w:shd w:val="clear" w:color="auto" w:fill="FFFFFF"/>
      <w:spacing w:before="100" w:beforeAutospacing="1" w:after="100" w:afterAutospacing="1"/>
      <w:jc w:val="center"/>
      <w:textAlignment w:val="center"/>
    </w:pPr>
  </w:style>
  <w:style w:type="paragraph" w:customStyle="1" w:styleId="xl94">
    <w:name w:val="xl94"/>
    <w:basedOn w:val="a"/>
    <w:rsid w:val="006204D7"/>
    <w:pPr>
      <w:pBdr>
        <w:left w:val="single" w:sz="4" w:space="0" w:color="auto"/>
      </w:pBdr>
      <w:shd w:val="clear" w:color="auto" w:fill="FFFFFF"/>
      <w:spacing w:before="100" w:beforeAutospacing="1" w:after="100" w:afterAutospacing="1"/>
      <w:jc w:val="center"/>
      <w:textAlignment w:val="center"/>
    </w:pPr>
  </w:style>
  <w:style w:type="paragraph" w:customStyle="1" w:styleId="xl95">
    <w:name w:val="xl95"/>
    <w:basedOn w:val="a"/>
    <w:rsid w:val="006204D7"/>
    <w:pPr>
      <w:pBdr>
        <w:top w:val="double" w:sz="6" w:space="0" w:color="auto"/>
        <w:left w:val="single" w:sz="4" w:space="0" w:color="auto"/>
      </w:pBdr>
      <w:spacing w:before="100" w:beforeAutospacing="1" w:after="100" w:afterAutospacing="1"/>
      <w:jc w:val="center"/>
      <w:textAlignment w:val="center"/>
    </w:pPr>
  </w:style>
  <w:style w:type="paragraph" w:customStyle="1" w:styleId="xl96">
    <w:name w:val="xl96"/>
    <w:basedOn w:val="a"/>
    <w:rsid w:val="006204D7"/>
    <w:pPr>
      <w:pBdr>
        <w:left w:val="single" w:sz="4" w:space="0" w:color="auto"/>
      </w:pBdr>
      <w:spacing w:before="100" w:beforeAutospacing="1" w:after="100" w:afterAutospacing="1"/>
      <w:jc w:val="center"/>
      <w:textAlignment w:val="center"/>
    </w:pPr>
  </w:style>
  <w:style w:type="paragraph" w:customStyle="1" w:styleId="xl97">
    <w:name w:val="xl97"/>
    <w:basedOn w:val="a"/>
    <w:rsid w:val="006204D7"/>
    <w:pPr>
      <w:pBdr>
        <w:top w:val="double" w:sz="6"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98">
    <w:name w:val="xl98"/>
    <w:basedOn w:val="a"/>
    <w:rsid w:val="006204D7"/>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99">
    <w:name w:val="xl99"/>
    <w:basedOn w:val="a"/>
    <w:rsid w:val="006204D7"/>
    <w:pPr>
      <w:pBdr>
        <w:top w:val="double" w:sz="6" w:space="0" w:color="auto"/>
        <w:right w:val="single" w:sz="4" w:space="0" w:color="auto"/>
      </w:pBdr>
      <w:shd w:val="clear" w:color="auto" w:fill="FFFFFF"/>
      <w:spacing w:before="100" w:beforeAutospacing="1" w:after="100" w:afterAutospacing="1"/>
      <w:jc w:val="center"/>
      <w:textAlignment w:val="center"/>
    </w:pPr>
  </w:style>
  <w:style w:type="paragraph" w:customStyle="1" w:styleId="xl100">
    <w:name w:val="xl100"/>
    <w:basedOn w:val="a"/>
    <w:rsid w:val="006204D7"/>
    <w:pPr>
      <w:pBdr>
        <w:right w:val="single" w:sz="4" w:space="0" w:color="auto"/>
      </w:pBdr>
      <w:shd w:val="clear" w:color="auto" w:fill="FFFFFF"/>
      <w:spacing w:before="100" w:beforeAutospacing="1" w:after="100" w:afterAutospacing="1"/>
      <w:jc w:val="center"/>
      <w:textAlignment w:val="center"/>
    </w:pPr>
  </w:style>
  <w:style w:type="paragraph" w:customStyle="1" w:styleId="xl101">
    <w:name w:val="xl101"/>
    <w:basedOn w:val="a"/>
    <w:rsid w:val="006204D7"/>
    <w:pPr>
      <w:pBdr>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02">
    <w:name w:val="xl102"/>
    <w:basedOn w:val="a"/>
    <w:rsid w:val="006204D7"/>
    <w:pPr>
      <w:pBdr>
        <w:top w:val="double" w:sz="6" w:space="0" w:color="auto"/>
      </w:pBdr>
      <w:shd w:val="clear" w:color="auto" w:fill="FFFFFF"/>
      <w:spacing w:before="100" w:beforeAutospacing="1" w:after="100" w:afterAutospacing="1"/>
      <w:jc w:val="center"/>
      <w:textAlignment w:val="center"/>
    </w:pPr>
  </w:style>
  <w:style w:type="paragraph" w:customStyle="1" w:styleId="xl103">
    <w:name w:val="xl103"/>
    <w:basedOn w:val="a"/>
    <w:rsid w:val="006204D7"/>
    <w:pPr>
      <w:pBdr>
        <w:top w:val="double" w:sz="6" w:space="0" w:color="auto"/>
        <w:left w:val="single" w:sz="4" w:space="0" w:color="auto"/>
      </w:pBdr>
      <w:shd w:val="clear" w:color="auto" w:fill="FFFFFF"/>
      <w:spacing w:before="100" w:beforeAutospacing="1" w:after="100" w:afterAutospacing="1"/>
      <w:jc w:val="center"/>
      <w:textAlignment w:val="center"/>
    </w:pPr>
  </w:style>
  <w:style w:type="paragraph" w:customStyle="1" w:styleId="xl104">
    <w:name w:val="xl104"/>
    <w:basedOn w:val="a"/>
    <w:rsid w:val="006204D7"/>
    <w:pPr>
      <w:pBdr>
        <w:left w:val="single" w:sz="4" w:space="0" w:color="auto"/>
      </w:pBdr>
      <w:shd w:val="clear" w:color="auto" w:fill="FFFFFF"/>
      <w:spacing w:before="100" w:beforeAutospacing="1" w:after="100" w:afterAutospacing="1"/>
      <w:jc w:val="center"/>
      <w:textAlignment w:val="center"/>
    </w:pPr>
  </w:style>
  <w:style w:type="paragraph" w:customStyle="1" w:styleId="xl105">
    <w:name w:val="xl105"/>
    <w:basedOn w:val="a"/>
    <w:rsid w:val="006204D7"/>
    <w:pPr>
      <w:pBdr>
        <w:left w:val="single" w:sz="4" w:space="0" w:color="auto"/>
        <w:bottom w:val="single" w:sz="4" w:space="0" w:color="auto"/>
      </w:pBdr>
      <w:shd w:val="clear" w:color="auto" w:fill="FFFFFF"/>
      <w:spacing w:before="100" w:beforeAutospacing="1" w:after="100" w:afterAutospacing="1"/>
      <w:jc w:val="center"/>
      <w:textAlignment w:val="center"/>
    </w:pPr>
  </w:style>
  <w:style w:type="paragraph" w:customStyle="1" w:styleId="xl106">
    <w:name w:val="xl106"/>
    <w:basedOn w:val="a"/>
    <w:rsid w:val="006204D7"/>
    <w:pPr>
      <w:pBdr>
        <w:top w:val="double" w:sz="6" w:space="0" w:color="auto"/>
        <w:lef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07">
    <w:name w:val="xl107"/>
    <w:basedOn w:val="a"/>
    <w:rsid w:val="006204D7"/>
    <w:pPr>
      <w:pBdr>
        <w:lef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108">
    <w:name w:val="xl108"/>
    <w:basedOn w:val="a"/>
    <w:rsid w:val="006204D7"/>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b/>
      <w:bCs/>
      <w:i/>
      <w:iCs/>
    </w:rPr>
  </w:style>
  <w:style w:type="paragraph" w:customStyle="1" w:styleId="xl109">
    <w:name w:val="xl109"/>
    <w:basedOn w:val="a"/>
    <w:rsid w:val="006204D7"/>
    <w:pPr>
      <w:pBdr>
        <w:top w:val="single" w:sz="4" w:space="0" w:color="auto"/>
        <w:bottom w:val="single" w:sz="4" w:space="0" w:color="auto"/>
      </w:pBdr>
      <w:shd w:val="clear" w:color="auto" w:fill="FFFFFF"/>
      <w:spacing w:before="100" w:beforeAutospacing="1" w:after="100" w:afterAutospacing="1"/>
      <w:jc w:val="center"/>
      <w:textAlignment w:val="center"/>
    </w:pPr>
    <w:rPr>
      <w:b/>
      <w:bCs/>
      <w:i/>
      <w:iCs/>
    </w:rPr>
  </w:style>
  <w:style w:type="paragraph" w:customStyle="1" w:styleId="xl110">
    <w:name w:val="xl110"/>
    <w:basedOn w:val="a"/>
    <w:rsid w:val="006204D7"/>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11">
    <w:name w:val="xl111"/>
    <w:basedOn w:val="a"/>
    <w:uiPriority w:val="99"/>
    <w:rsid w:val="006204D7"/>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112">
    <w:name w:val="xl112"/>
    <w:basedOn w:val="a"/>
    <w:uiPriority w:val="99"/>
    <w:rsid w:val="006204D7"/>
    <w:pPr>
      <w:pBdr>
        <w:top w:val="double" w:sz="6" w:space="0" w:color="auto"/>
        <w:left w:val="single" w:sz="4" w:space="0" w:color="auto"/>
      </w:pBdr>
      <w:shd w:val="clear" w:color="auto" w:fill="FFFFFF"/>
      <w:spacing w:before="100" w:beforeAutospacing="1" w:after="100" w:afterAutospacing="1"/>
      <w:jc w:val="center"/>
      <w:textAlignment w:val="center"/>
    </w:pPr>
    <w:rPr>
      <w:sz w:val="22"/>
      <w:szCs w:val="22"/>
    </w:rPr>
  </w:style>
  <w:style w:type="paragraph" w:customStyle="1" w:styleId="xl113">
    <w:name w:val="xl113"/>
    <w:basedOn w:val="a"/>
    <w:uiPriority w:val="99"/>
    <w:rsid w:val="006204D7"/>
    <w:pPr>
      <w:pBdr>
        <w:left w:val="single" w:sz="4" w:space="0" w:color="auto"/>
      </w:pBdr>
      <w:shd w:val="clear" w:color="auto" w:fill="FFFFFF"/>
      <w:spacing w:before="100" w:beforeAutospacing="1" w:after="100" w:afterAutospacing="1"/>
      <w:jc w:val="center"/>
      <w:textAlignment w:val="center"/>
    </w:pPr>
    <w:rPr>
      <w:sz w:val="22"/>
      <w:szCs w:val="22"/>
    </w:rPr>
  </w:style>
  <w:style w:type="paragraph" w:customStyle="1" w:styleId="xl114">
    <w:name w:val="xl114"/>
    <w:basedOn w:val="a"/>
    <w:uiPriority w:val="99"/>
    <w:rsid w:val="006204D7"/>
    <w:pPr>
      <w:pBdr>
        <w:top w:val="double" w:sz="6" w:space="0" w:color="auto"/>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5">
    <w:name w:val="xl115"/>
    <w:basedOn w:val="a"/>
    <w:uiPriority w:val="99"/>
    <w:rsid w:val="006204D7"/>
    <w:pPr>
      <w:pBdr>
        <w:left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116">
    <w:name w:val="xl116"/>
    <w:basedOn w:val="a"/>
    <w:uiPriority w:val="99"/>
    <w:rsid w:val="006204D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117">
    <w:name w:val="xl117"/>
    <w:basedOn w:val="a"/>
    <w:uiPriority w:val="99"/>
    <w:rsid w:val="006204D7"/>
    <w:pPr>
      <w:pBdr>
        <w:left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118">
    <w:name w:val="xl118"/>
    <w:basedOn w:val="a"/>
    <w:uiPriority w:val="99"/>
    <w:rsid w:val="006204D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119">
    <w:name w:val="xl119"/>
    <w:basedOn w:val="a"/>
    <w:uiPriority w:val="99"/>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0">
    <w:name w:val="xl120"/>
    <w:basedOn w:val="a"/>
    <w:uiPriority w:val="99"/>
    <w:rsid w:val="006204D7"/>
    <w:pPr>
      <w:pBdr>
        <w:bottom w:val="single" w:sz="4" w:space="0" w:color="auto"/>
      </w:pBdr>
      <w:spacing w:before="100" w:beforeAutospacing="1" w:after="100" w:afterAutospacing="1"/>
      <w:jc w:val="center"/>
    </w:pPr>
    <w:rPr>
      <w:b/>
      <w:bCs/>
    </w:rPr>
  </w:style>
  <w:style w:type="paragraph" w:customStyle="1" w:styleId="xl121">
    <w:name w:val="xl121"/>
    <w:basedOn w:val="a"/>
    <w:uiPriority w:val="99"/>
    <w:rsid w:val="006204D7"/>
    <w:pPr>
      <w:pBdr>
        <w:top w:val="single" w:sz="4" w:space="0" w:color="auto"/>
        <w:left w:val="single" w:sz="4" w:space="0" w:color="auto"/>
      </w:pBdr>
      <w:shd w:val="clear" w:color="auto" w:fill="FFFFFF"/>
      <w:spacing w:before="100" w:beforeAutospacing="1" w:after="100" w:afterAutospacing="1"/>
      <w:jc w:val="center"/>
      <w:textAlignment w:val="center"/>
    </w:pPr>
    <w:rPr>
      <w:b/>
      <w:bCs/>
      <w:i/>
      <w:iCs/>
    </w:rPr>
  </w:style>
  <w:style w:type="paragraph" w:customStyle="1" w:styleId="xl122">
    <w:name w:val="xl122"/>
    <w:basedOn w:val="a"/>
    <w:uiPriority w:val="99"/>
    <w:rsid w:val="006204D7"/>
    <w:pPr>
      <w:pBdr>
        <w:left w:val="single" w:sz="4" w:space="0" w:color="auto"/>
      </w:pBdr>
      <w:shd w:val="clear" w:color="auto" w:fill="FFFFFF"/>
      <w:spacing w:before="100" w:beforeAutospacing="1" w:after="100" w:afterAutospacing="1"/>
      <w:jc w:val="center"/>
      <w:textAlignment w:val="center"/>
    </w:pPr>
    <w:rPr>
      <w:b/>
      <w:bCs/>
      <w:i/>
      <w:iCs/>
    </w:rPr>
  </w:style>
  <w:style w:type="paragraph" w:customStyle="1" w:styleId="xl123">
    <w:name w:val="xl123"/>
    <w:basedOn w:val="a"/>
    <w:uiPriority w:val="99"/>
    <w:rsid w:val="006204D7"/>
    <w:pPr>
      <w:pBdr>
        <w:left w:val="single" w:sz="4" w:space="0" w:color="auto"/>
        <w:bottom w:val="single" w:sz="4" w:space="0" w:color="auto"/>
      </w:pBdr>
      <w:shd w:val="clear" w:color="auto" w:fill="FFFFFF"/>
      <w:spacing w:before="100" w:beforeAutospacing="1" w:after="100" w:afterAutospacing="1"/>
      <w:jc w:val="center"/>
      <w:textAlignment w:val="center"/>
    </w:pPr>
    <w:rPr>
      <w:b/>
      <w:bCs/>
      <w:i/>
      <w:iCs/>
    </w:rPr>
  </w:style>
  <w:style w:type="paragraph" w:customStyle="1" w:styleId="xl124">
    <w:name w:val="xl124"/>
    <w:basedOn w:val="a"/>
    <w:uiPriority w:val="99"/>
    <w:rsid w:val="006204D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839">
      <w:bodyDiv w:val="1"/>
      <w:marLeft w:val="0"/>
      <w:marRight w:val="0"/>
      <w:marTop w:val="0"/>
      <w:marBottom w:val="0"/>
      <w:divBdr>
        <w:top w:val="none" w:sz="0" w:space="0" w:color="auto"/>
        <w:left w:val="none" w:sz="0" w:space="0" w:color="auto"/>
        <w:bottom w:val="none" w:sz="0" w:space="0" w:color="auto"/>
        <w:right w:val="none" w:sz="0" w:space="0" w:color="auto"/>
      </w:divBdr>
    </w:div>
    <w:div w:id="92821976">
      <w:marLeft w:val="0"/>
      <w:marRight w:val="0"/>
      <w:marTop w:val="0"/>
      <w:marBottom w:val="0"/>
      <w:divBdr>
        <w:top w:val="none" w:sz="0" w:space="0" w:color="auto"/>
        <w:left w:val="none" w:sz="0" w:space="0" w:color="auto"/>
        <w:bottom w:val="none" w:sz="0" w:space="0" w:color="auto"/>
        <w:right w:val="none" w:sz="0" w:space="0" w:color="auto"/>
      </w:divBdr>
    </w:div>
    <w:div w:id="92821977">
      <w:marLeft w:val="0"/>
      <w:marRight w:val="0"/>
      <w:marTop w:val="0"/>
      <w:marBottom w:val="0"/>
      <w:divBdr>
        <w:top w:val="none" w:sz="0" w:space="0" w:color="auto"/>
        <w:left w:val="none" w:sz="0" w:space="0" w:color="auto"/>
        <w:bottom w:val="none" w:sz="0" w:space="0" w:color="auto"/>
        <w:right w:val="none" w:sz="0" w:space="0" w:color="auto"/>
      </w:divBdr>
    </w:div>
    <w:div w:id="92821978">
      <w:marLeft w:val="0"/>
      <w:marRight w:val="0"/>
      <w:marTop w:val="0"/>
      <w:marBottom w:val="0"/>
      <w:divBdr>
        <w:top w:val="none" w:sz="0" w:space="0" w:color="auto"/>
        <w:left w:val="none" w:sz="0" w:space="0" w:color="auto"/>
        <w:bottom w:val="none" w:sz="0" w:space="0" w:color="auto"/>
        <w:right w:val="none" w:sz="0" w:space="0" w:color="auto"/>
      </w:divBdr>
    </w:div>
    <w:div w:id="92821979">
      <w:marLeft w:val="0"/>
      <w:marRight w:val="0"/>
      <w:marTop w:val="0"/>
      <w:marBottom w:val="0"/>
      <w:divBdr>
        <w:top w:val="none" w:sz="0" w:space="0" w:color="auto"/>
        <w:left w:val="none" w:sz="0" w:space="0" w:color="auto"/>
        <w:bottom w:val="none" w:sz="0" w:space="0" w:color="auto"/>
        <w:right w:val="none" w:sz="0" w:space="0" w:color="auto"/>
      </w:divBdr>
    </w:div>
    <w:div w:id="92821980">
      <w:marLeft w:val="0"/>
      <w:marRight w:val="0"/>
      <w:marTop w:val="0"/>
      <w:marBottom w:val="0"/>
      <w:divBdr>
        <w:top w:val="none" w:sz="0" w:space="0" w:color="auto"/>
        <w:left w:val="none" w:sz="0" w:space="0" w:color="auto"/>
        <w:bottom w:val="none" w:sz="0" w:space="0" w:color="auto"/>
        <w:right w:val="none" w:sz="0" w:space="0" w:color="auto"/>
      </w:divBdr>
    </w:div>
    <w:div w:id="92821981">
      <w:marLeft w:val="0"/>
      <w:marRight w:val="0"/>
      <w:marTop w:val="0"/>
      <w:marBottom w:val="0"/>
      <w:divBdr>
        <w:top w:val="none" w:sz="0" w:space="0" w:color="auto"/>
        <w:left w:val="none" w:sz="0" w:space="0" w:color="auto"/>
        <w:bottom w:val="none" w:sz="0" w:space="0" w:color="auto"/>
        <w:right w:val="none" w:sz="0" w:space="0" w:color="auto"/>
      </w:divBdr>
    </w:div>
    <w:div w:id="92821982">
      <w:marLeft w:val="0"/>
      <w:marRight w:val="0"/>
      <w:marTop w:val="0"/>
      <w:marBottom w:val="0"/>
      <w:divBdr>
        <w:top w:val="none" w:sz="0" w:space="0" w:color="auto"/>
        <w:left w:val="none" w:sz="0" w:space="0" w:color="auto"/>
        <w:bottom w:val="none" w:sz="0" w:space="0" w:color="auto"/>
        <w:right w:val="none" w:sz="0" w:space="0" w:color="auto"/>
      </w:divBdr>
    </w:div>
    <w:div w:id="92821983">
      <w:marLeft w:val="0"/>
      <w:marRight w:val="0"/>
      <w:marTop w:val="0"/>
      <w:marBottom w:val="0"/>
      <w:divBdr>
        <w:top w:val="none" w:sz="0" w:space="0" w:color="auto"/>
        <w:left w:val="none" w:sz="0" w:space="0" w:color="auto"/>
        <w:bottom w:val="none" w:sz="0" w:space="0" w:color="auto"/>
        <w:right w:val="none" w:sz="0" w:space="0" w:color="auto"/>
      </w:divBdr>
    </w:div>
    <w:div w:id="92821984">
      <w:marLeft w:val="0"/>
      <w:marRight w:val="0"/>
      <w:marTop w:val="0"/>
      <w:marBottom w:val="0"/>
      <w:divBdr>
        <w:top w:val="none" w:sz="0" w:space="0" w:color="auto"/>
        <w:left w:val="none" w:sz="0" w:space="0" w:color="auto"/>
        <w:bottom w:val="none" w:sz="0" w:space="0" w:color="auto"/>
        <w:right w:val="none" w:sz="0" w:space="0" w:color="auto"/>
      </w:divBdr>
    </w:div>
    <w:div w:id="11973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DABE22B68D461890DC8D7D54F7D07CF40516B1E43BD44090F274507FBDD482S2A7H" TargetMode="External"/><Relationship Id="rId21" Type="http://schemas.openxmlformats.org/officeDocument/2006/relationships/hyperlink" Target="consultantplus://offline/ref=4DF3A59BC6DB70C6ED96F9A8B3F096F2525252FD190F7D2F95DF3B34652574G" TargetMode="External"/><Relationship Id="rId42" Type="http://schemas.openxmlformats.org/officeDocument/2006/relationships/hyperlink" Target="consultantplus://offline/main?base=RLAW224;n=55420;fld=134;dst=100364" TargetMode="External"/><Relationship Id="rId47" Type="http://schemas.openxmlformats.org/officeDocument/2006/relationships/hyperlink" Target="consultantplus://offline/main?base=RLAW224;n=55420;fld=134;dst=100459" TargetMode="External"/><Relationship Id="rId63" Type="http://schemas.openxmlformats.org/officeDocument/2006/relationships/hyperlink" Target="consultantplus://offline/main?base=RLAW224;n=55420;fld=134;dst=100459" TargetMode="External"/><Relationship Id="rId68" Type="http://schemas.openxmlformats.org/officeDocument/2006/relationships/hyperlink" Target="consultantplus://offline/ref=DC84588442DDC3FED50D4C7ABB8F16580A9F054076FA860575E99619A0DDDB1C5F19BA509B8C2804k819H"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89ACD008F9A04338BACF6E9F74DA66F1EB87DF32C8057CD8BADDEBCDD5B9F9DFD3DA48FE5337DA746AG" TargetMode="External"/><Relationship Id="rId29" Type="http://schemas.openxmlformats.org/officeDocument/2006/relationships/hyperlink" Target="consultantplus://offline/ref=D699E2C8B6BCAEE1BCC462C72C58184BCE8A591B9B62D11174C2E8EFEDAAB8H" TargetMode="External"/><Relationship Id="rId11" Type="http://schemas.openxmlformats.org/officeDocument/2006/relationships/hyperlink" Target="consultantplus://offline/ref=BD178E3801B68AC9505CC3868C8847AC949C58FCF66295F6A9DFE4DF3C8555AE672CDF7C75A6AEDF21M6I" TargetMode="External"/><Relationship Id="rId24" Type="http://schemas.openxmlformats.org/officeDocument/2006/relationships/hyperlink" Target="consultantplus://offline/ref=06DABE22B68D461890DC8D7E469B8C73F1094BB8E637DD11CAAD2F0D28SBA4H" TargetMode="External"/><Relationship Id="rId32" Type="http://schemas.openxmlformats.org/officeDocument/2006/relationships/hyperlink" Target="consultantplus://offline/ref=D699E2C8B6BCAEE1BCC462C43E344444CB8605169662D34E289DB3B2BAA1ECECC3FCB961C0EDB385E41330A9BBH" TargetMode="External"/><Relationship Id="rId37" Type="http://schemas.openxmlformats.org/officeDocument/2006/relationships/hyperlink" Target="consultantplus://offline/ref=C6679E3528155D229BBCA0D709B260226CCE83DBBEA616FD37D6E49427318126f8B2H" TargetMode="External"/><Relationship Id="rId40" Type="http://schemas.openxmlformats.org/officeDocument/2006/relationships/hyperlink" Target="consultantplus://offline/main?base=RLAW224;n=55420;fld=134;dst=100431" TargetMode="External"/><Relationship Id="rId45" Type="http://schemas.openxmlformats.org/officeDocument/2006/relationships/hyperlink" Target="consultantplus://offline/main?base=LAW;n=117587;fld=134" TargetMode="External"/><Relationship Id="rId53" Type="http://schemas.openxmlformats.org/officeDocument/2006/relationships/hyperlink" Target="consultantplus://offline/main?base=RLAW224;n=55420;fld=134;dst=100322" TargetMode="External"/><Relationship Id="rId58" Type="http://schemas.openxmlformats.org/officeDocument/2006/relationships/hyperlink" Target="consultantplus://offline/main?base=LAW;n=131975;fld=134" TargetMode="External"/><Relationship Id="rId66" Type="http://schemas.openxmlformats.org/officeDocument/2006/relationships/hyperlink" Target="consultantplus://offline/main?base=RLAW224;n=55420;fld=134;dst=100612" TargetMode="External"/><Relationship Id="rId5" Type="http://schemas.openxmlformats.org/officeDocument/2006/relationships/settings" Target="settings.xml"/><Relationship Id="rId61" Type="http://schemas.openxmlformats.org/officeDocument/2006/relationships/hyperlink" Target="consultantplus://offline/main?base=RLAW224;n=55420;fld=134;dst=100433" TargetMode="External"/><Relationship Id="rId19" Type="http://schemas.openxmlformats.org/officeDocument/2006/relationships/hyperlink" Target="consultantplus://offline/ref=3389ACD008F9A04338BACF6E9F74DA66F1E981DB37CB057CD8BADDEBCD7D65G" TargetMode="External"/><Relationship Id="rId14" Type="http://schemas.openxmlformats.org/officeDocument/2006/relationships/hyperlink" Target="consultantplus://offline/ref=3389ACD008F9A04338BACF6E9F74DA66F1EB84DB30CB057CD8BADDEBCD7D65G" TargetMode="External"/><Relationship Id="rId22" Type="http://schemas.openxmlformats.org/officeDocument/2006/relationships/hyperlink" Target="consultantplus://offline/ref=4DF3A59BC6DB70C6ED96F9A8B3F096F2525253F91A077D2F95DF3B34652574G" TargetMode="External"/><Relationship Id="rId27" Type="http://schemas.openxmlformats.org/officeDocument/2006/relationships/hyperlink" Target="consultantplus://offline/ref=06DABE22B68D461890DC8D7E469B8C73F10948BEE133DD11CAAD2F0D28B4DED560BE9043916B95BDSEAAH" TargetMode="External"/><Relationship Id="rId30" Type="http://schemas.openxmlformats.org/officeDocument/2006/relationships/hyperlink" Target="consultantplus://offline/ref=D699E2C8B6BCAEE1BCC462C43E344444CB8605169863DD472E9DB3B2BAA1ECECACB3H" TargetMode="External"/><Relationship Id="rId35" Type="http://schemas.openxmlformats.org/officeDocument/2006/relationships/hyperlink" Target="consultantplus://offline/ref=C6679E3528155D229BBCA0D41BDE3C2D69C2DFD6B9A014AF6A89BFC970f3B8H" TargetMode="External"/><Relationship Id="rId43" Type="http://schemas.openxmlformats.org/officeDocument/2006/relationships/hyperlink" Target="consultantplus://offline/main?base=RLAW224;n=55420;fld=134;dst=100365" TargetMode="External"/><Relationship Id="rId48" Type="http://schemas.openxmlformats.org/officeDocument/2006/relationships/hyperlink" Target="consultantplus://offline/main?base=LAW;n=131975;fld=134" TargetMode="External"/><Relationship Id="rId56" Type="http://schemas.openxmlformats.org/officeDocument/2006/relationships/hyperlink" Target="consultantplus://offline/main?base=LAW;n=122802;fld=134" TargetMode="External"/><Relationship Id="rId64" Type="http://schemas.openxmlformats.org/officeDocument/2006/relationships/hyperlink" Target="consultantplus://offline/main?base=RLAW224;n=55420;fld=134;dst=100471" TargetMode="External"/><Relationship Id="rId69" Type="http://schemas.openxmlformats.org/officeDocument/2006/relationships/hyperlink" Target="consultantplus://offline/ref=BD178E3801B68AC9505CC3868C8847AC949C58FCF66295F6A9DFE4DF3C8555AE672CDF7C75A6AEDF21M6I" TargetMode="External"/><Relationship Id="rId8" Type="http://schemas.openxmlformats.org/officeDocument/2006/relationships/endnotes" Target="endnotes.xml"/><Relationship Id="rId51" Type="http://schemas.openxmlformats.org/officeDocument/2006/relationships/hyperlink" Target="consultantplus://offline/main?base=RLAW224;n=55420;fld=134;dst=100352"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52C8864C74DAF2270B87FCFEC09F5A07FAA991C28EE7524D8757B32826D0B8D88CEB28EE450C74BTDQ4I" TargetMode="External"/><Relationship Id="rId17" Type="http://schemas.openxmlformats.org/officeDocument/2006/relationships/hyperlink" Target="consultantplus://offline/ref=3389ACD008F9A04338BACF6D8D188669F4E7D9D13FC5082985E586B69ADCB3AE7968G" TargetMode="External"/><Relationship Id="rId25" Type="http://schemas.openxmlformats.org/officeDocument/2006/relationships/hyperlink" Target="consultantplus://offline/ref=06DABE22B68D461890DC8D7E469B8C73F1094ABCE635DD11CAAD2F0D28SBA4H" TargetMode="External"/><Relationship Id="rId33" Type="http://schemas.openxmlformats.org/officeDocument/2006/relationships/hyperlink" Target="consultantplus://offline/ref=D699E2C8B6BCAEE1BCC462C43E344444CB8605169662D34E289DB3B2BAA1ECECC3FCB961C0EDB385E41238A9BBH" TargetMode="External"/><Relationship Id="rId38" Type="http://schemas.openxmlformats.org/officeDocument/2006/relationships/hyperlink" Target="consultantplus://offline/ref=C6679E3528155D229BBCA0D709B260226CCE83DBBAAB1EF937D6E49427318126f8B2H" TargetMode="External"/><Relationship Id="rId46" Type="http://schemas.openxmlformats.org/officeDocument/2006/relationships/hyperlink" Target="consultantplus://offline/main?base=LAW;n=131975;fld=134" TargetMode="External"/><Relationship Id="rId59" Type="http://schemas.openxmlformats.org/officeDocument/2006/relationships/hyperlink" Target="consultantplus://offline/main?base=LAW;n=122802;fld=134" TargetMode="External"/><Relationship Id="rId67" Type="http://schemas.openxmlformats.org/officeDocument/2006/relationships/hyperlink" Target="consultantplus://offline/ref=364F28B3C61DB2C5C15B438BECE165B53917060E4728B90A1DDD8C1F43FFDAFA0DA3187DD95E2AE5RCu6H" TargetMode="External"/><Relationship Id="rId20" Type="http://schemas.openxmlformats.org/officeDocument/2006/relationships/hyperlink" Target="consultantplus://offline/ref=3389ACD008F9A04338BACF6D8D188669F4E7D9D13FC40B298DE586B69ADCB3AE7968G" TargetMode="External"/><Relationship Id="rId41" Type="http://schemas.openxmlformats.org/officeDocument/2006/relationships/hyperlink" Target="consultantplus://offline/main?base=RLAW224;n=55420;fld=134;dst=100459" TargetMode="External"/><Relationship Id="rId54" Type="http://schemas.openxmlformats.org/officeDocument/2006/relationships/hyperlink" Target="consultantplus://offline/main?base=RLAW224;n=55420;fld=134;dst=100323" TargetMode="External"/><Relationship Id="rId62" Type="http://schemas.openxmlformats.org/officeDocument/2006/relationships/hyperlink" Target="consultantplus://offline/main?base=RLAW224;n=55420;fld=134;dst=100431" TargetMode="External"/><Relationship Id="rId70" Type="http://schemas.openxmlformats.org/officeDocument/2006/relationships/hyperlink" Target="consultantplus://offline/ref=D52C8864C74DAF2270B87FCFEC09F5A07FAA991C28EE7524D8757B32826D0B8D88CEB28EE450C74BTDQ4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389ACD008F9A04338BAD1609B74DA66F1E88FDA3EC8057CD8BADDEBCD7D65G" TargetMode="External"/><Relationship Id="rId23" Type="http://schemas.openxmlformats.org/officeDocument/2006/relationships/hyperlink" Target="consultantplus://offline/ref=BE6E9593E95EC61CC62CE6C7183BE1EF678378FD33F3E99A1E0645859E0CE6533E74G" TargetMode="External"/><Relationship Id="rId28" Type="http://schemas.openxmlformats.org/officeDocument/2006/relationships/hyperlink" Target="consultantplus://offline/ref=D699E2C8B6BCAEE1BCC462C72C58184BCE8A581F9B60D11174C2E8EFEDAAB8H" TargetMode="External"/><Relationship Id="rId36" Type="http://schemas.openxmlformats.org/officeDocument/2006/relationships/hyperlink" Target="consultantplus://offline/ref=C6679E3528155D229BBCA0D709B260226CCE83DBB5A31DF932D6E49427318126821B4941DCA22154C59A15f0B0H" TargetMode="External"/><Relationship Id="rId49" Type="http://schemas.openxmlformats.org/officeDocument/2006/relationships/hyperlink" Target="consultantplus://offline/main?base=LAW;n=131975;fld=134" TargetMode="External"/><Relationship Id="rId57" Type="http://schemas.openxmlformats.org/officeDocument/2006/relationships/hyperlink" Target="consultantplus://offline/main?base=PAP;n=67551;fld=134;dst=100243" TargetMode="External"/><Relationship Id="rId10" Type="http://schemas.openxmlformats.org/officeDocument/2006/relationships/hyperlink" Target="consultantplus://offline/ref=DC84588442DDC3FED50D4C7ABB8F16580A9F054076FA860575E99619A0DDDB1C5F19BA509B8C2804k819H" TargetMode="External"/><Relationship Id="rId31" Type="http://schemas.openxmlformats.org/officeDocument/2006/relationships/hyperlink" Target="consultantplus://offline/ref=D699E2C8B6BCAEE1BCC462C43E344444CB8605169663D24E2A9DB3B2BAA1ECECACB3H" TargetMode="External"/><Relationship Id="rId44" Type="http://schemas.openxmlformats.org/officeDocument/2006/relationships/hyperlink" Target="consultantplus://offline/main?base=LAW;n=134363;fld=134;dst=100009" TargetMode="External"/><Relationship Id="rId52" Type="http://schemas.openxmlformats.org/officeDocument/2006/relationships/hyperlink" Target="consultantplus://offline/main?base=LAW;n=131975;fld=134;dst=101098" TargetMode="External"/><Relationship Id="rId60" Type="http://schemas.openxmlformats.org/officeDocument/2006/relationships/hyperlink" Target="consultantplus://offline/main?base=RLAW224;n=55420;fld=134;dst=100410" TargetMode="External"/><Relationship Id="rId65" Type="http://schemas.openxmlformats.org/officeDocument/2006/relationships/hyperlink" Target="consultantplus://offline/main?base=RLAW224;n=55420;fld=134;dst=100513" TargetMode="External"/><Relationship Id="rId4" Type="http://schemas.microsoft.com/office/2007/relationships/stylesWithEffects" Target="stylesWithEffects.xml"/><Relationship Id="rId9" Type="http://schemas.openxmlformats.org/officeDocument/2006/relationships/hyperlink" Target="consultantplus://offline/ref=364F28B3C61DB2C5C15B438BECE165B53917060E4728B90A1DDD8C1F43FFDAFA0DA3187DD95E2AE5RCu6H" TargetMode="External"/><Relationship Id="rId13" Type="http://schemas.openxmlformats.org/officeDocument/2006/relationships/hyperlink" Target="consultantplus://offline/ref=3389ACD008F9A04338BACF6E9F74DA66F1EB85D537CA057CD8BADDEBCD7D65G" TargetMode="External"/><Relationship Id="rId18" Type="http://schemas.openxmlformats.org/officeDocument/2006/relationships/hyperlink" Target="consultantplus://offline/ref=3389ACD008F9A04338BACF6E9F74DA66F1EB84DB30CB057CD8BADDEBCDD5B9F9DFD3DA48FE5330DF746EG" TargetMode="External"/><Relationship Id="rId39" Type="http://schemas.openxmlformats.org/officeDocument/2006/relationships/hyperlink" Target="consultantplus://offline/main?base=RLAW224;n=55420;fld=134;dst=100410" TargetMode="External"/><Relationship Id="rId34" Type="http://schemas.openxmlformats.org/officeDocument/2006/relationships/hyperlink" Target="consultantplus://offline/ref=C6679E3528155D229BBCA0D41BDE3C2D69C4D5D3B5A614AF6A89BFC970f3B8H" TargetMode="External"/><Relationship Id="rId50" Type="http://schemas.openxmlformats.org/officeDocument/2006/relationships/hyperlink" Target="consultantplus://offline/main?base=LAW;n=131975;fld=134" TargetMode="External"/><Relationship Id="rId55" Type="http://schemas.openxmlformats.org/officeDocument/2006/relationships/hyperlink" Target="consultantplus://offline/main?base=RLAW224;n=55420;fld=134;dst=100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9F74-69BB-4FEA-89C5-ACC9B63F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20593</Words>
  <Characters>117381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1</vt:lpstr>
    </vt:vector>
  </TitlesOfParts>
  <Company>МУП ЖХ</Company>
  <LinksUpToDate>false</LinksUpToDate>
  <CharactersWithSpaces>137699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Катя</dc:creator>
  <cp:lastModifiedBy>Дмитриев </cp:lastModifiedBy>
  <cp:revision>2</cp:revision>
  <cp:lastPrinted>2013-01-29T10:24:00Z</cp:lastPrinted>
  <dcterms:created xsi:type="dcterms:W3CDTF">2015-04-13T07:29:00Z</dcterms:created>
  <dcterms:modified xsi:type="dcterms:W3CDTF">2015-04-13T07:29:00Z</dcterms:modified>
</cp:coreProperties>
</file>