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0" w:rsidRPr="00AB6108" w:rsidRDefault="001B3272" w:rsidP="00AB61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108">
        <w:rPr>
          <w:rFonts w:ascii="Times New Roman" w:hAnsi="Times New Roman" w:cs="Times New Roman"/>
          <w:b/>
          <w:sz w:val="24"/>
          <w:szCs w:val="24"/>
        </w:rPr>
        <w:t>ГЛАВА ГОРОДА ИВАНОВА</w:t>
      </w:r>
    </w:p>
    <w:p w:rsidR="001B3272" w:rsidRPr="00AB6108" w:rsidRDefault="001B3272" w:rsidP="00AB61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3272" w:rsidRPr="00AB6108" w:rsidRDefault="00AB6108" w:rsidP="00AB6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B3272" w:rsidRPr="00AB6108">
        <w:rPr>
          <w:rFonts w:ascii="Times New Roman" w:hAnsi="Times New Roman" w:cs="Times New Roman"/>
          <w:sz w:val="24"/>
          <w:szCs w:val="24"/>
        </w:rPr>
        <w:t>_</w:t>
      </w:r>
      <w:r w:rsidR="00A020F6" w:rsidRPr="00A020F6">
        <w:rPr>
          <w:rFonts w:ascii="Times New Roman" w:hAnsi="Times New Roman" w:cs="Times New Roman"/>
          <w:sz w:val="24"/>
          <w:szCs w:val="24"/>
          <w:u w:val="single"/>
        </w:rPr>
        <w:t>06.05.2014</w:t>
      </w:r>
      <w:r w:rsidR="001B3272" w:rsidRPr="00AB6108">
        <w:rPr>
          <w:rFonts w:ascii="Times New Roman" w:hAnsi="Times New Roman" w:cs="Times New Roman"/>
          <w:sz w:val="24"/>
          <w:szCs w:val="24"/>
        </w:rPr>
        <w:t>_</w:t>
      </w:r>
      <w:r w:rsidR="001B3272" w:rsidRPr="00AB6108">
        <w:rPr>
          <w:rFonts w:ascii="Times New Roman" w:hAnsi="Times New Roman" w:cs="Times New Roman"/>
          <w:sz w:val="24"/>
          <w:szCs w:val="24"/>
        </w:rPr>
        <w:tab/>
      </w:r>
      <w:r w:rsidR="001B3272" w:rsidRPr="00AB6108">
        <w:rPr>
          <w:rFonts w:ascii="Times New Roman" w:hAnsi="Times New Roman" w:cs="Times New Roman"/>
          <w:sz w:val="24"/>
          <w:szCs w:val="24"/>
        </w:rPr>
        <w:tab/>
      </w:r>
      <w:r w:rsidR="001B3272" w:rsidRPr="00AB6108">
        <w:rPr>
          <w:rFonts w:ascii="Times New Roman" w:hAnsi="Times New Roman" w:cs="Times New Roman"/>
          <w:sz w:val="24"/>
          <w:szCs w:val="24"/>
        </w:rPr>
        <w:tab/>
      </w:r>
      <w:r w:rsidR="001B3272" w:rsidRPr="00AB6108">
        <w:rPr>
          <w:rFonts w:ascii="Times New Roman" w:hAnsi="Times New Roman" w:cs="Times New Roman"/>
          <w:sz w:val="24"/>
          <w:szCs w:val="24"/>
        </w:rPr>
        <w:tab/>
      </w:r>
      <w:r w:rsidR="001B3272" w:rsidRPr="00AB61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20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№_</w:t>
      </w:r>
      <w:r w:rsidR="00A020F6" w:rsidRPr="00A020F6">
        <w:rPr>
          <w:rFonts w:ascii="Times New Roman" w:hAnsi="Times New Roman" w:cs="Times New Roman"/>
          <w:sz w:val="24"/>
          <w:szCs w:val="24"/>
          <w:u w:val="single"/>
        </w:rPr>
        <w:t>44</w:t>
      </w:r>
      <w:r w:rsidRPr="00A020F6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B3272" w:rsidRDefault="00AB6108" w:rsidP="00AB61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B3272" w:rsidRPr="00AB6108">
        <w:rPr>
          <w:rFonts w:ascii="Times New Roman" w:hAnsi="Times New Roman" w:cs="Times New Roman"/>
          <w:sz w:val="24"/>
          <w:szCs w:val="24"/>
        </w:rPr>
        <w:t>.</w:t>
      </w:r>
      <w:r w:rsidR="00A020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3272" w:rsidRPr="00AB6108">
        <w:rPr>
          <w:rFonts w:ascii="Times New Roman" w:hAnsi="Times New Roman" w:cs="Times New Roman"/>
          <w:sz w:val="24"/>
          <w:szCs w:val="24"/>
        </w:rPr>
        <w:t>Иваново, Ивановская область</w:t>
      </w:r>
    </w:p>
    <w:p w:rsidR="00AB6108" w:rsidRPr="00AB6108" w:rsidRDefault="00AB6108" w:rsidP="000F2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272" w:rsidRPr="00AB6108" w:rsidRDefault="001B3272" w:rsidP="00AB6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О публичных слушаниях по проекту</w:t>
      </w:r>
      <w:r w:rsidR="00485C69">
        <w:rPr>
          <w:rFonts w:ascii="Times New Roman" w:hAnsi="Times New Roman" w:cs="Times New Roman"/>
          <w:sz w:val="24"/>
          <w:szCs w:val="24"/>
        </w:rPr>
        <w:t xml:space="preserve"> </w:t>
      </w:r>
      <w:r w:rsidR="00F14F3B">
        <w:rPr>
          <w:rFonts w:ascii="Times New Roman" w:hAnsi="Times New Roman" w:cs="Times New Roman"/>
          <w:sz w:val="24"/>
          <w:szCs w:val="24"/>
        </w:rPr>
        <w:t>р</w:t>
      </w:r>
      <w:r w:rsidRPr="00AB6108">
        <w:rPr>
          <w:rFonts w:ascii="Times New Roman" w:hAnsi="Times New Roman" w:cs="Times New Roman"/>
          <w:sz w:val="24"/>
          <w:szCs w:val="24"/>
        </w:rPr>
        <w:t>ешения Ивановской городской Думы</w:t>
      </w:r>
    </w:p>
    <w:p w:rsidR="001B3272" w:rsidRDefault="001B3272" w:rsidP="00AB6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города Иванова»</w:t>
      </w:r>
    </w:p>
    <w:p w:rsidR="00AB6108" w:rsidRPr="00AB6108" w:rsidRDefault="00AB6108" w:rsidP="000F2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272" w:rsidRPr="00AB6108" w:rsidRDefault="001B3272" w:rsidP="00AB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ab/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Федерации», принимая во внимание обращение Администрации города Иванова, руководствуясь статьей 24 Устава города, Положением о порядке организации и проведения публичных слушаний в городе Иванове, утвержденным решением Ивановской городской Думы от 28.06.2006 № 176, </w:t>
      </w:r>
      <w:r w:rsidR="00485C69">
        <w:rPr>
          <w:rFonts w:ascii="Times New Roman" w:hAnsi="Times New Roman" w:cs="Times New Roman"/>
          <w:sz w:val="24"/>
          <w:szCs w:val="24"/>
        </w:rPr>
        <w:t xml:space="preserve">распоряжением Главы города Иванова от 28.04.2014 №32-р «Об осуществлении полномочий Главы города Иванова», </w:t>
      </w:r>
      <w:r w:rsidRPr="00AB610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3272" w:rsidRPr="00AB6108" w:rsidRDefault="001B3272" w:rsidP="00AB61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10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F14F3B" w:rsidRPr="00AB6108">
        <w:rPr>
          <w:rFonts w:ascii="Times New Roman" w:hAnsi="Times New Roman" w:cs="Times New Roman"/>
          <w:sz w:val="24"/>
          <w:szCs w:val="24"/>
        </w:rPr>
        <w:t>2 июня 2014 года в 17.00 в актовом зале Администрации города Иванова по ад</w:t>
      </w:r>
      <w:r w:rsidR="00F14F3B">
        <w:rPr>
          <w:rFonts w:ascii="Times New Roman" w:hAnsi="Times New Roman" w:cs="Times New Roman"/>
          <w:sz w:val="24"/>
          <w:szCs w:val="24"/>
        </w:rPr>
        <w:t>ресу: г.</w:t>
      </w:r>
      <w:r w:rsidR="00485C69">
        <w:rPr>
          <w:rFonts w:ascii="Times New Roman" w:hAnsi="Times New Roman" w:cs="Times New Roman"/>
          <w:sz w:val="24"/>
          <w:szCs w:val="24"/>
        </w:rPr>
        <w:t xml:space="preserve"> </w:t>
      </w:r>
      <w:r w:rsidR="00F14F3B">
        <w:rPr>
          <w:rFonts w:ascii="Times New Roman" w:hAnsi="Times New Roman" w:cs="Times New Roman"/>
          <w:sz w:val="24"/>
          <w:szCs w:val="24"/>
        </w:rPr>
        <w:t>Иваново, пл.</w:t>
      </w:r>
      <w:r w:rsidR="00485C69">
        <w:rPr>
          <w:rFonts w:ascii="Times New Roman" w:hAnsi="Times New Roman" w:cs="Times New Roman"/>
          <w:sz w:val="24"/>
          <w:szCs w:val="24"/>
        </w:rPr>
        <w:t xml:space="preserve"> </w:t>
      </w:r>
      <w:r w:rsidR="00F14F3B">
        <w:rPr>
          <w:rFonts w:ascii="Times New Roman" w:hAnsi="Times New Roman" w:cs="Times New Roman"/>
          <w:sz w:val="24"/>
          <w:szCs w:val="24"/>
        </w:rPr>
        <w:t xml:space="preserve">Революции,6 </w:t>
      </w:r>
      <w:r w:rsidRPr="00AB6108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решения Ивановской городской Думы «О внесении изменений в </w:t>
      </w:r>
      <w:r w:rsidR="00485C69">
        <w:rPr>
          <w:rFonts w:ascii="Times New Roman" w:hAnsi="Times New Roman" w:cs="Times New Roman"/>
          <w:sz w:val="24"/>
          <w:szCs w:val="24"/>
        </w:rPr>
        <w:t>П</w:t>
      </w:r>
      <w:r w:rsidRPr="00AB6108">
        <w:rPr>
          <w:rFonts w:ascii="Times New Roman" w:hAnsi="Times New Roman" w:cs="Times New Roman"/>
          <w:sz w:val="24"/>
          <w:szCs w:val="24"/>
        </w:rPr>
        <w:t>равила благоустройства города Иванова», утвержденные решением Ивановской городской Думы от 27.06.2012 № 448 (с изменениями, внесенны</w:t>
      </w:r>
      <w:r w:rsidR="00485C69">
        <w:rPr>
          <w:rFonts w:ascii="Times New Roman" w:hAnsi="Times New Roman" w:cs="Times New Roman"/>
          <w:sz w:val="24"/>
          <w:szCs w:val="24"/>
        </w:rPr>
        <w:t>ми решением Ле</w:t>
      </w:r>
      <w:r w:rsidR="00EF55B4" w:rsidRPr="00AB6108">
        <w:rPr>
          <w:rFonts w:ascii="Times New Roman" w:hAnsi="Times New Roman" w:cs="Times New Roman"/>
          <w:sz w:val="24"/>
          <w:szCs w:val="24"/>
        </w:rPr>
        <w:t>нинского районного суда г.</w:t>
      </w:r>
      <w:r w:rsidR="00485C69">
        <w:rPr>
          <w:rFonts w:ascii="Times New Roman" w:hAnsi="Times New Roman" w:cs="Times New Roman"/>
          <w:sz w:val="24"/>
          <w:szCs w:val="24"/>
        </w:rPr>
        <w:t xml:space="preserve"> </w:t>
      </w:r>
      <w:r w:rsidR="00EF55B4" w:rsidRPr="00AB6108">
        <w:rPr>
          <w:rFonts w:ascii="Times New Roman" w:hAnsi="Times New Roman" w:cs="Times New Roman"/>
          <w:sz w:val="24"/>
          <w:szCs w:val="24"/>
        </w:rPr>
        <w:t xml:space="preserve">Иваново от 26.10.2012 </w:t>
      </w:r>
      <w:r w:rsidR="00EF55B4" w:rsidRPr="00AB61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F55B4" w:rsidRPr="00AB6108">
        <w:rPr>
          <w:rFonts w:ascii="Times New Roman" w:hAnsi="Times New Roman" w:cs="Times New Roman"/>
          <w:sz w:val="24"/>
          <w:szCs w:val="24"/>
        </w:rPr>
        <w:t xml:space="preserve"> 2-2622/12), далее</w:t>
      </w:r>
      <w:r w:rsidR="00F14F3B">
        <w:rPr>
          <w:rFonts w:ascii="Times New Roman" w:hAnsi="Times New Roman" w:cs="Times New Roman"/>
          <w:sz w:val="24"/>
          <w:szCs w:val="24"/>
        </w:rPr>
        <w:t xml:space="preserve"> именуемые</w:t>
      </w:r>
      <w:proofErr w:type="gramEnd"/>
      <w:r w:rsidR="00F14F3B">
        <w:rPr>
          <w:rFonts w:ascii="Times New Roman" w:hAnsi="Times New Roman" w:cs="Times New Roman"/>
          <w:sz w:val="24"/>
          <w:szCs w:val="24"/>
        </w:rPr>
        <w:t xml:space="preserve"> «публичные слушания».</w:t>
      </w:r>
      <w:r w:rsidR="00EF55B4" w:rsidRPr="00AB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5B4" w:rsidRPr="00AB6108" w:rsidRDefault="00EF55B4" w:rsidP="00AB610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Регистрацию участников публичных слушаний организовать в день их проведения с 16.00 часов.</w:t>
      </w:r>
    </w:p>
    <w:p w:rsidR="00EF55B4" w:rsidRPr="00AB6108" w:rsidRDefault="00EF55B4" w:rsidP="00AB61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Возложить на Администрацию города Иванова подготовку и организацию публичных слушаний, указанных в пункте 1 настоящего постановления.</w:t>
      </w:r>
    </w:p>
    <w:p w:rsidR="00EF55B4" w:rsidRPr="00AB6108" w:rsidRDefault="00EF55B4" w:rsidP="00AB61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Администрации города Иванова в процессе подготовки к публичным слушаниям:</w:t>
      </w:r>
    </w:p>
    <w:p w:rsidR="00EF55B4" w:rsidRPr="00AB6108" w:rsidRDefault="00EF55B4" w:rsidP="00AB61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- установить регламент публичных слушаний</w:t>
      </w:r>
      <w:r w:rsidR="00BA0894" w:rsidRPr="00AB6108">
        <w:rPr>
          <w:rFonts w:ascii="Times New Roman" w:hAnsi="Times New Roman" w:cs="Times New Roman"/>
          <w:sz w:val="24"/>
          <w:szCs w:val="24"/>
        </w:rPr>
        <w:t>;</w:t>
      </w:r>
    </w:p>
    <w:p w:rsidR="00BA0894" w:rsidRPr="00AB6108" w:rsidRDefault="00BA0894" w:rsidP="00AB610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- опубликовать объявление о проведении публичных слушаний и те</w:t>
      </w:r>
      <w:proofErr w:type="gramStart"/>
      <w:r w:rsidRPr="00AB610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B6108">
        <w:rPr>
          <w:rFonts w:ascii="Times New Roman" w:hAnsi="Times New Roman" w:cs="Times New Roman"/>
          <w:sz w:val="24"/>
          <w:szCs w:val="24"/>
        </w:rPr>
        <w:t>оекта решения Ивановской городской Думы «О внесении изменений в Правила благоустройства города Иванова» в газете «Рабочий край» и разместить на официальном сайте Администрации города Иванова в сети Интернет;</w:t>
      </w:r>
    </w:p>
    <w:p w:rsidR="00BA0894" w:rsidRPr="00AB6108" w:rsidRDefault="00BA0894" w:rsidP="000F2F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- информировать население города Иванова о времени и месте ознакомления с материалами публичных слушаний, выносимыми на обсуждение.</w:t>
      </w:r>
    </w:p>
    <w:p w:rsidR="00BA0894" w:rsidRPr="00AB6108" w:rsidRDefault="00BA0894" w:rsidP="000F2F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Установить срок приема письменных предложений жителей города Иванова по теме публичных слушаний до 28 мая 2014 года по адресу: г.</w:t>
      </w:r>
      <w:r w:rsidR="00485C69">
        <w:rPr>
          <w:rFonts w:ascii="Times New Roman" w:hAnsi="Times New Roman" w:cs="Times New Roman"/>
          <w:sz w:val="24"/>
          <w:szCs w:val="24"/>
        </w:rPr>
        <w:t xml:space="preserve"> </w:t>
      </w:r>
      <w:r w:rsidRPr="00AB6108">
        <w:rPr>
          <w:rFonts w:ascii="Times New Roman" w:hAnsi="Times New Roman" w:cs="Times New Roman"/>
          <w:sz w:val="24"/>
          <w:szCs w:val="24"/>
        </w:rPr>
        <w:t>Иваново, пл.</w:t>
      </w:r>
      <w:r w:rsidR="00485C69">
        <w:rPr>
          <w:rFonts w:ascii="Times New Roman" w:hAnsi="Times New Roman" w:cs="Times New Roman"/>
          <w:sz w:val="24"/>
          <w:szCs w:val="24"/>
        </w:rPr>
        <w:t xml:space="preserve"> </w:t>
      </w:r>
      <w:r w:rsidRPr="00AB6108">
        <w:rPr>
          <w:rFonts w:ascii="Times New Roman" w:hAnsi="Times New Roman" w:cs="Times New Roman"/>
          <w:sz w:val="24"/>
          <w:szCs w:val="24"/>
        </w:rPr>
        <w:t>Революции,6, кабинет 514 (управление жилищно-коммунального хозяйства Администрации города Иванова).</w:t>
      </w:r>
    </w:p>
    <w:p w:rsidR="00BA0894" w:rsidRPr="00AB6108" w:rsidRDefault="00AB6108" w:rsidP="000F2F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Администрации города Иванова осуществить учет и систематизацию поступивших от жителей города Иванова предложений по теме публичных слушаний.</w:t>
      </w:r>
    </w:p>
    <w:p w:rsidR="00AB6108" w:rsidRPr="00AB6108" w:rsidRDefault="00AB6108" w:rsidP="000F2F9A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AB6108" w:rsidRPr="00AB6108" w:rsidRDefault="00AB6108" w:rsidP="000F2F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0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«Рабочий край» и разместить на официальных сайтах Ивановской городской Думы и Администрации города Иванова в сети Интернет.</w:t>
      </w:r>
    </w:p>
    <w:p w:rsidR="00AB6108" w:rsidRPr="00AB6108" w:rsidRDefault="00AB6108" w:rsidP="00AB61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08" w:rsidRPr="00AB6108" w:rsidRDefault="00AB6108" w:rsidP="00AB61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08" w:rsidRPr="000F2F9A" w:rsidRDefault="00AB6108" w:rsidP="000F2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08" w:rsidRDefault="00A020F6" w:rsidP="000F2F9A">
      <w:pPr>
        <w:pStyle w:val="a3"/>
        <w:spacing w:after="0" w:line="240" w:lineRule="auto"/>
        <w:ind w:hanging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AB6108" w:rsidRPr="00AB610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F9A">
        <w:rPr>
          <w:rFonts w:ascii="Times New Roman" w:hAnsi="Times New Roman" w:cs="Times New Roman"/>
          <w:sz w:val="24"/>
          <w:szCs w:val="24"/>
        </w:rPr>
        <w:tab/>
      </w:r>
      <w:r w:rsidR="000F2F9A">
        <w:rPr>
          <w:rFonts w:ascii="Times New Roman" w:hAnsi="Times New Roman" w:cs="Times New Roman"/>
          <w:sz w:val="24"/>
          <w:szCs w:val="24"/>
        </w:rPr>
        <w:tab/>
      </w:r>
      <w:r w:rsidR="00AB6108" w:rsidRPr="00AB6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 Морозов</w:t>
      </w:r>
    </w:p>
    <w:sectPr w:rsidR="00AB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C5D"/>
    <w:multiLevelType w:val="hybridMultilevel"/>
    <w:tmpl w:val="D448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6A"/>
    <w:rsid w:val="000F2F9A"/>
    <w:rsid w:val="001B3272"/>
    <w:rsid w:val="00485C69"/>
    <w:rsid w:val="009D47F0"/>
    <w:rsid w:val="00A0016A"/>
    <w:rsid w:val="00A020F6"/>
    <w:rsid w:val="00AB6108"/>
    <w:rsid w:val="00BA0894"/>
    <w:rsid w:val="00EF55B4"/>
    <w:rsid w:val="00F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Червоткина</dc:creator>
  <cp:keywords/>
  <dc:description/>
  <cp:lastModifiedBy>Наталья Сергеевна Голубева</cp:lastModifiedBy>
  <cp:revision>7</cp:revision>
  <cp:lastPrinted>2014-04-30T06:43:00Z</cp:lastPrinted>
  <dcterms:created xsi:type="dcterms:W3CDTF">2014-04-29T09:11:00Z</dcterms:created>
  <dcterms:modified xsi:type="dcterms:W3CDTF">2014-05-14T13:30:00Z</dcterms:modified>
</cp:coreProperties>
</file>