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EE" w:rsidRPr="00351122" w:rsidRDefault="00782260" w:rsidP="008C5D80">
      <w:pPr>
        <w:pStyle w:val="a3"/>
        <w:spacing w:before="0" w:beforeAutospacing="0" w:after="0" w:afterAutospacing="0"/>
        <w:ind w:left="9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670DC21" wp14:editId="52B9B009">
            <wp:simplePos x="0" y="0"/>
            <wp:positionH relativeFrom="column">
              <wp:posOffset>2843530</wp:posOffset>
            </wp:positionH>
            <wp:positionV relativeFrom="paragraph">
              <wp:posOffset>635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4DA" w:rsidRPr="00E364DA" w:rsidRDefault="00E364DA" w:rsidP="00E364DA">
      <w:pPr>
        <w:pStyle w:val="aa"/>
        <w:jc w:val="center"/>
        <w:rPr>
          <w:b/>
          <w:spacing w:val="20"/>
          <w:sz w:val="36"/>
        </w:rPr>
      </w:pPr>
      <w:r w:rsidRPr="00E364DA">
        <w:rPr>
          <w:b/>
          <w:spacing w:val="20"/>
          <w:sz w:val="36"/>
        </w:rPr>
        <w:t>АДМИНИСТРАЦИЯ ГОРОДА ИВАНОВА</w:t>
      </w:r>
    </w:p>
    <w:p w:rsidR="00E364DA" w:rsidRPr="00E364DA" w:rsidRDefault="00E364DA" w:rsidP="00E364DA">
      <w:pPr>
        <w:pStyle w:val="aa"/>
        <w:jc w:val="center"/>
        <w:rPr>
          <w:bCs/>
          <w:spacing w:val="20"/>
          <w:sz w:val="28"/>
          <w:szCs w:val="28"/>
        </w:rPr>
      </w:pPr>
    </w:p>
    <w:p w:rsidR="00E364DA" w:rsidRPr="00E364DA" w:rsidRDefault="00E364DA" w:rsidP="00E364DA">
      <w:pPr>
        <w:pStyle w:val="aa"/>
        <w:jc w:val="center"/>
        <w:rPr>
          <w:b/>
          <w:spacing w:val="34"/>
          <w:sz w:val="36"/>
        </w:rPr>
      </w:pPr>
      <w:r w:rsidRPr="00E364DA">
        <w:rPr>
          <w:b/>
          <w:spacing w:val="34"/>
          <w:sz w:val="36"/>
        </w:rPr>
        <w:t>ПОСТАНОВЛЕНИЕ</w:t>
      </w:r>
    </w:p>
    <w:tbl>
      <w:tblPr>
        <w:tblpPr w:leftFromText="180" w:rightFromText="180" w:vertAnchor="text" w:horzAnchor="margin" w:tblpY="132"/>
        <w:tblW w:w="10800" w:type="dxa"/>
        <w:tblLayout w:type="fixed"/>
        <w:tblLook w:val="0000" w:firstRow="0" w:lastRow="0" w:firstColumn="0" w:lastColumn="0" w:noHBand="0" w:noVBand="0"/>
      </w:tblPr>
      <w:tblGrid>
        <w:gridCol w:w="10800"/>
      </w:tblGrid>
      <w:tr w:rsidR="00E364DA" w:rsidRPr="00E364DA" w:rsidTr="000F1764">
        <w:trPr>
          <w:trHeight w:val="296"/>
        </w:trPr>
        <w:tc>
          <w:tcPr>
            <w:tcW w:w="10800" w:type="dxa"/>
          </w:tcPr>
          <w:p w:rsidR="00E364DA" w:rsidRPr="004B2370" w:rsidRDefault="00E364DA" w:rsidP="004B2370">
            <w:pPr>
              <w:tabs>
                <w:tab w:val="left" w:pos="10206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364DA">
              <w:rPr>
                <w:rFonts w:ascii="Times New Roman" w:hAnsi="Times New Roman"/>
                <w:sz w:val="24"/>
                <w:szCs w:val="24"/>
              </w:rPr>
              <w:t xml:space="preserve">  _______________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E364DA">
              <w:rPr>
                <w:rFonts w:ascii="Times New Roman" w:hAnsi="Times New Roman"/>
                <w:sz w:val="24"/>
                <w:szCs w:val="24"/>
              </w:rPr>
              <w:t xml:space="preserve">  № ___________</w:t>
            </w:r>
          </w:p>
        </w:tc>
      </w:tr>
    </w:tbl>
    <w:p w:rsidR="008C5D80" w:rsidRPr="00351122" w:rsidRDefault="008C5D80" w:rsidP="004B2370">
      <w:pPr>
        <w:pStyle w:val="a3"/>
        <w:spacing w:before="0" w:beforeAutospacing="0" w:after="0" w:afterAutospacing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C5D80" w:rsidRPr="008C5D80" w:rsidRDefault="008C5D80" w:rsidP="008C5D80">
      <w:pPr>
        <w:pStyle w:val="ConsPlusNormal"/>
        <w:ind w:left="540"/>
        <w:jc w:val="center"/>
      </w:pPr>
      <w:r w:rsidRPr="008C5D80">
        <w:rPr>
          <w:bCs/>
        </w:rPr>
        <w:t xml:space="preserve">О внесении изменений в постановление Администрации города Иванова                                 </w:t>
      </w:r>
      <w:r w:rsidRPr="008C5D80">
        <w:rPr>
          <w:rFonts w:eastAsiaTheme="minorHAnsi"/>
        </w:rPr>
        <w:t xml:space="preserve">от </w:t>
      </w:r>
      <w:r w:rsidR="0029756D">
        <w:rPr>
          <w:rFonts w:eastAsiaTheme="minorHAnsi"/>
        </w:rPr>
        <w:t>11</w:t>
      </w:r>
      <w:r w:rsidRPr="008C5D80">
        <w:rPr>
          <w:rFonts w:eastAsiaTheme="minorHAnsi"/>
        </w:rPr>
        <w:t>.</w:t>
      </w:r>
      <w:r w:rsidR="0029756D">
        <w:rPr>
          <w:rFonts w:eastAsiaTheme="minorHAnsi"/>
        </w:rPr>
        <w:t>12</w:t>
      </w:r>
      <w:r w:rsidRPr="008C5D80">
        <w:rPr>
          <w:rFonts w:eastAsiaTheme="minorHAnsi"/>
        </w:rPr>
        <w:t>.201</w:t>
      </w:r>
      <w:r w:rsidR="0029756D">
        <w:rPr>
          <w:rFonts w:eastAsiaTheme="minorHAnsi"/>
        </w:rPr>
        <w:t>7</w:t>
      </w:r>
      <w:r w:rsidRPr="008C5D80">
        <w:rPr>
          <w:rFonts w:eastAsiaTheme="minorHAnsi"/>
        </w:rPr>
        <w:t xml:space="preserve"> № 1</w:t>
      </w:r>
      <w:r w:rsidR="0029756D">
        <w:rPr>
          <w:rFonts w:eastAsiaTheme="minorHAnsi"/>
        </w:rPr>
        <w:t>709</w:t>
      </w:r>
      <w:r w:rsidRPr="008C5D80">
        <w:rPr>
          <w:rFonts w:eastAsiaTheme="minorHAnsi"/>
        </w:rPr>
        <w:t xml:space="preserve"> </w:t>
      </w:r>
      <w:r w:rsidRPr="008C5D80">
        <w:t>«</w:t>
      </w:r>
      <w:r w:rsidRPr="008C5D80">
        <w:rPr>
          <w:rFonts w:eastAsiaTheme="minorHAnsi"/>
          <w:lang w:eastAsia="en-US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Theme="minorHAnsi"/>
          <w:lang w:eastAsia="en-US"/>
        </w:rPr>
        <w:t>«</w:t>
      </w:r>
      <w:r w:rsidR="0029756D" w:rsidRPr="00FE43F3">
        <w:t>Выдача справки о наличии в жилом помещении печного отопления и (или) о наличии на территории домовладения бани</w:t>
      </w:r>
      <w:r w:rsidRPr="008C5D80">
        <w:t>»</w:t>
      </w:r>
    </w:p>
    <w:p w:rsidR="008C5D80" w:rsidRPr="003E320D" w:rsidRDefault="008C5D80" w:rsidP="008C5D80">
      <w:pPr>
        <w:pStyle w:val="ConsPlusTitle"/>
        <w:ind w:left="90"/>
        <w:jc w:val="center"/>
        <w:rPr>
          <w:lang w:eastAsia="ru-RU"/>
        </w:rPr>
      </w:pPr>
    </w:p>
    <w:p w:rsidR="008C5D80" w:rsidRPr="00481846" w:rsidRDefault="003A575A" w:rsidP="00155D8F">
      <w:pPr>
        <w:pStyle w:val="ConsPlusNormal"/>
        <w:ind w:firstLine="540"/>
        <w:jc w:val="both"/>
      </w:pPr>
      <w:r>
        <w:rPr>
          <w:color w:val="000000"/>
        </w:rPr>
        <w:t xml:space="preserve"> </w:t>
      </w:r>
      <w:r w:rsidR="008C5D80" w:rsidRPr="00481846">
        <w:rPr>
          <w:color w:val="000000"/>
        </w:rPr>
        <w:t xml:space="preserve">В </w:t>
      </w:r>
      <w:r w:rsidR="00E4352D">
        <w:rPr>
          <w:color w:val="000000"/>
        </w:rPr>
        <w:t>соответствии с</w:t>
      </w:r>
      <w:r w:rsidR="004B2370">
        <w:rPr>
          <w:color w:val="000000"/>
        </w:rPr>
        <w:t xml:space="preserve"> </w:t>
      </w:r>
      <w:r w:rsidR="008D6DA2" w:rsidRPr="00DF2C31">
        <w:t>Федеральны</w:t>
      </w:r>
      <w:r w:rsidR="008D6DA2">
        <w:t>м</w:t>
      </w:r>
      <w:r w:rsidR="008D6DA2" w:rsidRPr="00DF2C31">
        <w:t xml:space="preserve"> закон</w:t>
      </w:r>
      <w:r w:rsidR="008D6DA2">
        <w:t>ом</w:t>
      </w:r>
      <w:r w:rsidR="008D6DA2" w:rsidRPr="00DF2C31">
        <w:t xml:space="preserve"> от 29.12.2017 </w:t>
      </w:r>
      <w:r w:rsidR="008D6DA2">
        <w:t>№ 479-ФЗ «</w:t>
      </w:r>
      <w:r w:rsidR="008D6DA2" w:rsidRPr="00DF2C31">
        <w:t xml:space="preserve">О внесении изменений </w:t>
      </w:r>
      <w:r w:rsidR="008D6DA2">
        <w:br/>
        <w:t>в Федеральный закон «</w:t>
      </w:r>
      <w:r w:rsidR="008D6DA2" w:rsidRPr="00DF2C31">
        <w:t>Об организации предоставления госуда</w:t>
      </w:r>
      <w:r w:rsidR="008D6DA2">
        <w:t>рственных и муниципальных услуг»</w:t>
      </w:r>
      <w:r w:rsidR="008D6DA2" w:rsidRPr="00DF2C31"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</w:t>
      </w:r>
      <w:r w:rsidR="008D6DA2">
        <w:t>чи заявителем единого заявления»</w:t>
      </w:r>
      <w:r w:rsidR="002F5098">
        <w:rPr>
          <w:color w:val="000000"/>
        </w:rPr>
        <w:t xml:space="preserve">, </w:t>
      </w:r>
      <w:r w:rsidR="00155D8F">
        <w:rPr>
          <w:rFonts w:eastAsiaTheme="minorHAnsi"/>
          <w:lang w:eastAsia="en-US"/>
        </w:rPr>
        <w:t>рук</w:t>
      </w:r>
      <w:r w:rsidR="00036F7D">
        <w:t xml:space="preserve">оводствуясь </w:t>
      </w:r>
      <w:r w:rsidR="00036F7D" w:rsidRPr="00481846">
        <w:rPr>
          <w:color w:val="000000"/>
        </w:rPr>
        <w:t>пунктом 19 части 3 статьи 44 Устава города Иванова</w:t>
      </w:r>
      <w:r w:rsidR="00036F7D">
        <w:rPr>
          <w:color w:val="000000"/>
        </w:rPr>
        <w:t>,</w:t>
      </w:r>
      <w:r w:rsidR="008C5D80" w:rsidRPr="00481846">
        <w:rPr>
          <w:color w:val="000000"/>
        </w:rPr>
        <w:t xml:space="preserve"> </w:t>
      </w:r>
      <w:r w:rsidR="008C5D80">
        <w:rPr>
          <w:color w:val="000000"/>
        </w:rPr>
        <w:t>А</w:t>
      </w:r>
      <w:r w:rsidR="008C5D80" w:rsidRPr="00481846">
        <w:rPr>
          <w:color w:val="000000"/>
        </w:rPr>
        <w:t>дминистрация города Иванова</w:t>
      </w:r>
      <w:r w:rsidR="00A12AEE">
        <w:rPr>
          <w:color w:val="000000"/>
        </w:rPr>
        <w:t xml:space="preserve"> </w:t>
      </w:r>
      <w:r w:rsidR="008D6DA2">
        <w:rPr>
          <w:color w:val="000000"/>
        </w:rPr>
        <w:t xml:space="preserve">                    </w:t>
      </w:r>
      <w:proofErr w:type="gramStart"/>
      <w:r w:rsidR="008C5D80" w:rsidRPr="00481846">
        <w:rPr>
          <w:b/>
          <w:color w:val="000000"/>
        </w:rPr>
        <w:t>п</w:t>
      </w:r>
      <w:proofErr w:type="gramEnd"/>
      <w:r w:rsidR="008C5D80" w:rsidRPr="00481846">
        <w:rPr>
          <w:b/>
          <w:color w:val="000000"/>
        </w:rPr>
        <w:t xml:space="preserve"> о с т а н </w:t>
      </w:r>
      <w:proofErr w:type="gramStart"/>
      <w:r w:rsidR="008C5D80" w:rsidRPr="00481846">
        <w:rPr>
          <w:b/>
          <w:color w:val="000000"/>
        </w:rPr>
        <w:t>о</w:t>
      </w:r>
      <w:proofErr w:type="gramEnd"/>
      <w:r w:rsidR="008C5D80" w:rsidRPr="00481846">
        <w:rPr>
          <w:b/>
          <w:color w:val="000000"/>
        </w:rPr>
        <w:t xml:space="preserve"> в л я е т:</w:t>
      </w:r>
    </w:p>
    <w:p w:rsidR="008C5D80" w:rsidRPr="003E320D" w:rsidRDefault="008C5D80" w:rsidP="008C5D80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10"/>
          <w:szCs w:val="10"/>
        </w:rPr>
      </w:pPr>
    </w:p>
    <w:p w:rsidR="008C5D80" w:rsidRDefault="003A575A" w:rsidP="008C5D80">
      <w:pPr>
        <w:pStyle w:val="ConsPlusNormal"/>
        <w:ind w:firstLine="540"/>
        <w:jc w:val="both"/>
        <w:rPr>
          <w:rFonts w:eastAsiaTheme="minorHAnsi"/>
          <w:color w:val="000000" w:themeColor="text1"/>
        </w:rPr>
      </w:pPr>
      <w:r>
        <w:t xml:space="preserve"> </w:t>
      </w:r>
      <w:r w:rsidR="008C5D80">
        <w:t xml:space="preserve">1. </w:t>
      </w:r>
      <w:r w:rsidR="008C5D80" w:rsidRPr="003E320D">
        <w:t xml:space="preserve">Внести изменения в </w:t>
      </w:r>
      <w:r w:rsidR="008C5D80">
        <w:t xml:space="preserve">административный регламент предоставления муниципальной услуги </w:t>
      </w:r>
      <w:r w:rsidR="008C5D80">
        <w:rPr>
          <w:rFonts w:eastAsiaTheme="minorHAnsi"/>
          <w:lang w:eastAsia="en-US"/>
        </w:rPr>
        <w:t>«</w:t>
      </w:r>
      <w:r w:rsidR="00A3793C" w:rsidRPr="00FE43F3">
        <w:t xml:space="preserve">Выдача справки о наличии в жилом помещении печного отопления и (или) о наличии </w:t>
      </w:r>
      <w:r w:rsidR="00A3793C">
        <w:t xml:space="preserve">                  </w:t>
      </w:r>
      <w:r w:rsidR="00A3793C" w:rsidRPr="00FE43F3">
        <w:t>на территории домовладения бани</w:t>
      </w:r>
      <w:r w:rsidR="008C5D80" w:rsidRPr="008C5D80">
        <w:t>»</w:t>
      </w:r>
      <w:r w:rsidR="008C5D80">
        <w:t>,</w:t>
      </w:r>
      <w:r w:rsidR="008C5D80" w:rsidRPr="003E320D">
        <w:t xml:space="preserve"> утвержденный </w:t>
      </w:r>
      <w:r w:rsidR="008C5D80" w:rsidRPr="00D04538">
        <w:t xml:space="preserve">постановлением Администрации города Иванова </w:t>
      </w:r>
      <w:r w:rsidR="008C5D80" w:rsidRPr="008C5D80">
        <w:rPr>
          <w:rFonts w:eastAsiaTheme="minorHAnsi"/>
        </w:rPr>
        <w:t xml:space="preserve">от </w:t>
      </w:r>
      <w:r w:rsidR="00A3793C">
        <w:rPr>
          <w:rFonts w:eastAsiaTheme="minorHAnsi"/>
        </w:rPr>
        <w:t>11</w:t>
      </w:r>
      <w:r w:rsidR="008C5D80" w:rsidRPr="008C5D80">
        <w:rPr>
          <w:rFonts w:eastAsiaTheme="minorHAnsi"/>
        </w:rPr>
        <w:t>.</w:t>
      </w:r>
      <w:r w:rsidR="00A3793C">
        <w:rPr>
          <w:rFonts w:eastAsiaTheme="minorHAnsi"/>
        </w:rPr>
        <w:t>12</w:t>
      </w:r>
      <w:r w:rsidR="008C5D80" w:rsidRPr="008C5D80">
        <w:rPr>
          <w:rFonts w:eastAsiaTheme="minorHAnsi"/>
        </w:rPr>
        <w:t>.201</w:t>
      </w:r>
      <w:r w:rsidR="00A3793C">
        <w:rPr>
          <w:rFonts w:eastAsiaTheme="minorHAnsi"/>
        </w:rPr>
        <w:t>7</w:t>
      </w:r>
      <w:r w:rsidR="008C5D80" w:rsidRPr="008C5D80">
        <w:rPr>
          <w:rFonts w:eastAsiaTheme="minorHAnsi"/>
        </w:rPr>
        <w:t xml:space="preserve"> № 1</w:t>
      </w:r>
      <w:r w:rsidR="00A3793C">
        <w:rPr>
          <w:rFonts w:eastAsiaTheme="minorHAnsi"/>
        </w:rPr>
        <w:t>709</w:t>
      </w:r>
      <w:r w:rsidR="001E6D95">
        <w:rPr>
          <w:rFonts w:eastAsiaTheme="minorHAnsi"/>
          <w:color w:val="000000" w:themeColor="text1"/>
        </w:rPr>
        <w:t>:</w:t>
      </w:r>
    </w:p>
    <w:p w:rsidR="003073B4" w:rsidRPr="003073B4" w:rsidRDefault="003073B4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A5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7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Абзац </w:t>
      </w:r>
      <w:r w:rsidR="00A3793C">
        <w:rPr>
          <w:rFonts w:ascii="Times New Roman" w:hAnsi="Times New Roman" w:cs="Times New Roman"/>
          <w:color w:val="000000" w:themeColor="text1"/>
          <w:sz w:val="24"/>
          <w:szCs w:val="24"/>
        </w:rPr>
        <w:t>восьмой</w:t>
      </w:r>
      <w:r w:rsidRPr="003073B4">
        <w:rPr>
          <w:rFonts w:ascii="Times New Roman" w:hAnsi="Times New Roman" w:cs="Times New Roman"/>
          <w:sz w:val="24"/>
          <w:szCs w:val="24"/>
        </w:rPr>
        <w:t xml:space="preserve"> пункта 2.2 изложить в следующей редакции:</w:t>
      </w:r>
    </w:p>
    <w:p w:rsidR="003073B4" w:rsidRPr="003073B4" w:rsidRDefault="003A575A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73B4" w:rsidRPr="003073B4">
        <w:rPr>
          <w:rFonts w:ascii="Times New Roman" w:hAnsi="Times New Roman" w:cs="Times New Roman"/>
          <w:sz w:val="24"/>
          <w:szCs w:val="24"/>
        </w:rPr>
        <w:t>«- отдел приема и выдачи документов «</w:t>
      </w:r>
      <w:proofErr w:type="spellStart"/>
      <w:r w:rsidR="003073B4" w:rsidRPr="003073B4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 w:rsidR="003073B4" w:rsidRPr="003073B4">
        <w:rPr>
          <w:rFonts w:ascii="Times New Roman" w:hAnsi="Times New Roman" w:cs="Times New Roman"/>
          <w:sz w:val="24"/>
          <w:szCs w:val="24"/>
        </w:rPr>
        <w:t>»: 153003, г. Иваново, ул. Красных Зорь, д. 10;».</w:t>
      </w:r>
    </w:p>
    <w:p w:rsidR="003073B4" w:rsidRDefault="003A575A" w:rsidP="008C5D80">
      <w:pPr>
        <w:pStyle w:val="ConsPlusNormal"/>
        <w:ind w:firstLine="540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 </w:t>
      </w:r>
      <w:r w:rsidR="003073B4">
        <w:rPr>
          <w:rFonts w:eastAsiaTheme="minorHAnsi"/>
          <w:color w:val="000000" w:themeColor="text1"/>
        </w:rPr>
        <w:t xml:space="preserve">1.2. Пункт 2.2 дополнить абзацем </w:t>
      </w:r>
      <w:r w:rsidR="00A3793C">
        <w:rPr>
          <w:rFonts w:eastAsiaTheme="minorHAnsi"/>
          <w:color w:val="000000" w:themeColor="text1"/>
        </w:rPr>
        <w:t>девятым</w:t>
      </w:r>
      <w:r w:rsidR="003073B4">
        <w:rPr>
          <w:rFonts w:eastAsiaTheme="minorHAnsi"/>
          <w:color w:val="000000" w:themeColor="text1"/>
        </w:rPr>
        <w:t xml:space="preserve"> следующего содержания:</w:t>
      </w:r>
    </w:p>
    <w:p w:rsidR="005910D5" w:rsidRDefault="003A575A" w:rsidP="00A3793C">
      <w:pPr>
        <w:pStyle w:val="ConsPlusNormal"/>
        <w:ind w:firstLine="540"/>
        <w:jc w:val="both"/>
        <w:rPr>
          <w:rFonts w:eastAsiaTheme="minorHAnsi"/>
        </w:rPr>
      </w:pPr>
      <w:r>
        <w:t xml:space="preserve"> </w:t>
      </w:r>
      <w:r w:rsidR="003073B4" w:rsidRPr="00971C09">
        <w:t>«телефоны: 8 (4932) 30-03-20, 41-60-85, адрес электронной почты:</w:t>
      </w:r>
      <w:r w:rsidR="003073B4">
        <w:t xml:space="preserve"> </w:t>
      </w:r>
      <w:proofErr w:type="spellStart"/>
      <w:r w:rsidR="003073B4">
        <w:rPr>
          <w:lang w:val="en-US"/>
        </w:rPr>
        <w:t>ivmfc</w:t>
      </w:r>
      <w:proofErr w:type="spellEnd"/>
      <w:r w:rsidR="003073B4" w:rsidRPr="00B5087D">
        <w:t>@</w:t>
      </w:r>
      <w:r w:rsidR="003073B4">
        <w:rPr>
          <w:lang w:val="en-US"/>
        </w:rPr>
        <w:t>mail</w:t>
      </w:r>
      <w:r w:rsidR="003073B4" w:rsidRPr="00B5087D">
        <w:t>.</w:t>
      </w:r>
      <w:proofErr w:type="spellStart"/>
      <w:r w:rsidR="003073B4">
        <w:rPr>
          <w:lang w:val="en-US"/>
        </w:rPr>
        <w:t>ru</w:t>
      </w:r>
      <w:proofErr w:type="spellEnd"/>
      <w:r w:rsidR="003073B4" w:rsidRPr="00B5087D">
        <w:t>.</w:t>
      </w:r>
      <w:r w:rsidR="003073B4" w:rsidRPr="00971C09">
        <w:t>».</w:t>
      </w:r>
      <w:r>
        <w:t xml:space="preserve"> </w:t>
      </w:r>
    </w:p>
    <w:p w:rsidR="003073B4" w:rsidRDefault="003073B4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A575A">
        <w:rPr>
          <w:rFonts w:ascii="Times New Roman" w:hAnsi="Times New Roman"/>
          <w:sz w:val="24"/>
          <w:szCs w:val="24"/>
        </w:rPr>
        <w:t xml:space="preserve"> </w:t>
      </w:r>
      <w:r w:rsidR="00247D88">
        <w:rPr>
          <w:rFonts w:ascii="Times New Roman" w:hAnsi="Times New Roman"/>
          <w:sz w:val="24"/>
          <w:szCs w:val="24"/>
        </w:rPr>
        <w:t>1.</w:t>
      </w:r>
      <w:r w:rsidR="00A3793C">
        <w:rPr>
          <w:rFonts w:ascii="Times New Roman" w:hAnsi="Times New Roman"/>
          <w:sz w:val="24"/>
          <w:szCs w:val="24"/>
        </w:rPr>
        <w:t>3</w:t>
      </w:r>
      <w:r w:rsidR="00247D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Раздел 2 дополнить пунктом 2.8.1 следующего содержания:</w:t>
      </w:r>
    </w:p>
    <w:p w:rsidR="003073B4" w:rsidRDefault="003073B4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A5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«2.8.1. Основания для приостановления предоставления муниципальной услуги отсутствуют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A1332" w:rsidRDefault="000A1332" w:rsidP="003073B4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1.4. Абзац второй пункта 2.12 после слов «</w:t>
      </w:r>
      <w:r w:rsidRPr="00E12FC6">
        <w:rPr>
          <w:rFonts w:ascii="Times New Roman" w:hAnsi="Times New Roman"/>
          <w:sz w:val="24"/>
          <w:szCs w:val="24"/>
        </w:rPr>
        <w:t xml:space="preserve">г. Иваново, ул. </w:t>
      </w:r>
      <w:proofErr w:type="spellStart"/>
      <w:r w:rsidRPr="00E12FC6">
        <w:rPr>
          <w:rFonts w:ascii="Times New Roman" w:hAnsi="Times New Roman"/>
          <w:sz w:val="24"/>
          <w:szCs w:val="24"/>
        </w:rPr>
        <w:t>Куконковых</w:t>
      </w:r>
      <w:proofErr w:type="spellEnd"/>
      <w:r w:rsidRPr="00E12FC6">
        <w:rPr>
          <w:rFonts w:ascii="Times New Roman" w:hAnsi="Times New Roman"/>
          <w:sz w:val="24"/>
          <w:szCs w:val="24"/>
        </w:rPr>
        <w:t>, д. 144А</w:t>
      </w:r>
      <w:r>
        <w:rPr>
          <w:rFonts w:ascii="Times New Roman" w:hAnsi="Times New Roman"/>
          <w:sz w:val="24"/>
          <w:szCs w:val="24"/>
        </w:rPr>
        <w:t xml:space="preserve">» дополнить словами «; г. Иваново, ул. Красных Зорь, </w:t>
      </w:r>
      <w:r w:rsidRPr="00E12FC6">
        <w:rPr>
          <w:rFonts w:ascii="Times New Roman" w:hAnsi="Times New Roman"/>
          <w:sz w:val="24"/>
          <w:szCs w:val="24"/>
        </w:rPr>
        <w:t>д. 10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CF0" w:rsidRDefault="003A575A" w:rsidP="00307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F1764">
        <w:rPr>
          <w:rFonts w:ascii="Times New Roman" w:eastAsiaTheme="minorHAnsi" w:hAnsi="Times New Roman"/>
          <w:sz w:val="24"/>
          <w:szCs w:val="24"/>
        </w:rPr>
        <w:t>1.</w:t>
      </w:r>
      <w:r w:rsidR="00166227">
        <w:rPr>
          <w:rFonts w:ascii="Times New Roman" w:eastAsiaTheme="minorHAnsi" w:hAnsi="Times New Roman"/>
          <w:sz w:val="24"/>
          <w:szCs w:val="24"/>
        </w:rPr>
        <w:t>5</w:t>
      </w:r>
      <w:r w:rsidR="00682CF0">
        <w:rPr>
          <w:rFonts w:ascii="Times New Roman" w:eastAsiaTheme="minorHAnsi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Абзац </w:t>
      </w:r>
      <w:r w:rsidR="00A3793C">
        <w:rPr>
          <w:rFonts w:ascii="Times New Roman" w:eastAsiaTheme="minorHAnsi" w:hAnsi="Times New Roman"/>
          <w:sz w:val="24"/>
          <w:szCs w:val="24"/>
        </w:rPr>
        <w:t>четвертый</w:t>
      </w:r>
      <w:r>
        <w:rPr>
          <w:rFonts w:ascii="Times New Roman" w:eastAsiaTheme="minorHAnsi" w:hAnsi="Times New Roman"/>
          <w:sz w:val="24"/>
          <w:szCs w:val="24"/>
        </w:rPr>
        <w:t xml:space="preserve"> пункта</w:t>
      </w:r>
      <w:r w:rsidR="00682CF0">
        <w:rPr>
          <w:rFonts w:ascii="Times New Roman" w:eastAsiaTheme="minorHAnsi" w:hAnsi="Times New Roman"/>
          <w:sz w:val="24"/>
          <w:szCs w:val="24"/>
        </w:rPr>
        <w:t xml:space="preserve"> 2.1</w:t>
      </w:r>
      <w:r>
        <w:rPr>
          <w:rFonts w:ascii="Times New Roman" w:eastAsiaTheme="minorHAnsi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после слов «</w:t>
      </w:r>
      <w:r w:rsidRPr="00E12FC6">
        <w:rPr>
          <w:rFonts w:ascii="Times New Roman" w:hAnsi="Times New Roman"/>
          <w:sz w:val="24"/>
          <w:szCs w:val="24"/>
        </w:rPr>
        <w:t xml:space="preserve">г. Иваново, ул. </w:t>
      </w:r>
      <w:proofErr w:type="spellStart"/>
      <w:r w:rsidRPr="00E12FC6">
        <w:rPr>
          <w:rFonts w:ascii="Times New Roman" w:hAnsi="Times New Roman"/>
          <w:sz w:val="24"/>
          <w:szCs w:val="24"/>
        </w:rPr>
        <w:t>Куконковых</w:t>
      </w:r>
      <w:proofErr w:type="spellEnd"/>
      <w:r w:rsidRPr="00E12FC6">
        <w:rPr>
          <w:rFonts w:ascii="Times New Roman" w:hAnsi="Times New Roman"/>
          <w:sz w:val="24"/>
          <w:szCs w:val="24"/>
        </w:rPr>
        <w:t>, д. 144А</w:t>
      </w:r>
      <w:r>
        <w:rPr>
          <w:rFonts w:ascii="Times New Roman" w:hAnsi="Times New Roman"/>
          <w:sz w:val="24"/>
          <w:szCs w:val="24"/>
        </w:rPr>
        <w:t xml:space="preserve">» дополнить словами «, г. Иваново, ул. Красных Зорь, </w:t>
      </w:r>
      <w:r w:rsidRPr="00E12FC6">
        <w:rPr>
          <w:rFonts w:ascii="Times New Roman" w:hAnsi="Times New Roman"/>
          <w:sz w:val="24"/>
          <w:szCs w:val="24"/>
        </w:rPr>
        <w:t>д. 10</w:t>
      </w:r>
      <w:r>
        <w:rPr>
          <w:rFonts w:ascii="Times New Roman" w:hAnsi="Times New Roman"/>
          <w:sz w:val="24"/>
          <w:szCs w:val="24"/>
        </w:rPr>
        <w:t>».</w:t>
      </w:r>
      <w:r w:rsidR="00682CF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</w:p>
    <w:p w:rsidR="003A575A" w:rsidRDefault="00A31D61" w:rsidP="000F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 xml:space="preserve">         </w:t>
      </w:r>
      <w:r w:rsidR="003A575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</w:rPr>
        <w:t>1.</w:t>
      </w:r>
      <w:r w:rsidR="00166227">
        <w:rPr>
          <w:rFonts w:ascii="Times New Roman" w:eastAsiaTheme="minorHAnsi" w:hAnsi="Times New Roman"/>
          <w:bCs/>
          <w:sz w:val="24"/>
          <w:szCs w:val="24"/>
        </w:rPr>
        <w:t>6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3A575A">
        <w:rPr>
          <w:rFonts w:ascii="Times New Roman" w:eastAsiaTheme="minorHAnsi" w:hAnsi="Times New Roman"/>
          <w:bCs/>
          <w:sz w:val="24"/>
          <w:szCs w:val="24"/>
        </w:rPr>
        <w:t>Раздел 5 изложить в следующей редакции:</w:t>
      </w:r>
    </w:p>
    <w:p w:rsidR="00024EC4" w:rsidRDefault="00024EC4" w:rsidP="000F1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3A575A" w:rsidRPr="0077359B" w:rsidRDefault="003A575A" w:rsidP="003A575A">
      <w:pPr>
        <w:pStyle w:val="a7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есудебный) порядок обжалования З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решений и действий (бездействия) органа, предоставляющего муниципальную услугу, должностного лица</w:t>
      </w:r>
      <w:r w:rsidRPr="004763BA">
        <w:t xml:space="preserve"> </w:t>
      </w:r>
      <w:r w:rsidRPr="00476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услуг, или их работников</w:t>
      </w:r>
      <w:proofErr w:type="gramEnd"/>
    </w:p>
    <w:p w:rsidR="003A575A" w:rsidRPr="0077359B" w:rsidRDefault="003A575A" w:rsidP="003A575A">
      <w:pPr>
        <w:pStyle w:val="a7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5.1. Заявитель имеет право</w:t>
      </w:r>
      <w:r w:rsidRPr="00773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/>
          <w:bCs/>
          <w:sz w:val="24"/>
          <w:szCs w:val="24"/>
          <w:lang w:eastAsia="ru-RU"/>
        </w:rPr>
        <w:t>на</w:t>
      </w:r>
      <w:r w:rsidRPr="00773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/>
          <w:bCs/>
          <w:sz w:val="24"/>
          <w:szCs w:val="24"/>
          <w:lang w:eastAsia="ru-RU"/>
        </w:rPr>
        <w:t>досудебное (внесудебное</w:t>
      </w:r>
      <w:r w:rsidRPr="007735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обжалование</w:t>
      </w:r>
      <w:r w:rsidRPr="007735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действий (бездействия) и решений, принятых в ходе предоставления 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случаях: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1) нарушение срока регистрации запроса о предос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тавлении муниципальной услуги,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предоставляемой по комплексному запросу;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2) нарушение срока предоставления муниципальной услуги;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услуги;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предоставления муниципальной услуги,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у Заявителя;</w:t>
      </w:r>
    </w:p>
    <w:p w:rsidR="003A575A" w:rsidRPr="00AB46F8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</w:t>
      </w:r>
      <w:r w:rsidRPr="00E728D2">
        <w:rPr>
          <w:rFonts w:ascii="Times New Roman" w:eastAsia="Times New Roman" w:hAnsi="Times New Roman"/>
          <w:sz w:val="24"/>
          <w:szCs w:val="24"/>
          <w:lang w:eastAsia="ru-RU"/>
        </w:rPr>
        <w:t>и принятыми в соответствии с ними иными нормативными правовыми актами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 Ивановской области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муниципальными правовыми актами; 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предусмотренной нормативными правовыми актами Российской Федерации, нормативными правовыми актами Ивановской области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</w:p>
    <w:p w:rsidR="003A575A" w:rsidRPr="0077359B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7) отказ органа, предоставляющего, муниципальную услугу, должностного лица органа, предоставляющего муниципальную услугу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77359B">
        <w:rPr>
          <w:rFonts w:ascii="Times New Roman" w:eastAsia="Times New Roman" w:hAnsi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A575A" w:rsidRPr="00AB46F8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Pr="002173B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принятыми в соответствии с ними иными нормативными правовыми актами Российской Федерации, </w:t>
      </w:r>
      <w:r w:rsidRPr="0077359B">
        <w:rPr>
          <w:rFonts w:ascii="Times New Roman" w:eastAsia="Times New Roman" w:hAnsi="Times New Roman"/>
          <w:sz w:val="24"/>
          <w:szCs w:val="24"/>
          <w:lang w:eastAsia="ru-RU"/>
        </w:rPr>
        <w:t>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муниципальными правовыми актами.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5.2. Общие требования к порядку подачи и рассмотрения жалобы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при пред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оставлении муниципальной услуги.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Жалоба подается в письменной форме на бумажном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носителе, в электронной форме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либо может быть направлена по почте, через многофункциональный центр, с использованием информаци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«Интернет»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, официального сайта, Порталов, а также может быть принята при личном приеме Заявителя: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жалобы на решения и действия (бездействие) работника многофункционального центра подаются руководителю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многофункционального центра;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жалобы на решения и действия (бездействие) многофункционального центра подаются </w:t>
      </w:r>
      <w:r w:rsidR="00A379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в орган местного самоуправления - учредителю многофункционального центра или уполномоченному должностному лицу; 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Жалоба должна содержать: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наименование органа,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 муниципальную усл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угу, должностного лица органа,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предоставляющего муниципальную услугу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фамилию, имя, отчество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– при наличии)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 сведения об обжалуемых решениях и действиях (бездействии) органа, предоставляющего муниципальную услугу, должностного лица </w:t>
      </w:r>
      <w:r w:rsidRPr="002B438F">
        <w:rPr>
          <w:rFonts w:ascii="Times New Roman" w:eastAsia="Times New Roman" w:hAnsi="Times New Roman"/>
          <w:sz w:val="24"/>
          <w:szCs w:val="24"/>
          <w:lang w:eastAsia="ru-RU"/>
        </w:rPr>
        <w:t>органа, предоставляющего муниципальную услугу,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либо муниципального служащего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многофу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нкционального центра, работника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многофункционального центра, организаций, </w:t>
      </w:r>
      <w:r w:rsidRPr="00474BA1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их 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575A" w:rsidRPr="00E84213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- доводы, на основании которых Заявитель не согласен с решен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ием и действием (бездействием)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органа, предоставляющего муниципальную услугу, должностного лица органа,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предоставляющего муниципальную услугу,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муниципального служащего,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организаций, </w:t>
      </w:r>
      <w:r w:rsidRPr="00474BA1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их работников.  </w:t>
      </w:r>
      <w:r w:rsidRPr="00FE51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Заявителем могут быть представлены документы (при наличии), подтверждающие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доводы Заявителя, либо </w:t>
      </w:r>
      <w:r w:rsidR="00A3793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их копии</w:t>
      </w:r>
      <w:r w:rsidRPr="00FE51A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3A575A" w:rsidRPr="00FE51A4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в орган местного самоуправления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- учредителю многофункционального центра или уполномоченному должностному лицу, в организации, </w:t>
      </w:r>
      <w:r w:rsidRPr="00B36955">
        <w:rPr>
          <w:rFonts w:ascii="Times New Roman" w:eastAsia="Times New Roman" w:hAnsi="Times New Roman"/>
          <w:sz w:val="24"/>
          <w:szCs w:val="24"/>
          <w:lang w:eastAsia="ru-RU"/>
        </w:rPr>
        <w:t>осуществляющи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36955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по предоставлению муниципальных услуг,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рассмотрению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</w:t>
      </w:r>
      <w:r w:rsidRPr="00B36955">
        <w:rPr>
          <w:rFonts w:ascii="Times New Roman" w:eastAsia="Times New Roman" w:hAnsi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приеме документов</w:t>
      </w:r>
      <w:proofErr w:type="gramEnd"/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 xml:space="preserve"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</w:t>
      </w:r>
      <w:r w:rsidR="00A379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FE51A4">
        <w:rPr>
          <w:rFonts w:ascii="Times New Roman" w:eastAsia="Times New Roman" w:hAnsi="Times New Roman"/>
          <w:sz w:val="24"/>
          <w:szCs w:val="24"/>
          <w:lang w:eastAsia="ru-RU"/>
        </w:rPr>
        <w:t>ее регистрации.</w:t>
      </w:r>
      <w:bookmarkStart w:id="0" w:name="P10"/>
      <w:bookmarkEnd w:id="0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5.4. По результатам рассмотрения жалобы принимается одно из следующих решений:</w:t>
      </w:r>
    </w:p>
    <w:p w:rsidR="003A575A" w:rsidRPr="00AB46F8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265E8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</w:t>
      </w:r>
      <w:r w:rsidRPr="00AB46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б) в удовлетворении жалобы отказывается.</w:t>
      </w:r>
    </w:p>
    <w:p w:rsidR="003A575A" w:rsidRDefault="003A575A" w:rsidP="003A5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дня, следующего за днем принятия решения, Заявителю в письменной форме </w:t>
      </w:r>
      <w:r w:rsidR="00A3793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6B4257" w:rsidRPr="00D6557E" w:rsidRDefault="003A575A" w:rsidP="001662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незамедлительно направляют имеющиеся материалы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F2C31">
        <w:rPr>
          <w:rFonts w:ascii="Times New Roman" w:eastAsia="Times New Roman" w:hAnsi="Times New Roman"/>
          <w:sz w:val="24"/>
          <w:szCs w:val="24"/>
          <w:lang w:eastAsia="ru-RU"/>
        </w:rPr>
        <w:t>в органы прокуратуры.».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8C5D80" w:rsidRPr="006E6C3B" w:rsidRDefault="000F5F76" w:rsidP="000F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A57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 xml:space="preserve">2. Настоящее </w:t>
      </w:r>
      <w:r w:rsidR="00205FA1">
        <w:rPr>
          <w:rFonts w:ascii="Times New Roman" w:hAnsi="Times New Roman"/>
          <w:color w:val="000000"/>
          <w:sz w:val="24"/>
          <w:szCs w:val="24"/>
        </w:rPr>
        <w:t>постановление вступает в силу с</w:t>
      </w:r>
      <w:r w:rsidR="000F4F0B">
        <w:rPr>
          <w:rFonts w:ascii="Times New Roman" w:hAnsi="Times New Roman"/>
          <w:color w:val="000000"/>
          <w:sz w:val="24"/>
          <w:szCs w:val="24"/>
        </w:rPr>
        <w:t>о дня его официального опубликования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>.</w:t>
      </w:r>
    </w:p>
    <w:p w:rsidR="008C5D80" w:rsidRPr="006E6C3B" w:rsidRDefault="00036F7D" w:rsidP="00205F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A57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C5D80" w:rsidRPr="006E6C3B">
        <w:rPr>
          <w:rFonts w:ascii="Times New Roman" w:hAnsi="Times New Roman"/>
          <w:bCs/>
          <w:color w:val="000000"/>
          <w:sz w:val="24"/>
          <w:szCs w:val="24"/>
        </w:rPr>
        <w:t xml:space="preserve">Опубликовать настоящее постановление </w:t>
      </w:r>
      <w:r w:rsidR="008C5D80" w:rsidRPr="006E6C3B">
        <w:rPr>
          <w:rFonts w:ascii="Times New Roman" w:hAnsi="Times New Roman"/>
          <w:color w:val="000000"/>
          <w:sz w:val="24"/>
          <w:szCs w:val="24"/>
        </w:rPr>
        <w:t xml:space="preserve">в сборнике «Правовой вестник города Иванова» </w:t>
      </w:r>
      <w:r w:rsidR="008C5D80" w:rsidRPr="006E6C3B">
        <w:rPr>
          <w:rFonts w:ascii="Times New Roman" w:hAnsi="Times New Roman"/>
          <w:bCs/>
          <w:color w:val="000000"/>
          <w:sz w:val="24"/>
          <w:szCs w:val="24"/>
        </w:rPr>
        <w:t>и разместить на официальном сайте Администрации города Иванова в сети Интернет.</w:t>
      </w:r>
    </w:p>
    <w:p w:rsidR="00BF141D" w:rsidRDefault="00BF141D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D80" w:rsidRPr="000C35C0" w:rsidRDefault="008C5D80" w:rsidP="008C5D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C0">
        <w:rPr>
          <w:rFonts w:ascii="Times New Roman" w:hAnsi="Times New Roman"/>
          <w:sz w:val="24"/>
          <w:szCs w:val="24"/>
        </w:rPr>
        <w:t>Глав</w:t>
      </w:r>
      <w:r w:rsidR="00B57B1D">
        <w:rPr>
          <w:rFonts w:ascii="Times New Roman" w:hAnsi="Times New Roman"/>
          <w:sz w:val="24"/>
          <w:szCs w:val="24"/>
        </w:rPr>
        <w:t>а</w:t>
      </w:r>
      <w:r w:rsidRPr="000C35C0">
        <w:rPr>
          <w:rFonts w:ascii="Times New Roman" w:hAnsi="Times New Roman"/>
          <w:sz w:val="24"/>
          <w:szCs w:val="24"/>
        </w:rPr>
        <w:t xml:space="preserve"> города Иванова                                              </w:t>
      </w:r>
      <w:r w:rsidR="0080305E" w:rsidRPr="000C35C0">
        <w:rPr>
          <w:rFonts w:ascii="Times New Roman" w:hAnsi="Times New Roman"/>
          <w:sz w:val="24"/>
          <w:szCs w:val="24"/>
        </w:rPr>
        <w:t xml:space="preserve">                 </w:t>
      </w:r>
      <w:r w:rsidRPr="000C35C0">
        <w:rPr>
          <w:rFonts w:ascii="Times New Roman" w:hAnsi="Times New Roman"/>
          <w:sz w:val="24"/>
          <w:szCs w:val="24"/>
        </w:rPr>
        <w:t xml:space="preserve">              </w:t>
      </w:r>
      <w:r w:rsidR="00FF2E2E" w:rsidRPr="000C35C0">
        <w:rPr>
          <w:rFonts w:ascii="Times New Roman" w:hAnsi="Times New Roman"/>
          <w:sz w:val="24"/>
          <w:szCs w:val="24"/>
        </w:rPr>
        <w:t xml:space="preserve">           </w:t>
      </w:r>
      <w:r w:rsidRPr="000C35C0">
        <w:rPr>
          <w:rFonts w:ascii="Times New Roman" w:hAnsi="Times New Roman"/>
          <w:sz w:val="24"/>
          <w:szCs w:val="24"/>
        </w:rPr>
        <w:t xml:space="preserve"> </w:t>
      </w:r>
      <w:r w:rsidR="00B57B1D">
        <w:rPr>
          <w:rFonts w:ascii="Times New Roman" w:hAnsi="Times New Roman"/>
          <w:sz w:val="24"/>
          <w:szCs w:val="24"/>
        </w:rPr>
        <w:t xml:space="preserve"> </w:t>
      </w:r>
      <w:r w:rsidR="00E2645E">
        <w:rPr>
          <w:rFonts w:ascii="Times New Roman" w:hAnsi="Times New Roman"/>
          <w:sz w:val="24"/>
          <w:szCs w:val="24"/>
        </w:rPr>
        <w:t xml:space="preserve">         </w:t>
      </w:r>
      <w:r w:rsidRPr="000C35C0">
        <w:rPr>
          <w:rFonts w:ascii="Times New Roman" w:hAnsi="Times New Roman"/>
          <w:sz w:val="24"/>
          <w:szCs w:val="24"/>
        </w:rPr>
        <w:t xml:space="preserve">        </w:t>
      </w:r>
      <w:r w:rsidR="00B57B1D">
        <w:rPr>
          <w:rFonts w:ascii="Times New Roman" w:hAnsi="Times New Roman"/>
          <w:sz w:val="24"/>
          <w:szCs w:val="24"/>
        </w:rPr>
        <w:t>В.Н. Шарыпов</w:t>
      </w:r>
    </w:p>
    <w:p w:rsidR="008C5D80" w:rsidRPr="000C35C0" w:rsidRDefault="008C5D80" w:rsidP="008C5D80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227" w:rsidRDefault="00166227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93C" w:rsidRDefault="00A3793C" w:rsidP="00AC23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94E" w:rsidRPr="00FF294E" w:rsidRDefault="00FF294E" w:rsidP="00FF294E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  <w:sectPr w:rsidR="00FF294E" w:rsidRPr="00FF294E" w:rsidSect="000F1764">
          <w:pgSz w:w="11906" w:h="16838"/>
          <w:pgMar w:top="426" w:right="567" w:bottom="567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FF294E" w:rsidRPr="00FF294E" w:rsidRDefault="00FF294E" w:rsidP="00DA75CA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sectPr w:rsidR="00FF294E" w:rsidRPr="00FF294E" w:rsidSect="00FF294E">
      <w:pgSz w:w="11906" w:h="16838"/>
      <w:pgMar w:top="709" w:right="566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347C"/>
    <w:multiLevelType w:val="hybridMultilevel"/>
    <w:tmpl w:val="370074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80"/>
    <w:rsid w:val="0000064D"/>
    <w:rsid w:val="00021C94"/>
    <w:rsid w:val="00024EC4"/>
    <w:rsid w:val="00025923"/>
    <w:rsid w:val="00025A95"/>
    <w:rsid w:val="00032886"/>
    <w:rsid w:val="00034C97"/>
    <w:rsid w:val="00036F7D"/>
    <w:rsid w:val="00066A1E"/>
    <w:rsid w:val="00066EF6"/>
    <w:rsid w:val="000A1332"/>
    <w:rsid w:val="000B7F4A"/>
    <w:rsid w:val="000C35C0"/>
    <w:rsid w:val="000D6058"/>
    <w:rsid w:val="000F1764"/>
    <w:rsid w:val="000F4F0B"/>
    <w:rsid w:val="000F5F76"/>
    <w:rsid w:val="00101DD4"/>
    <w:rsid w:val="00103D77"/>
    <w:rsid w:val="001065CA"/>
    <w:rsid w:val="00115B7A"/>
    <w:rsid w:val="0014061C"/>
    <w:rsid w:val="00142FCD"/>
    <w:rsid w:val="00155D8F"/>
    <w:rsid w:val="00166227"/>
    <w:rsid w:val="00186EC1"/>
    <w:rsid w:val="001A4596"/>
    <w:rsid w:val="001A4C97"/>
    <w:rsid w:val="001A7528"/>
    <w:rsid w:val="001C235D"/>
    <w:rsid w:val="001C43C6"/>
    <w:rsid w:val="001C5428"/>
    <w:rsid w:val="001E10DA"/>
    <w:rsid w:val="001E12BB"/>
    <w:rsid w:val="001E6D95"/>
    <w:rsid w:val="00205FA1"/>
    <w:rsid w:val="00235F81"/>
    <w:rsid w:val="002432F8"/>
    <w:rsid w:val="002451A2"/>
    <w:rsid w:val="0024562E"/>
    <w:rsid w:val="00247D88"/>
    <w:rsid w:val="0025019D"/>
    <w:rsid w:val="00265E8F"/>
    <w:rsid w:val="00280788"/>
    <w:rsid w:val="0028356A"/>
    <w:rsid w:val="0029756D"/>
    <w:rsid w:val="002E1D58"/>
    <w:rsid w:val="002E6EA1"/>
    <w:rsid w:val="002F5098"/>
    <w:rsid w:val="002F6589"/>
    <w:rsid w:val="003073B4"/>
    <w:rsid w:val="00336ABC"/>
    <w:rsid w:val="00341FE1"/>
    <w:rsid w:val="0037306B"/>
    <w:rsid w:val="00384E3D"/>
    <w:rsid w:val="003A0592"/>
    <w:rsid w:val="003A575A"/>
    <w:rsid w:val="003B76EE"/>
    <w:rsid w:val="003C2A72"/>
    <w:rsid w:val="003D10F6"/>
    <w:rsid w:val="003D611D"/>
    <w:rsid w:val="003E04E5"/>
    <w:rsid w:val="003F070F"/>
    <w:rsid w:val="00433B1A"/>
    <w:rsid w:val="00465336"/>
    <w:rsid w:val="00477FE8"/>
    <w:rsid w:val="00483D5C"/>
    <w:rsid w:val="00485ED2"/>
    <w:rsid w:val="0048793F"/>
    <w:rsid w:val="004948CF"/>
    <w:rsid w:val="004B0DBB"/>
    <w:rsid w:val="004B2370"/>
    <w:rsid w:val="004B5DBA"/>
    <w:rsid w:val="004D7B46"/>
    <w:rsid w:val="00513979"/>
    <w:rsid w:val="00537EA2"/>
    <w:rsid w:val="00550F19"/>
    <w:rsid w:val="005557AE"/>
    <w:rsid w:val="00570372"/>
    <w:rsid w:val="005847CB"/>
    <w:rsid w:val="00586566"/>
    <w:rsid w:val="00587337"/>
    <w:rsid w:val="005910D5"/>
    <w:rsid w:val="00591245"/>
    <w:rsid w:val="005B0F60"/>
    <w:rsid w:val="005C2CFD"/>
    <w:rsid w:val="005C7E34"/>
    <w:rsid w:val="005D1B47"/>
    <w:rsid w:val="005E11CF"/>
    <w:rsid w:val="00677F13"/>
    <w:rsid w:val="0068027C"/>
    <w:rsid w:val="00682CF0"/>
    <w:rsid w:val="00684787"/>
    <w:rsid w:val="0068487A"/>
    <w:rsid w:val="00686EB6"/>
    <w:rsid w:val="00696C95"/>
    <w:rsid w:val="006976CB"/>
    <w:rsid w:val="006B4257"/>
    <w:rsid w:val="006D0317"/>
    <w:rsid w:val="006D208C"/>
    <w:rsid w:val="006D5BDA"/>
    <w:rsid w:val="0070454A"/>
    <w:rsid w:val="00704966"/>
    <w:rsid w:val="007268BB"/>
    <w:rsid w:val="007521D9"/>
    <w:rsid w:val="0075465B"/>
    <w:rsid w:val="0075673F"/>
    <w:rsid w:val="00782260"/>
    <w:rsid w:val="00784198"/>
    <w:rsid w:val="007861AF"/>
    <w:rsid w:val="007C553D"/>
    <w:rsid w:val="007C681B"/>
    <w:rsid w:val="007D7C5A"/>
    <w:rsid w:val="007F00FC"/>
    <w:rsid w:val="0080305E"/>
    <w:rsid w:val="0081435A"/>
    <w:rsid w:val="00824267"/>
    <w:rsid w:val="00827135"/>
    <w:rsid w:val="00840090"/>
    <w:rsid w:val="0088600B"/>
    <w:rsid w:val="008B6A99"/>
    <w:rsid w:val="008C5D80"/>
    <w:rsid w:val="008D054E"/>
    <w:rsid w:val="008D6DA2"/>
    <w:rsid w:val="008D716F"/>
    <w:rsid w:val="008E3E28"/>
    <w:rsid w:val="008E457B"/>
    <w:rsid w:val="008E71D2"/>
    <w:rsid w:val="008F2E1F"/>
    <w:rsid w:val="00905ADB"/>
    <w:rsid w:val="00921134"/>
    <w:rsid w:val="009310F7"/>
    <w:rsid w:val="0094299C"/>
    <w:rsid w:val="00945A36"/>
    <w:rsid w:val="00964CC0"/>
    <w:rsid w:val="009748B8"/>
    <w:rsid w:val="00986DC1"/>
    <w:rsid w:val="00991086"/>
    <w:rsid w:val="009B4B96"/>
    <w:rsid w:val="009C00E9"/>
    <w:rsid w:val="00A04D33"/>
    <w:rsid w:val="00A12AEE"/>
    <w:rsid w:val="00A30421"/>
    <w:rsid w:val="00A31D61"/>
    <w:rsid w:val="00A3793C"/>
    <w:rsid w:val="00A5638E"/>
    <w:rsid w:val="00A716FD"/>
    <w:rsid w:val="00A9486F"/>
    <w:rsid w:val="00AB13EF"/>
    <w:rsid w:val="00AB494C"/>
    <w:rsid w:val="00AB5822"/>
    <w:rsid w:val="00AB69D4"/>
    <w:rsid w:val="00AC2355"/>
    <w:rsid w:val="00AC2392"/>
    <w:rsid w:val="00AC7803"/>
    <w:rsid w:val="00AD1029"/>
    <w:rsid w:val="00AE21E9"/>
    <w:rsid w:val="00AE52AD"/>
    <w:rsid w:val="00AE56A2"/>
    <w:rsid w:val="00AF26D1"/>
    <w:rsid w:val="00B15D9C"/>
    <w:rsid w:val="00B445D9"/>
    <w:rsid w:val="00B539C2"/>
    <w:rsid w:val="00B57B1D"/>
    <w:rsid w:val="00B62B39"/>
    <w:rsid w:val="00B7653F"/>
    <w:rsid w:val="00B8096A"/>
    <w:rsid w:val="00B81AA0"/>
    <w:rsid w:val="00B84AA5"/>
    <w:rsid w:val="00B865F2"/>
    <w:rsid w:val="00BA656D"/>
    <w:rsid w:val="00BC45E7"/>
    <w:rsid w:val="00BC67B1"/>
    <w:rsid w:val="00BE1859"/>
    <w:rsid w:val="00BF141D"/>
    <w:rsid w:val="00C008C1"/>
    <w:rsid w:val="00C01D90"/>
    <w:rsid w:val="00C14471"/>
    <w:rsid w:val="00C17580"/>
    <w:rsid w:val="00C33410"/>
    <w:rsid w:val="00C34EDB"/>
    <w:rsid w:val="00C44DD3"/>
    <w:rsid w:val="00C44DFC"/>
    <w:rsid w:val="00C50ADF"/>
    <w:rsid w:val="00C62C1C"/>
    <w:rsid w:val="00C647F7"/>
    <w:rsid w:val="00C8467B"/>
    <w:rsid w:val="00C93ECF"/>
    <w:rsid w:val="00C95749"/>
    <w:rsid w:val="00CA1AA9"/>
    <w:rsid w:val="00CB04E1"/>
    <w:rsid w:val="00CB6EF9"/>
    <w:rsid w:val="00CE2F43"/>
    <w:rsid w:val="00D00EF1"/>
    <w:rsid w:val="00D24FC1"/>
    <w:rsid w:val="00D40ABD"/>
    <w:rsid w:val="00D5059A"/>
    <w:rsid w:val="00D6557E"/>
    <w:rsid w:val="00D72A7C"/>
    <w:rsid w:val="00D73F58"/>
    <w:rsid w:val="00D828E7"/>
    <w:rsid w:val="00D84921"/>
    <w:rsid w:val="00DA75CA"/>
    <w:rsid w:val="00DD5A76"/>
    <w:rsid w:val="00DE5F18"/>
    <w:rsid w:val="00E1282B"/>
    <w:rsid w:val="00E15346"/>
    <w:rsid w:val="00E15E4E"/>
    <w:rsid w:val="00E2645E"/>
    <w:rsid w:val="00E364DA"/>
    <w:rsid w:val="00E41C6C"/>
    <w:rsid w:val="00E41D81"/>
    <w:rsid w:val="00E4352D"/>
    <w:rsid w:val="00E54D67"/>
    <w:rsid w:val="00E73AB9"/>
    <w:rsid w:val="00E87C2F"/>
    <w:rsid w:val="00E901BF"/>
    <w:rsid w:val="00E92118"/>
    <w:rsid w:val="00ED0BC6"/>
    <w:rsid w:val="00ED24C0"/>
    <w:rsid w:val="00ED6114"/>
    <w:rsid w:val="00EE1AE0"/>
    <w:rsid w:val="00EE52F5"/>
    <w:rsid w:val="00EE588F"/>
    <w:rsid w:val="00EE58EF"/>
    <w:rsid w:val="00EF1394"/>
    <w:rsid w:val="00F15AA9"/>
    <w:rsid w:val="00F162A0"/>
    <w:rsid w:val="00F433F3"/>
    <w:rsid w:val="00F55DDC"/>
    <w:rsid w:val="00F61F87"/>
    <w:rsid w:val="00F81A7D"/>
    <w:rsid w:val="00FB443E"/>
    <w:rsid w:val="00FC33A5"/>
    <w:rsid w:val="00FD7235"/>
    <w:rsid w:val="00FE2AD3"/>
    <w:rsid w:val="00FE5C25"/>
    <w:rsid w:val="00FF294E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8C5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B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457B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EE58EF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 Spacing"/>
    <w:uiPriority w:val="1"/>
    <w:qFormat/>
    <w:rsid w:val="00EE58EF"/>
    <w:pPr>
      <w:spacing w:after="0" w:line="240" w:lineRule="auto"/>
    </w:pPr>
  </w:style>
  <w:style w:type="table" w:styleId="a8">
    <w:name w:val="Table Grid"/>
    <w:basedOn w:val="a1"/>
    <w:uiPriority w:val="39"/>
    <w:rsid w:val="00FF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F2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364DA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364D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rsid w:val="008C5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rsid w:val="008C5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B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E457B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EE58EF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 Spacing"/>
    <w:uiPriority w:val="1"/>
    <w:qFormat/>
    <w:rsid w:val="00EE58EF"/>
    <w:pPr>
      <w:spacing w:after="0" w:line="240" w:lineRule="auto"/>
    </w:pPr>
  </w:style>
  <w:style w:type="table" w:styleId="a8">
    <w:name w:val="Table Grid"/>
    <w:basedOn w:val="a1"/>
    <w:uiPriority w:val="39"/>
    <w:rsid w:val="00FF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FF2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364DA"/>
    <w:pPr>
      <w:spacing w:after="0" w:line="240" w:lineRule="auto"/>
    </w:pPr>
    <w:rPr>
      <w:rFonts w:ascii="Times New Roman" w:eastAsia="Times New Roman" w:hAnsi="Times New Roman"/>
      <w:sz w:val="4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364D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7D9A-3299-4696-AC97-1CDE41F1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4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Сергеевна Пусташева</dc:creator>
  <cp:lastModifiedBy>Марина Александровна Баканова</cp:lastModifiedBy>
  <cp:revision>167</cp:revision>
  <cp:lastPrinted>2018-03-20T10:27:00Z</cp:lastPrinted>
  <dcterms:created xsi:type="dcterms:W3CDTF">2016-04-14T12:54:00Z</dcterms:created>
  <dcterms:modified xsi:type="dcterms:W3CDTF">2018-03-21T06:59:00Z</dcterms:modified>
</cp:coreProperties>
</file>