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7D" w:rsidRPr="00CD19A8" w:rsidRDefault="009E7B7D" w:rsidP="003B0733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D19A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9199A" w:rsidRPr="00CD19A8" w:rsidRDefault="0089199A" w:rsidP="0089199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D19A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9199A" w:rsidRPr="00CD19A8" w:rsidRDefault="0089199A" w:rsidP="0089199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D19A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CD19A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достижении целевых инди</w:t>
      </w:r>
      <w:r w:rsidR="008E0B11" w:rsidRPr="00CD19A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каторов Стратегии по итогам 2019</w:t>
      </w:r>
      <w:r w:rsidRPr="00CD19A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года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5390"/>
        <w:gridCol w:w="1701"/>
        <w:gridCol w:w="1275"/>
        <w:gridCol w:w="1418"/>
        <w:gridCol w:w="1276"/>
        <w:gridCol w:w="1975"/>
        <w:gridCol w:w="10"/>
        <w:gridCol w:w="1417"/>
      </w:tblGrid>
      <w:tr w:rsidR="00134714" w:rsidRPr="00CD19A8" w:rsidTr="001359B9">
        <w:trPr>
          <w:tblHeader/>
        </w:trPr>
        <w:tc>
          <w:tcPr>
            <w:tcW w:w="706" w:type="dxa"/>
            <w:vMerge w:val="restart"/>
            <w:vAlign w:val="center"/>
          </w:tcPr>
          <w:p w:rsidR="00134714" w:rsidRPr="00CD19A8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  <w:p w:rsidR="00134714" w:rsidRPr="00CD19A8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vMerge w:val="restart"/>
            <w:vAlign w:val="center"/>
          </w:tcPr>
          <w:p w:rsidR="00134714" w:rsidRPr="00CD19A8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701" w:type="dxa"/>
            <w:vMerge w:val="restart"/>
            <w:vAlign w:val="center"/>
          </w:tcPr>
          <w:p w:rsidR="00134714" w:rsidRPr="00CD19A8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954" w:type="dxa"/>
            <w:gridSpan w:val="5"/>
            <w:vAlign w:val="center"/>
          </w:tcPr>
          <w:p w:rsidR="00134714" w:rsidRPr="00CD19A8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Значение индикатора </w:t>
            </w:r>
          </w:p>
        </w:tc>
        <w:tc>
          <w:tcPr>
            <w:tcW w:w="1417" w:type="dxa"/>
            <w:vAlign w:val="center"/>
          </w:tcPr>
          <w:p w:rsidR="00134714" w:rsidRPr="00CD19A8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дости-жения</w:t>
            </w:r>
            <w:proofErr w:type="spellEnd"/>
            <w:proofErr w:type="gramEnd"/>
          </w:p>
        </w:tc>
      </w:tr>
      <w:tr w:rsidR="006B6544" w:rsidRPr="00CD19A8" w:rsidTr="001359B9">
        <w:trPr>
          <w:trHeight w:val="85"/>
          <w:tblHeader/>
        </w:trPr>
        <w:tc>
          <w:tcPr>
            <w:tcW w:w="706" w:type="dxa"/>
            <w:vMerge/>
            <w:vAlign w:val="center"/>
          </w:tcPr>
          <w:p w:rsidR="006B6544" w:rsidRPr="00CD19A8" w:rsidRDefault="006B654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vMerge/>
          </w:tcPr>
          <w:p w:rsidR="006B6544" w:rsidRPr="00CD19A8" w:rsidRDefault="006B654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B6544" w:rsidRPr="00CD19A8" w:rsidRDefault="006B654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B6544" w:rsidRPr="00CD19A8" w:rsidRDefault="008E0B11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2018</w:t>
            </w:r>
            <w:r w:rsidR="006B6544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B6544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vAlign w:val="center"/>
          </w:tcPr>
          <w:p w:rsidR="006B6544" w:rsidRPr="00CD19A8" w:rsidRDefault="008E0B11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2019</w:t>
            </w:r>
          </w:p>
          <w:p w:rsidR="006B6544" w:rsidRPr="00CD19A8" w:rsidRDefault="006B654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76" w:type="dxa"/>
            <w:vAlign w:val="center"/>
          </w:tcPr>
          <w:p w:rsidR="006B6544" w:rsidRPr="00CD19A8" w:rsidRDefault="006B6544" w:rsidP="006B654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Темп роста,%</w:t>
            </w:r>
          </w:p>
        </w:tc>
        <w:tc>
          <w:tcPr>
            <w:tcW w:w="1975" w:type="dxa"/>
            <w:vAlign w:val="center"/>
          </w:tcPr>
          <w:p w:rsidR="006B6544" w:rsidRPr="00CD19A8" w:rsidRDefault="006B654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2020 </w:t>
            </w:r>
          </w:p>
          <w:p w:rsidR="006B6544" w:rsidRPr="00CD19A8" w:rsidRDefault="006B654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27" w:type="dxa"/>
            <w:gridSpan w:val="2"/>
          </w:tcPr>
          <w:p w:rsidR="006B6544" w:rsidRPr="00CD19A8" w:rsidRDefault="006B654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1C22C9" w:rsidRPr="00CD19A8" w:rsidTr="001359B9">
        <w:tc>
          <w:tcPr>
            <w:tcW w:w="15168" w:type="dxa"/>
            <w:gridSpan w:val="9"/>
            <w:vAlign w:val="center"/>
          </w:tcPr>
          <w:p w:rsidR="001C22C9" w:rsidRPr="00CD19A8" w:rsidRDefault="001C22C9" w:rsidP="00A26F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направление № 1</w:t>
            </w:r>
          </w:p>
          <w:p w:rsidR="001C22C9" w:rsidRPr="00CD19A8" w:rsidRDefault="001C22C9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b/>
                <w:sz w:val="24"/>
                <w:szCs w:val="24"/>
              </w:rPr>
              <w:t>«Инвестиционная стратегия и инновационная сфера городского округа Иванова»</w:t>
            </w:r>
          </w:p>
        </w:tc>
      </w:tr>
      <w:tr w:rsidR="001C22C9" w:rsidRPr="00CD19A8" w:rsidTr="001359B9">
        <w:tc>
          <w:tcPr>
            <w:tcW w:w="15168" w:type="dxa"/>
            <w:gridSpan w:val="9"/>
            <w:vAlign w:val="center"/>
          </w:tcPr>
          <w:p w:rsidR="001C22C9" w:rsidRPr="00CD19A8" w:rsidRDefault="00CD06E2" w:rsidP="00A26F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Инвестиции</w:t>
            </w:r>
          </w:p>
        </w:tc>
      </w:tr>
      <w:tr w:rsidR="006B6544" w:rsidRPr="00CD19A8" w:rsidTr="001359B9">
        <w:tc>
          <w:tcPr>
            <w:tcW w:w="706" w:type="dxa"/>
            <w:vAlign w:val="center"/>
          </w:tcPr>
          <w:p w:rsidR="006B6544" w:rsidRPr="00CD19A8" w:rsidRDefault="006B6544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vAlign w:val="center"/>
          </w:tcPr>
          <w:p w:rsidR="006B6544" w:rsidRPr="00CD19A8" w:rsidRDefault="006B6544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1701" w:type="dxa"/>
          </w:tcPr>
          <w:p w:rsidR="006B6544" w:rsidRPr="00CD19A8" w:rsidRDefault="006B6544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vAlign w:val="center"/>
          </w:tcPr>
          <w:p w:rsidR="006B6544" w:rsidRPr="00CD19A8" w:rsidRDefault="0081658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8 800,6</w:t>
            </w:r>
            <w:r w:rsidR="00A9339B"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6B6544" w:rsidRPr="00CD19A8" w:rsidRDefault="00816584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9 534,8</w:t>
            </w:r>
          </w:p>
        </w:tc>
        <w:tc>
          <w:tcPr>
            <w:tcW w:w="1276" w:type="dxa"/>
            <w:vAlign w:val="center"/>
          </w:tcPr>
          <w:p w:rsidR="006B6544" w:rsidRPr="00CD19A8" w:rsidRDefault="00816584" w:rsidP="0043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985" w:type="dxa"/>
            <w:gridSpan w:val="2"/>
            <w:vAlign w:val="center"/>
          </w:tcPr>
          <w:p w:rsidR="006B6544" w:rsidRPr="00CD19A8" w:rsidRDefault="006B6544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3486"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417" w:type="dxa"/>
            <w:vAlign w:val="center"/>
          </w:tcPr>
          <w:p w:rsidR="006B6544" w:rsidRPr="00CD19A8" w:rsidRDefault="00A03B52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84,5</w:t>
            </w:r>
          </w:p>
        </w:tc>
      </w:tr>
      <w:tr w:rsidR="006B6544" w:rsidRPr="00CD19A8" w:rsidTr="001359B9">
        <w:tc>
          <w:tcPr>
            <w:tcW w:w="706" w:type="dxa"/>
            <w:vAlign w:val="center"/>
          </w:tcPr>
          <w:p w:rsidR="006B6544" w:rsidRPr="00CD19A8" w:rsidRDefault="006B6544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vAlign w:val="center"/>
          </w:tcPr>
          <w:p w:rsidR="006B6544" w:rsidRPr="00CD19A8" w:rsidRDefault="006B6544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Индекс физического объема инвестиций в основной капитал </w:t>
            </w:r>
          </w:p>
        </w:tc>
        <w:tc>
          <w:tcPr>
            <w:tcW w:w="1701" w:type="dxa"/>
          </w:tcPr>
          <w:p w:rsidR="006B6544" w:rsidRPr="00CD19A8" w:rsidRDefault="006B6544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275" w:type="dxa"/>
            <w:vAlign w:val="center"/>
          </w:tcPr>
          <w:p w:rsidR="006B6544" w:rsidRPr="00CD19A8" w:rsidRDefault="00F35973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  <w:r w:rsidR="0003397A" w:rsidRPr="00CD19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:rsidR="006B6544" w:rsidRPr="00CD19A8" w:rsidRDefault="00F35973" w:rsidP="0077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276" w:type="dxa"/>
            <w:vAlign w:val="center"/>
          </w:tcPr>
          <w:p w:rsidR="006B6544" w:rsidRPr="00CD19A8" w:rsidRDefault="00F35973" w:rsidP="0077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-3,1</w:t>
            </w:r>
            <w:r w:rsidR="003F617D"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97A"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03397A"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6B6544" w:rsidRPr="00CD19A8" w:rsidRDefault="006B6544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7" w:type="dxa"/>
            <w:vAlign w:val="center"/>
          </w:tcPr>
          <w:p w:rsidR="006B6544" w:rsidRPr="00CD19A8" w:rsidRDefault="00F35973" w:rsidP="007772C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-1,1</w:t>
            </w:r>
            <w:r w:rsidR="0003397A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397A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03397A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6B6544" w:rsidRPr="00CD19A8" w:rsidTr="001359B9">
        <w:tc>
          <w:tcPr>
            <w:tcW w:w="706" w:type="dxa"/>
            <w:vAlign w:val="center"/>
          </w:tcPr>
          <w:p w:rsidR="006B6544" w:rsidRPr="00CD19A8" w:rsidRDefault="006B6544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vAlign w:val="center"/>
          </w:tcPr>
          <w:p w:rsidR="006B6544" w:rsidRPr="00CD19A8" w:rsidRDefault="006B6544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1701" w:type="dxa"/>
            <w:vAlign w:val="center"/>
          </w:tcPr>
          <w:p w:rsidR="006B6544" w:rsidRPr="00CD19A8" w:rsidRDefault="006B6544" w:rsidP="0013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275" w:type="dxa"/>
            <w:vAlign w:val="center"/>
          </w:tcPr>
          <w:p w:rsidR="006B6544" w:rsidRPr="00CD19A8" w:rsidRDefault="00A9339B" w:rsidP="00BD0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21 698,6</w:t>
            </w:r>
            <w:r w:rsidR="00BD0319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B6544" w:rsidRPr="00CD19A8" w:rsidRDefault="000129FF" w:rsidP="00E6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23 552,8</w:t>
            </w:r>
          </w:p>
        </w:tc>
        <w:tc>
          <w:tcPr>
            <w:tcW w:w="1276" w:type="dxa"/>
            <w:vAlign w:val="center"/>
          </w:tcPr>
          <w:p w:rsidR="006B6544" w:rsidRPr="00CD19A8" w:rsidRDefault="00A9339B" w:rsidP="0043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985" w:type="dxa"/>
            <w:gridSpan w:val="2"/>
            <w:vAlign w:val="center"/>
          </w:tcPr>
          <w:p w:rsidR="006B6544" w:rsidRPr="00CD19A8" w:rsidRDefault="006B6544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1770F"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524,4</w:t>
            </w:r>
          </w:p>
        </w:tc>
        <w:tc>
          <w:tcPr>
            <w:tcW w:w="1417" w:type="dxa"/>
            <w:vAlign w:val="center"/>
          </w:tcPr>
          <w:p w:rsidR="006B6544" w:rsidRPr="00CD19A8" w:rsidRDefault="000129FF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85,6</w:t>
            </w:r>
          </w:p>
        </w:tc>
      </w:tr>
      <w:tr w:rsidR="001C22C9" w:rsidRPr="00CD19A8" w:rsidTr="001359B9">
        <w:tc>
          <w:tcPr>
            <w:tcW w:w="15168" w:type="dxa"/>
            <w:gridSpan w:val="9"/>
            <w:vAlign w:val="center"/>
          </w:tcPr>
          <w:p w:rsidR="001C22C9" w:rsidRPr="00CD19A8" w:rsidRDefault="00CD06E2" w:rsidP="00A26F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Инновационное развитие</w:t>
            </w:r>
          </w:p>
        </w:tc>
      </w:tr>
      <w:tr w:rsidR="006B6544" w:rsidRPr="00CD19A8" w:rsidTr="001359B9">
        <w:tc>
          <w:tcPr>
            <w:tcW w:w="706" w:type="dxa"/>
            <w:vAlign w:val="center"/>
          </w:tcPr>
          <w:p w:rsidR="006B6544" w:rsidRPr="00CD19A8" w:rsidRDefault="006B6544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vAlign w:val="center"/>
          </w:tcPr>
          <w:p w:rsidR="00CD19A8" w:rsidRDefault="00CD19A8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B6544" w:rsidRDefault="006B6544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Доля учреждений общего и профессионального образования, внедривших инновационные программы образования, с целью формирования, выявления, апробации и последующего распространения передовых методик преподавания и лучшей практики, отвечающих задачам инновационного развития </w:t>
            </w:r>
          </w:p>
          <w:p w:rsidR="00CD19A8" w:rsidRPr="00CD19A8" w:rsidRDefault="00CD19A8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B6544" w:rsidRPr="00CD19A8" w:rsidRDefault="006B654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6B6544" w:rsidRPr="00CD19A8" w:rsidRDefault="00510C1E" w:rsidP="00510C1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BD0319"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6B6544" w:rsidRPr="00CD19A8" w:rsidRDefault="00F626E1" w:rsidP="0013471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BD0319"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B6544" w:rsidRPr="00CD19A8" w:rsidRDefault="006B654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6B6544" w:rsidRPr="00CD19A8" w:rsidRDefault="006B654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vAlign w:val="center"/>
          </w:tcPr>
          <w:p w:rsidR="006B6544" w:rsidRPr="00CD19A8" w:rsidRDefault="006B6544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6B6544" w:rsidRPr="00CD19A8" w:rsidTr="001359B9">
        <w:tc>
          <w:tcPr>
            <w:tcW w:w="706" w:type="dxa"/>
            <w:vAlign w:val="center"/>
          </w:tcPr>
          <w:p w:rsidR="006B6544" w:rsidRPr="00CD19A8" w:rsidRDefault="006B6544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  <w:vAlign w:val="center"/>
          </w:tcPr>
          <w:p w:rsidR="006B6544" w:rsidRPr="00CD19A8" w:rsidRDefault="006B6544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F5E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Коэффициент изобретательской активности </w:t>
            </w:r>
          </w:p>
        </w:tc>
        <w:tc>
          <w:tcPr>
            <w:tcW w:w="1701" w:type="dxa"/>
            <w:vAlign w:val="center"/>
          </w:tcPr>
          <w:p w:rsidR="006B6544" w:rsidRPr="00CD19A8" w:rsidRDefault="006B654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отечествен-</w:t>
            </w:r>
            <w:proofErr w:type="spellStart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патентных заявок на изобретения, поданных в расчете на 10 тыс. чел. населения</w:t>
            </w:r>
          </w:p>
        </w:tc>
        <w:tc>
          <w:tcPr>
            <w:tcW w:w="1275" w:type="dxa"/>
            <w:vAlign w:val="center"/>
          </w:tcPr>
          <w:p w:rsidR="006B6544" w:rsidRPr="00CD19A8" w:rsidRDefault="00510C1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14,2</w:t>
            </w:r>
          </w:p>
        </w:tc>
        <w:tc>
          <w:tcPr>
            <w:tcW w:w="1418" w:type="dxa"/>
            <w:vAlign w:val="center"/>
          </w:tcPr>
          <w:p w:rsidR="006B6544" w:rsidRPr="00CD19A8" w:rsidRDefault="005D0243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76" w:type="dxa"/>
            <w:vAlign w:val="center"/>
          </w:tcPr>
          <w:p w:rsidR="006B6544" w:rsidRPr="00CD19A8" w:rsidRDefault="00BB4569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5D02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11,8 </w:t>
            </w:r>
            <w:proofErr w:type="spellStart"/>
            <w:r w:rsidR="005D02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5D02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6B6544" w:rsidRPr="00CD19A8" w:rsidRDefault="006B654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7" w:type="dxa"/>
            <w:vAlign w:val="center"/>
          </w:tcPr>
          <w:p w:rsidR="006B6544" w:rsidRPr="00CD19A8" w:rsidRDefault="00BB4569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5D02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0,4 п.п.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90" w:type="dxa"/>
            <w:vAlign w:val="center"/>
          </w:tcPr>
          <w:p w:rsidR="00643525" w:rsidRPr="00CD19A8" w:rsidRDefault="005C6C4D" w:rsidP="007772C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Доля организаций, осуществляющих технологические инновации, в общем количестве обследованных организаций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DC007A" w:rsidP="00DC007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18" w:type="dxa"/>
            <w:vAlign w:val="center"/>
          </w:tcPr>
          <w:p w:rsidR="005C6C4D" w:rsidRPr="00CD19A8" w:rsidRDefault="00A70DA9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DC007A"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5C6C4D" w:rsidRPr="00CD19A8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:rsidR="005C6C4D" w:rsidRPr="00CD19A8" w:rsidRDefault="00134714" w:rsidP="002B07D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vAlign w:val="center"/>
          </w:tcPr>
          <w:p w:rsidR="00643525" w:rsidRPr="00CD19A8" w:rsidRDefault="005C6C4D" w:rsidP="007772C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Доля исследователей в возрасте до 39 лет </w:t>
            </w:r>
            <w:r w:rsidR="00923223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общей численности исследователей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F56AF9" w:rsidP="00A70DA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</w:t>
            </w:r>
            <w:r w:rsidR="00A70DA9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418" w:type="dxa"/>
            <w:vAlign w:val="center"/>
          </w:tcPr>
          <w:p w:rsidR="005C6C4D" w:rsidRPr="00CD19A8" w:rsidRDefault="00A70DA9" w:rsidP="000E2D7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0E2D70"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5C6C4D" w:rsidRPr="00CD19A8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5C6C4D" w:rsidRPr="00CD19A8" w:rsidRDefault="00134714" w:rsidP="002B07D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vAlign w:val="center"/>
          </w:tcPr>
          <w:p w:rsidR="00643525" w:rsidRPr="00CD19A8" w:rsidRDefault="005C6C4D" w:rsidP="007772C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Число цитирований в расчете на 1 публикацию российских исследователей в научных журнала</w:t>
            </w:r>
            <w:r w:rsidR="00923223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х, индексируемых в базе данных «Сеть науки» </w:t>
            </w: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(WEB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vAlign w:val="center"/>
          </w:tcPr>
          <w:p w:rsidR="005C6C4D" w:rsidRPr="00CD19A8" w:rsidRDefault="00510C1E" w:rsidP="00343C2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5C6C4D" w:rsidRPr="00CD19A8" w:rsidRDefault="00A70DA9" w:rsidP="0013471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343C2E"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276" w:type="dxa"/>
            <w:vAlign w:val="center"/>
          </w:tcPr>
          <w:p w:rsidR="005C6C4D" w:rsidRPr="00CD19A8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C6C4D" w:rsidRPr="00CD19A8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Доля сектора высшего образования </w:t>
            </w:r>
            <w:r w:rsidR="00923223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во внутренних затратах на исследования </w:t>
            </w:r>
            <w:r w:rsidR="00923223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разработки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A70DA9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418" w:type="dxa"/>
            <w:vAlign w:val="center"/>
          </w:tcPr>
          <w:p w:rsidR="005C6C4D" w:rsidRPr="00CD19A8" w:rsidRDefault="00A70DA9" w:rsidP="0013471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343C2E"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1276" w:type="dxa"/>
            <w:vAlign w:val="center"/>
          </w:tcPr>
          <w:p w:rsidR="005C6C4D" w:rsidRPr="00CD19A8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5C6C4D" w:rsidRPr="00CD19A8" w:rsidRDefault="00134714" w:rsidP="00B75F1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Доля государственных услуг, которые население может получить в электронном  виде, в общем количестве таких услуг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510C1E" w:rsidP="00343C2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418" w:type="dxa"/>
            <w:vAlign w:val="center"/>
          </w:tcPr>
          <w:p w:rsidR="005C6C4D" w:rsidRPr="00CD19A8" w:rsidRDefault="00E31F0B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46,4</w:t>
            </w:r>
            <w:r w:rsidR="00343C2E"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276" w:type="dxa"/>
            <w:vAlign w:val="center"/>
          </w:tcPr>
          <w:p w:rsidR="000C35E0" w:rsidRPr="00CD19A8" w:rsidRDefault="00E31F0B" w:rsidP="001C3A4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-4,7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5C6C4D" w:rsidRPr="00CD19A8" w:rsidRDefault="00E31F0B" w:rsidP="00BA2B7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-53,6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0" w:type="dxa"/>
          </w:tcPr>
          <w:p w:rsidR="00161401" w:rsidRPr="00CD19A8" w:rsidRDefault="005C6C4D" w:rsidP="0064352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Формирование к 2020 году региональной инновационной системы 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5C6C4D" w:rsidRPr="00CD19A8" w:rsidRDefault="002B07D1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5C6C4D" w:rsidRPr="00CD19A8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5C6C4D" w:rsidRPr="00CD19A8" w:rsidRDefault="005C6C4D" w:rsidP="00B75F1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1C22C9" w:rsidRPr="00CD19A8" w:rsidTr="001359B9">
        <w:trPr>
          <w:trHeight w:val="806"/>
        </w:trPr>
        <w:tc>
          <w:tcPr>
            <w:tcW w:w="15168" w:type="dxa"/>
            <w:gridSpan w:val="9"/>
            <w:vAlign w:val="center"/>
          </w:tcPr>
          <w:p w:rsidR="001C22C9" w:rsidRPr="00CD19A8" w:rsidRDefault="001C22C9" w:rsidP="00A26F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Стратегическое направление № 2</w:t>
            </w:r>
          </w:p>
          <w:p w:rsidR="001C22C9" w:rsidRPr="00CD19A8" w:rsidRDefault="001C22C9" w:rsidP="00A26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условий для динамичного и устойчивого экономического роста, </w:t>
            </w:r>
          </w:p>
          <w:p w:rsidR="009E7B7D" w:rsidRPr="00CD19A8" w:rsidRDefault="001C22C9" w:rsidP="0013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качественного улучшения инфраструктуры городской среды»</w:t>
            </w:r>
          </w:p>
        </w:tc>
      </w:tr>
      <w:tr w:rsidR="00CD06E2" w:rsidRPr="00CD19A8" w:rsidTr="001359B9">
        <w:tc>
          <w:tcPr>
            <w:tcW w:w="15168" w:type="dxa"/>
            <w:gridSpan w:val="9"/>
            <w:vAlign w:val="center"/>
          </w:tcPr>
          <w:p w:rsidR="009E7B7D" w:rsidRPr="00CD19A8" w:rsidRDefault="00CD06E2" w:rsidP="00395D1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Промышленность</w:t>
            </w:r>
          </w:p>
        </w:tc>
      </w:tr>
      <w:tr w:rsidR="002C3AF7" w:rsidRPr="00CD19A8" w:rsidTr="001359B9">
        <w:tc>
          <w:tcPr>
            <w:tcW w:w="706" w:type="dxa"/>
          </w:tcPr>
          <w:p w:rsidR="002C3AF7" w:rsidRPr="00CD19A8" w:rsidRDefault="002C3AF7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90" w:type="dxa"/>
          </w:tcPr>
          <w:p w:rsidR="002C3AF7" w:rsidRPr="00CD19A8" w:rsidRDefault="002C3AF7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</w:tcPr>
          <w:p w:rsidR="002C3AF7" w:rsidRPr="00CD19A8" w:rsidRDefault="002C3AF7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275" w:type="dxa"/>
            <w:vAlign w:val="center"/>
          </w:tcPr>
          <w:p w:rsidR="002C3AF7" w:rsidRPr="00CD19A8" w:rsidRDefault="00011B16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94,5</w:t>
            </w:r>
            <w:r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1418" w:type="dxa"/>
            <w:vAlign w:val="center"/>
          </w:tcPr>
          <w:p w:rsidR="002C3AF7" w:rsidRPr="00CD19A8" w:rsidRDefault="00622C51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76" w:type="dxa"/>
            <w:vAlign w:val="center"/>
          </w:tcPr>
          <w:p w:rsidR="002C3AF7" w:rsidRPr="00CD19A8" w:rsidRDefault="00622C51" w:rsidP="001F3091">
            <w:pPr>
              <w:tabs>
                <w:tab w:val="left" w:pos="4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+9,9</w:t>
            </w:r>
            <w:r w:rsidR="00593C87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DE5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="00160DE5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2C3AF7" w:rsidRPr="00CD19A8" w:rsidRDefault="002C3AF7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417" w:type="dxa"/>
            <w:vAlign w:val="center"/>
          </w:tcPr>
          <w:p w:rsidR="002C3AF7" w:rsidRPr="00CD19A8" w:rsidRDefault="00622C51" w:rsidP="001F3091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+1,4</w:t>
            </w:r>
            <w:r w:rsidR="003F2B5A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FCE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="00267FCE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3AF7" w:rsidRPr="00CD19A8" w:rsidTr="001359B9">
        <w:tc>
          <w:tcPr>
            <w:tcW w:w="706" w:type="dxa"/>
          </w:tcPr>
          <w:p w:rsidR="002C3AF7" w:rsidRPr="00CD19A8" w:rsidRDefault="002C3AF7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90" w:type="dxa"/>
          </w:tcPr>
          <w:p w:rsidR="002C3AF7" w:rsidRPr="00CD19A8" w:rsidRDefault="002C3AF7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Индекс производства по объему отгруженных товаров собственного производства, выполненных работ и услуг собственными силами в обрабатывающих производствах</w:t>
            </w:r>
          </w:p>
        </w:tc>
        <w:tc>
          <w:tcPr>
            <w:tcW w:w="1701" w:type="dxa"/>
            <w:vMerge w:val="restart"/>
          </w:tcPr>
          <w:p w:rsidR="002C3AF7" w:rsidRPr="00CD19A8" w:rsidRDefault="002C3AF7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275" w:type="dxa"/>
            <w:vAlign w:val="center"/>
          </w:tcPr>
          <w:p w:rsidR="002C3AF7" w:rsidRPr="00CD19A8" w:rsidRDefault="003F2B5A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95,5</w:t>
            </w: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2C3AF7" w:rsidRPr="00CD19A8" w:rsidRDefault="00622C51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111,5</w:t>
            </w:r>
            <w:r w:rsidRPr="00CD19A8">
              <w:rPr>
                <w:rStyle w:val="ac"/>
                <w:rFonts w:ascii="Times New Roman" w:eastAsia="Calibri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276" w:type="dxa"/>
            <w:vAlign w:val="center"/>
          </w:tcPr>
          <w:p w:rsidR="002C3AF7" w:rsidRPr="00CD19A8" w:rsidRDefault="001B5E2A" w:rsidP="00622C51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622C51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FCE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="00267FCE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2C3AF7" w:rsidRPr="00CD19A8" w:rsidRDefault="002C3AF7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17" w:type="dxa"/>
            <w:vAlign w:val="center"/>
          </w:tcPr>
          <w:p w:rsidR="002C3AF7" w:rsidRPr="00CD19A8" w:rsidRDefault="001B5E2A" w:rsidP="00622C51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622C51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FCE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="00267FCE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3AF7" w:rsidRPr="00CD19A8" w:rsidTr="001359B9">
        <w:tc>
          <w:tcPr>
            <w:tcW w:w="706" w:type="dxa"/>
          </w:tcPr>
          <w:p w:rsidR="002C3AF7" w:rsidRPr="00CD19A8" w:rsidRDefault="002C3AF7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:rsidR="002C3AF7" w:rsidRPr="00CD19A8" w:rsidRDefault="002C3AF7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/>
          </w:tcPr>
          <w:p w:rsidR="002C3AF7" w:rsidRPr="00CD19A8" w:rsidRDefault="002C3AF7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3AF7" w:rsidRPr="00CD19A8" w:rsidRDefault="002C3AF7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C3AF7" w:rsidRPr="00CD19A8" w:rsidRDefault="002C3AF7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AF7" w:rsidRPr="00CD19A8" w:rsidRDefault="002C3AF7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3AF7" w:rsidRPr="00CD19A8" w:rsidRDefault="002C3AF7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3AF7" w:rsidRPr="00CD19A8" w:rsidRDefault="002C3AF7" w:rsidP="005D3F0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AF7" w:rsidRPr="00CD19A8" w:rsidTr="001359B9">
        <w:tc>
          <w:tcPr>
            <w:tcW w:w="706" w:type="dxa"/>
          </w:tcPr>
          <w:p w:rsidR="002C3AF7" w:rsidRPr="00CD19A8" w:rsidRDefault="002C3AF7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390" w:type="dxa"/>
          </w:tcPr>
          <w:p w:rsidR="002C3AF7" w:rsidRPr="00CD19A8" w:rsidRDefault="002C3AF7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 текстильном и швейном производстве</w:t>
            </w:r>
          </w:p>
        </w:tc>
        <w:tc>
          <w:tcPr>
            <w:tcW w:w="1701" w:type="dxa"/>
            <w:vMerge/>
          </w:tcPr>
          <w:p w:rsidR="002C3AF7" w:rsidRPr="00CD19A8" w:rsidRDefault="002C3AF7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3AF7" w:rsidRPr="00CD19A8" w:rsidRDefault="001B5E2A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100,2</w:t>
            </w: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2C3AF7" w:rsidRPr="00CD19A8" w:rsidRDefault="001B5E2A" w:rsidP="00824E35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276" w:type="dxa"/>
            <w:vAlign w:val="center"/>
          </w:tcPr>
          <w:p w:rsidR="002C3AF7" w:rsidRPr="00CD19A8" w:rsidRDefault="001B5E2A" w:rsidP="00824E35">
            <w:pPr>
              <w:tabs>
                <w:tab w:val="left" w:pos="426"/>
                <w:tab w:val="left" w:pos="918"/>
              </w:tabs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+1,6 </w:t>
            </w:r>
            <w:proofErr w:type="spellStart"/>
            <w:r w:rsidR="00267FCE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="00267FCE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2C3AF7" w:rsidRPr="00CD19A8" w:rsidRDefault="002C3AF7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417" w:type="dxa"/>
            <w:vAlign w:val="center"/>
          </w:tcPr>
          <w:p w:rsidR="002C3AF7" w:rsidRPr="00CD19A8" w:rsidRDefault="001B5E2A" w:rsidP="00824E35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+0,6 </w:t>
            </w:r>
            <w:proofErr w:type="spellStart"/>
            <w:r w:rsidR="00267FCE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="00267FCE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3AF7" w:rsidRPr="00CD19A8" w:rsidTr="001359B9">
        <w:tc>
          <w:tcPr>
            <w:tcW w:w="706" w:type="dxa"/>
          </w:tcPr>
          <w:p w:rsidR="002C3AF7" w:rsidRPr="00CD19A8" w:rsidRDefault="002C3AF7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390" w:type="dxa"/>
          </w:tcPr>
          <w:p w:rsidR="002C3AF7" w:rsidRPr="00CD19A8" w:rsidRDefault="002C3AF7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 металлургическом производстве и производстве готовых металлических изделий</w:t>
            </w:r>
          </w:p>
        </w:tc>
        <w:tc>
          <w:tcPr>
            <w:tcW w:w="1701" w:type="dxa"/>
            <w:vMerge/>
          </w:tcPr>
          <w:p w:rsidR="002C3AF7" w:rsidRPr="00CD19A8" w:rsidRDefault="002C3AF7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3AF7" w:rsidRPr="00CD19A8" w:rsidRDefault="001B5E2A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98</w:t>
            </w:r>
            <w:r w:rsidR="005647A0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,7</w:t>
            </w:r>
            <w:r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418" w:type="dxa"/>
            <w:vAlign w:val="center"/>
          </w:tcPr>
          <w:p w:rsidR="002C3AF7" w:rsidRPr="00CD19A8" w:rsidRDefault="00622C51" w:rsidP="005647A0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  <w:r w:rsidR="001B5E2A" w:rsidRPr="00CD19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  <w:vAlign w:val="center"/>
          </w:tcPr>
          <w:p w:rsidR="002C3AF7" w:rsidRPr="00CD19A8" w:rsidRDefault="00622C51" w:rsidP="000B39D1">
            <w:pPr>
              <w:tabs>
                <w:tab w:val="left" w:pos="4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-3,7</w:t>
            </w:r>
            <w:r w:rsidR="001B5E2A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9D1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="000B39D1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2C3AF7" w:rsidRPr="00CD19A8" w:rsidRDefault="002C3AF7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417" w:type="dxa"/>
            <w:vAlign w:val="center"/>
          </w:tcPr>
          <w:p w:rsidR="002C3AF7" w:rsidRPr="00CD19A8" w:rsidRDefault="00622C51" w:rsidP="005D3F0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-9,8 </w:t>
            </w:r>
            <w:proofErr w:type="spellStart"/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0447" w:rsidRPr="00CD19A8" w:rsidTr="001359B9">
        <w:tc>
          <w:tcPr>
            <w:tcW w:w="706" w:type="dxa"/>
          </w:tcPr>
          <w:p w:rsidR="00C10447" w:rsidRPr="00CD19A8" w:rsidRDefault="00C10447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390" w:type="dxa"/>
          </w:tcPr>
          <w:p w:rsidR="00C10447" w:rsidRPr="00CD19A8" w:rsidRDefault="00C10447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 производстве машин и оборудования</w:t>
            </w:r>
          </w:p>
        </w:tc>
        <w:tc>
          <w:tcPr>
            <w:tcW w:w="1701" w:type="dxa"/>
            <w:vMerge/>
          </w:tcPr>
          <w:p w:rsidR="00C10447" w:rsidRPr="00CD19A8" w:rsidRDefault="00C10447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10447" w:rsidRPr="00CD19A8" w:rsidRDefault="005647A0" w:rsidP="00D138A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138A3" w:rsidRPr="00D138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418" w:type="dxa"/>
            <w:vAlign w:val="center"/>
          </w:tcPr>
          <w:p w:rsidR="00C10447" w:rsidRPr="00CD19A8" w:rsidRDefault="001F41E7" w:rsidP="00D138A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138A3" w:rsidRPr="00D138A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10447" w:rsidRPr="00CD19A8" w:rsidRDefault="00C10447" w:rsidP="00C10447">
            <w:pPr>
              <w:jc w:val="center"/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gridSpan w:val="2"/>
            <w:vAlign w:val="center"/>
          </w:tcPr>
          <w:p w:rsidR="00C10447" w:rsidRPr="00CD19A8" w:rsidRDefault="00C10447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7" w:type="dxa"/>
            <w:vAlign w:val="center"/>
          </w:tcPr>
          <w:p w:rsidR="00C10447" w:rsidRPr="00CD19A8" w:rsidRDefault="00C10447" w:rsidP="005D3F0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10447" w:rsidRPr="00CD19A8" w:rsidTr="001359B9">
        <w:tc>
          <w:tcPr>
            <w:tcW w:w="706" w:type="dxa"/>
          </w:tcPr>
          <w:p w:rsidR="00C10447" w:rsidRPr="00CD19A8" w:rsidRDefault="00C10447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390" w:type="dxa"/>
          </w:tcPr>
          <w:p w:rsidR="000D3BBE" w:rsidRPr="00CD19A8" w:rsidRDefault="00C10447" w:rsidP="000D3BB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 производстве электрооборудования, электронного и оптического оборудования</w:t>
            </w:r>
          </w:p>
        </w:tc>
        <w:tc>
          <w:tcPr>
            <w:tcW w:w="1701" w:type="dxa"/>
            <w:vMerge/>
          </w:tcPr>
          <w:p w:rsidR="00C10447" w:rsidRPr="00CD19A8" w:rsidRDefault="00C10447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10447" w:rsidRPr="00CD19A8" w:rsidRDefault="005647A0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230DF" w:rsidRPr="00CD19A8">
              <w:rPr>
                <w:rStyle w:val="ac"/>
                <w:rFonts w:ascii="Times New Roman" w:eastAsia="Calibri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1418" w:type="dxa"/>
            <w:vAlign w:val="center"/>
          </w:tcPr>
          <w:p w:rsidR="00C10447" w:rsidRPr="00CD19A8" w:rsidRDefault="001F41E7" w:rsidP="00D138A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138A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76" w:type="dxa"/>
            <w:vAlign w:val="center"/>
          </w:tcPr>
          <w:p w:rsidR="00C10447" w:rsidRPr="00CD19A8" w:rsidRDefault="00C10447" w:rsidP="00C10447">
            <w:pPr>
              <w:jc w:val="center"/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gridSpan w:val="2"/>
            <w:vAlign w:val="center"/>
          </w:tcPr>
          <w:p w:rsidR="00C10447" w:rsidRPr="00CD19A8" w:rsidRDefault="00C10447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417" w:type="dxa"/>
            <w:vAlign w:val="center"/>
          </w:tcPr>
          <w:p w:rsidR="00C10447" w:rsidRPr="00CD19A8" w:rsidRDefault="00C10447" w:rsidP="005D3F0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3AF7" w:rsidRPr="00CD19A8" w:rsidTr="001359B9">
        <w:tc>
          <w:tcPr>
            <w:tcW w:w="706" w:type="dxa"/>
          </w:tcPr>
          <w:p w:rsidR="002C3AF7" w:rsidRPr="00CD19A8" w:rsidRDefault="002C3AF7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390" w:type="dxa"/>
          </w:tcPr>
          <w:p w:rsidR="00161401" w:rsidRPr="00CD19A8" w:rsidRDefault="002C3AF7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в производстве транспортных средств и </w:t>
            </w: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оборудования</w:t>
            </w:r>
          </w:p>
        </w:tc>
        <w:tc>
          <w:tcPr>
            <w:tcW w:w="1701" w:type="dxa"/>
            <w:vMerge/>
          </w:tcPr>
          <w:p w:rsidR="002C3AF7" w:rsidRPr="00CD19A8" w:rsidRDefault="002C3AF7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3AF7" w:rsidRPr="00CD19A8" w:rsidRDefault="005647A0" w:rsidP="0048006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230DF" w:rsidRPr="00D138A3">
              <w:rPr>
                <w:rStyle w:val="ac"/>
                <w:rFonts w:ascii="Times New Roman" w:eastAsia="Calibri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1418" w:type="dxa"/>
            <w:vAlign w:val="center"/>
          </w:tcPr>
          <w:p w:rsidR="002C3AF7" w:rsidRPr="00CD19A8" w:rsidRDefault="002230DF" w:rsidP="00D138A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138A3" w:rsidRPr="00D138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2C3AF7" w:rsidRPr="00CD19A8" w:rsidRDefault="00A8593C" w:rsidP="00C94109">
            <w:pPr>
              <w:tabs>
                <w:tab w:val="left" w:pos="426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gridSpan w:val="2"/>
            <w:vAlign w:val="center"/>
          </w:tcPr>
          <w:p w:rsidR="002C3AF7" w:rsidRPr="00CD19A8" w:rsidRDefault="002C3AF7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417" w:type="dxa"/>
            <w:vAlign w:val="center"/>
          </w:tcPr>
          <w:p w:rsidR="002C3AF7" w:rsidRPr="00CD19A8" w:rsidRDefault="00A8593C" w:rsidP="005D3F0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D06E2" w:rsidRPr="00CD19A8" w:rsidTr="001359B9">
        <w:tc>
          <w:tcPr>
            <w:tcW w:w="15168" w:type="dxa"/>
            <w:gridSpan w:val="9"/>
            <w:vAlign w:val="center"/>
          </w:tcPr>
          <w:p w:rsidR="00CD06E2" w:rsidRPr="00CD19A8" w:rsidRDefault="00CD06E2" w:rsidP="00A26F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Городское хозяйство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0" w:type="dxa"/>
          </w:tcPr>
          <w:p w:rsidR="005C6C4D" w:rsidRPr="00CD19A8" w:rsidRDefault="005C6C4D" w:rsidP="00134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Темп прироста стоимости жилищно-коммунальных услуг, рассчитанных по экономически обоснованным тарифам (к 2007 году)</w:t>
            </w:r>
          </w:p>
        </w:tc>
        <w:tc>
          <w:tcPr>
            <w:tcW w:w="1701" w:type="dxa"/>
          </w:tcPr>
          <w:p w:rsidR="005C6C4D" w:rsidRPr="00CD19A8" w:rsidRDefault="005C6C4D" w:rsidP="00A26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5647A0" w:rsidP="00F3574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418" w:type="dxa"/>
            <w:vAlign w:val="center"/>
          </w:tcPr>
          <w:p w:rsidR="005C6C4D" w:rsidRPr="00CD19A8" w:rsidRDefault="00FC48B2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1276" w:type="dxa"/>
            <w:vAlign w:val="center"/>
          </w:tcPr>
          <w:p w:rsidR="005C6C4D" w:rsidRPr="00CD19A8" w:rsidRDefault="00E10DCF" w:rsidP="00F35742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+8,7 </w:t>
            </w:r>
            <w:proofErr w:type="spellStart"/>
            <w:r w:rsidR="00F35742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="00F35742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5C6C4D" w:rsidRPr="00CD19A8" w:rsidRDefault="00E10DCF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-58,5 </w:t>
            </w:r>
            <w:proofErr w:type="spellStart"/>
            <w:r w:rsidR="00F35742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F35742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площади, оборудованной (в общей площади жилищного фонда): </w:t>
            </w:r>
          </w:p>
        </w:tc>
        <w:tc>
          <w:tcPr>
            <w:tcW w:w="1701" w:type="dxa"/>
            <w:vMerge w:val="restart"/>
          </w:tcPr>
          <w:p w:rsidR="005C6C4D" w:rsidRPr="00CD19A8" w:rsidRDefault="005C6C4D" w:rsidP="00A26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-водопроводом</w:t>
            </w:r>
          </w:p>
        </w:tc>
        <w:tc>
          <w:tcPr>
            <w:tcW w:w="1701" w:type="dxa"/>
            <w:vMerge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6C4D" w:rsidRPr="00CD19A8" w:rsidRDefault="005647A0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18" w:type="dxa"/>
            <w:vAlign w:val="center"/>
          </w:tcPr>
          <w:p w:rsidR="005C6C4D" w:rsidRPr="00CD19A8" w:rsidRDefault="004D3346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276" w:type="dxa"/>
            <w:vAlign w:val="center"/>
          </w:tcPr>
          <w:p w:rsidR="005C6C4D" w:rsidRPr="00CD19A8" w:rsidRDefault="004D3346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+0,3 </w:t>
            </w:r>
            <w:proofErr w:type="spellStart"/>
            <w:r w:rsidR="00B33066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="00B33066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vAlign w:val="center"/>
          </w:tcPr>
          <w:p w:rsidR="005C6C4D" w:rsidRPr="00CD19A8" w:rsidRDefault="009D67CC" w:rsidP="00C24C8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-12,1 </w:t>
            </w:r>
            <w:proofErr w:type="spellStart"/>
            <w:r w:rsidR="00B3306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B3306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-канализацией</w:t>
            </w:r>
          </w:p>
        </w:tc>
        <w:tc>
          <w:tcPr>
            <w:tcW w:w="1701" w:type="dxa"/>
            <w:vMerge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6C4D" w:rsidRPr="00CD19A8" w:rsidRDefault="005647A0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18" w:type="dxa"/>
            <w:vAlign w:val="center"/>
          </w:tcPr>
          <w:p w:rsidR="005C6C4D" w:rsidRPr="00CD19A8" w:rsidRDefault="0032008A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276" w:type="dxa"/>
            <w:vAlign w:val="center"/>
          </w:tcPr>
          <w:p w:rsidR="005C6C4D" w:rsidRPr="00CD19A8" w:rsidRDefault="0032008A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+0,3 </w:t>
            </w:r>
            <w:proofErr w:type="spellStart"/>
            <w:r w:rsidR="00B33066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="00B33066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7" w:type="dxa"/>
            <w:vAlign w:val="center"/>
          </w:tcPr>
          <w:p w:rsidR="005C6C4D" w:rsidRPr="00CD19A8" w:rsidRDefault="009D67CC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-7,2 </w:t>
            </w:r>
            <w:proofErr w:type="spellStart"/>
            <w:r w:rsidR="00B3306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B3306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-центральным отоплением</w:t>
            </w:r>
          </w:p>
        </w:tc>
        <w:tc>
          <w:tcPr>
            <w:tcW w:w="1701" w:type="dxa"/>
            <w:vMerge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6C4D" w:rsidRPr="00CD19A8" w:rsidRDefault="005647A0" w:rsidP="00343C2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18" w:type="dxa"/>
            <w:vAlign w:val="center"/>
          </w:tcPr>
          <w:p w:rsidR="005C6C4D" w:rsidRPr="00CD19A8" w:rsidRDefault="0032008A" w:rsidP="00134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276" w:type="dxa"/>
            <w:vAlign w:val="center"/>
          </w:tcPr>
          <w:p w:rsidR="005C6C4D" w:rsidRPr="00CD19A8" w:rsidRDefault="009F50D8" w:rsidP="0044303B">
            <w:pPr>
              <w:rPr>
                <w:rFonts w:ascii="Times New Roman" w:eastAsia="Calibri" w:hAnsi="Times New Roman" w:cs="Times New Roman"/>
              </w:rPr>
            </w:pPr>
            <w:r w:rsidRPr="00CD19A8">
              <w:rPr>
                <w:rFonts w:ascii="Times New Roman" w:eastAsia="Calibri" w:hAnsi="Times New Roman" w:cs="Times New Roman"/>
              </w:rPr>
              <w:t xml:space="preserve">  </w:t>
            </w:r>
            <w:r w:rsidR="0032008A" w:rsidRPr="00CD19A8">
              <w:rPr>
                <w:rFonts w:ascii="Times New Roman" w:eastAsia="Calibri" w:hAnsi="Times New Roman" w:cs="Times New Roman"/>
              </w:rPr>
              <w:t xml:space="preserve">+0,4 </w:t>
            </w:r>
            <w:proofErr w:type="spellStart"/>
            <w:r w:rsidR="00455A57" w:rsidRPr="00CD19A8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="00455A57" w:rsidRPr="00CD19A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vAlign w:val="center"/>
          </w:tcPr>
          <w:p w:rsidR="005C6C4D" w:rsidRPr="00CD19A8" w:rsidRDefault="009D67CC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-9,2 </w:t>
            </w:r>
            <w:proofErr w:type="spellStart"/>
            <w:r w:rsidR="00455A57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455A57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-ваннами (душем)</w:t>
            </w:r>
          </w:p>
        </w:tc>
        <w:tc>
          <w:tcPr>
            <w:tcW w:w="1701" w:type="dxa"/>
            <w:vMerge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6C4D" w:rsidRPr="00CD19A8" w:rsidRDefault="005647A0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18" w:type="dxa"/>
            <w:vAlign w:val="center"/>
          </w:tcPr>
          <w:p w:rsidR="005C6C4D" w:rsidRPr="00CD19A8" w:rsidRDefault="00AF0669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32008A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vAlign w:val="center"/>
          </w:tcPr>
          <w:p w:rsidR="005C6C4D" w:rsidRPr="00CD19A8" w:rsidRDefault="009F50D8" w:rsidP="009E7F88">
            <w:pPr>
              <w:rPr>
                <w:rFonts w:ascii="Times New Roman" w:eastAsia="Calibri" w:hAnsi="Times New Roman" w:cs="Times New Roman"/>
              </w:rPr>
            </w:pPr>
            <w:r w:rsidRPr="00CD19A8">
              <w:rPr>
                <w:rFonts w:ascii="Times New Roman" w:eastAsia="Calibri" w:hAnsi="Times New Roman" w:cs="Times New Roman"/>
              </w:rPr>
              <w:t xml:space="preserve">  </w:t>
            </w:r>
            <w:r w:rsidR="0032008A" w:rsidRPr="00CD19A8">
              <w:rPr>
                <w:rFonts w:ascii="Times New Roman" w:eastAsia="Calibri" w:hAnsi="Times New Roman" w:cs="Times New Roman"/>
              </w:rPr>
              <w:t xml:space="preserve">+0,3 </w:t>
            </w:r>
            <w:proofErr w:type="spellStart"/>
            <w:r w:rsidR="00B33066" w:rsidRPr="00CD19A8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="00B33066" w:rsidRPr="00CD19A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7" w:type="dxa"/>
            <w:vAlign w:val="center"/>
          </w:tcPr>
          <w:p w:rsidR="005C6C4D" w:rsidRPr="00CD19A8" w:rsidRDefault="009D67CC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-10,7 </w:t>
            </w:r>
            <w:proofErr w:type="spellStart"/>
            <w:r w:rsidR="00B3306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B3306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-газом</w:t>
            </w:r>
          </w:p>
        </w:tc>
        <w:tc>
          <w:tcPr>
            <w:tcW w:w="1701" w:type="dxa"/>
            <w:vMerge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6C4D" w:rsidRPr="00CD19A8" w:rsidRDefault="005647A0" w:rsidP="00657E9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8" w:type="dxa"/>
            <w:vAlign w:val="center"/>
          </w:tcPr>
          <w:p w:rsidR="005C6C4D" w:rsidRPr="00CD19A8" w:rsidRDefault="0032008A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  <w:r w:rsidR="00657E98" w:rsidRPr="00CD19A8">
              <w:rPr>
                <w:rStyle w:val="ac"/>
                <w:rFonts w:ascii="Times New Roman" w:eastAsia="Calibri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1276" w:type="dxa"/>
            <w:vAlign w:val="center"/>
          </w:tcPr>
          <w:p w:rsidR="005C6C4D" w:rsidRPr="00CD19A8" w:rsidRDefault="0032008A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-0,6 </w:t>
            </w:r>
            <w:proofErr w:type="spellStart"/>
            <w:r w:rsidR="00D621DC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="00D621DC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7" w:type="dxa"/>
            <w:vAlign w:val="center"/>
          </w:tcPr>
          <w:p w:rsidR="005C6C4D" w:rsidRPr="00CD19A8" w:rsidRDefault="009D67CC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- 7,8 </w:t>
            </w:r>
            <w:proofErr w:type="spellStart"/>
            <w:r w:rsidR="00D621DC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D621DC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-горячим водоснабжением</w:t>
            </w:r>
          </w:p>
        </w:tc>
        <w:tc>
          <w:tcPr>
            <w:tcW w:w="1701" w:type="dxa"/>
            <w:vMerge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6C4D" w:rsidRPr="00CD19A8" w:rsidRDefault="005647A0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8" w:type="dxa"/>
            <w:vAlign w:val="center"/>
          </w:tcPr>
          <w:p w:rsidR="005C6C4D" w:rsidRPr="00CD19A8" w:rsidRDefault="0032008A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276" w:type="dxa"/>
            <w:vAlign w:val="center"/>
          </w:tcPr>
          <w:p w:rsidR="005C6C4D" w:rsidRPr="00CD19A8" w:rsidRDefault="0032008A" w:rsidP="009E7F88">
            <w:pPr>
              <w:rPr>
                <w:rFonts w:ascii="Times New Roman" w:eastAsia="Calibri" w:hAnsi="Times New Roman" w:cs="Times New Roman"/>
              </w:rPr>
            </w:pPr>
            <w:r w:rsidRPr="00CD19A8">
              <w:rPr>
                <w:rFonts w:ascii="Times New Roman" w:eastAsia="Calibri" w:hAnsi="Times New Roman" w:cs="Times New Roman"/>
              </w:rPr>
              <w:t xml:space="preserve">+0,3 </w:t>
            </w:r>
            <w:proofErr w:type="spellStart"/>
            <w:r w:rsidR="00B33066" w:rsidRPr="00CD19A8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="00B33066" w:rsidRPr="00CD19A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7" w:type="dxa"/>
            <w:vAlign w:val="center"/>
          </w:tcPr>
          <w:p w:rsidR="005C6C4D" w:rsidRPr="00CD19A8" w:rsidRDefault="009D67CC" w:rsidP="009E7F8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-14,7 </w:t>
            </w:r>
            <w:proofErr w:type="spellStart"/>
            <w:r w:rsidR="00B3306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B3306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-напольными электроплитами</w:t>
            </w:r>
          </w:p>
        </w:tc>
        <w:tc>
          <w:tcPr>
            <w:tcW w:w="1701" w:type="dxa"/>
            <w:vMerge/>
          </w:tcPr>
          <w:p w:rsidR="005C6C4D" w:rsidRPr="00CD19A8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6C4D" w:rsidRPr="00CD19A8" w:rsidRDefault="005647A0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8" w:type="dxa"/>
            <w:vAlign w:val="center"/>
          </w:tcPr>
          <w:p w:rsidR="005C6C4D" w:rsidRPr="00CD19A8" w:rsidRDefault="0032008A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vAlign w:val="center"/>
          </w:tcPr>
          <w:p w:rsidR="005C6C4D" w:rsidRPr="00CD19A8" w:rsidRDefault="0032008A" w:rsidP="00A465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+0,4 </w:t>
            </w:r>
            <w:proofErr w:type="spellStart"/>
            <w:r w:rsidR="00B33066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="00B33066"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5C6C4D" w:rsidRPr="00CD19A8" w:rsidRDefault="009D67CC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- 43,4 </w:t>
            </w:r>
            <w:proofErr w:type="spellStart"/>
            <w:r w:rsidR="00B3306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B3306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CD06E2" w:rsidRPr="00CD19A8" w:rsidTr="001359B9">
        <w:tc>
          <w:tcPr>
            <w:tcW w:w="15168" w:type="dxa"/>
            <w:gridSpan w:val="9"/>
            <w:vAlign w:val="center"/>
          </w:tcPr>
          <w:p w:rsidR="00CD06E2" w:rsidRPr="00CD19A8" w:rsidRDefault="00CD06E2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информатизации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90" w:type="dxa"/>
            <w:vAlign w:val="center"/>
          </w:tcPr>
          <w:p w:rsidR="005C6C4D" w:rsidRPr="00CD19A8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Площадь покрытия широкополосным доступом в Интернет (свыше 1 Мбит/с) от общей площади города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5C6C4D" w:rsidRPr="00CD19A8" w:rsidRDefault="00A50EDD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5C6C4D" w:rsidRPr="00CD19A8" w:rsidRDefault="00855B0F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5C6C4D" w:rsidRPr="00CD19A8" w:rsidRDefault="00855B0F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CD19A8" w:rsidTr="001359B9">
        <w:trPr>
          <w:trHeight w:val="77"/>
        </w:trPr>
        <w:tc>
          <w:tcPr>
            <w:tcW w:w="706" w:type="dxa"/>
            <w:vAlign w:val="center"/>
          </w:tcPr>
          <w:p w:rsidR="005C6C4D" w:rsidRPr="00CD19A8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90" w:type="dxa"/>
          </w:tcPr>
          <w:p w:rsidR="005C6C4D" w:rsidRPr="00CD19A8" w:rsidRDefault="005C6C4D" w:rsidP="0079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Оснащенность  компьютерами на 100 чел.:</w:t>
            </w:r>
          </w:p>
        </w:tc>
        <w:tc>
          <w:tcPr>
            <w:tcW w:w="1701" w:type="dxa"/>
            <w:vMerge w:val="restart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5390" w:type="dxa"/>
          </w:tcPr>
          <w:p w:rsidR="005C6C4D" w:rsidRPr="00CD19A8" w:rsidRDefault="005C6C4D" w:rsidP="0079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 учеников</w:t>
            </w:r>
          </w:p>
        </w:tc>
        <w:tc>
          <w:tcPr>
            <w:tcW w:w="1701" w:type="dxa"/>
            <w:vMerge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6C4D" w:rsidRPr="00CD19A8" w:rsidRDefault="00350953" w:rsidP="00727E0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8" w:type="dxa"/>
            <w:vAlign w:val="center"/>
          </w:tcPr>
          <w:p w:rsidR="005C6C4D" w:rsidRPr="00CD19A8" w:rsidRDefault="00350953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 w:rsidR="00727E0A" w:rsidRPr="00CD19A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1276" w:type="dxa"/>
            <w:vAlign w:val="center"/>
          </w:tcPr>
          <w:p w:rsidR="005C6C4D" w:rsidRPr="00CD19A8" w:rsidRDefault="003F26B2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5C6C4D" w:rsidRPr="00CD19A8" w:rsidRDefault="0042450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  <w:r w:rsidR="003F26B2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,5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 муниципальных служащих</w:t>
            </w:r>
          </w:p>
        </w:tc>
        <w:tc>
          <w:tcPr>
            <w:tcW w:w="1701" w:type="dxa"/>
            <w:vMerge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C6C4D" w:rsidRPr="00CD19A8" w:rsidRDefault="003D0CD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C6C4D" w:rsidRPr="00CD19A8" w:rsidRDefault="00D3548E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C6C4D" w:rsidRPr="00CD19A8" w:rsidRDefault="00D3548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90" w:type="dxa"/>
            <w:vAlign w:val="center"/>
          </w:tcPr>
          <w:p w:rsidR="005C6C4D" w:rsidRPr="00CD19A8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Удельный вес домохозяйств, имеющих персональные компьютеры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418" w:type="dxa"/>
            <w:vAlign w:val="center"/>
          </w:tcPr>
          <w:p w:rsidR="005C6C4D" w:rsidRPr="00CD19A8" w:rsidRDefault="00A50EDD" w:rsidP="0005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276" w:type="dxa"/>
            <w:vAlign w:val="center"/>
          </w:tcPr>
          <w:p w:rsidR="005C6C4D" w:rsidRPr="00CD19A8" w:rsidRDefault="000D3BBE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50EDD"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3,3 </w:t>
            </w:r>
            <w:proofErr w:type="spellStart"/>
            <w:r w:rsidR="00B51C27"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B51C27"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5C6C4D" w:rsidRPr="00CD19A8" w:rsidRDefault="00A50EDD" w:rsidP="00D9105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-4,4 </w:t>
            </w:r>
            <w:proofErr w:type="spellStart"/>
            <w:r w:rsidR="00B51C27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B51C27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90" w:type="dxa"/>
            <w:vAlign w:val="center"/>
          </w:tcPr>
          <w:p w:rsidR="005C6C4D" w:rsidRPr="00CD19A8" w:rsidRDefault="005C6C4D" w:rsidP="0079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камер видеонаблюдения 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5C6C4D" w:rsidRPr="00CD19A8" w:rsidRDefault="00756E75" w:rsidP="00455A57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vAlign w:val="center"/>
          </w:tcPr>
          <w:p w:rsidR="005C6C4D" w:rsidRPr="00CD19A8" w:rsidRDefault="00156258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5C6C4D" w:rsidRPr="00CD19A8" w:rsidRDefault="00815E53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C6C4D" w:rsidRPr="00CD19A8" w:rsidRDefault="00815E53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54,0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90" w:type="dxa"/>
            <w:vAlign w:val="center"/>
          </w:tcPr>
          <w:p w:rsidR="005C6C4D" w:rsidRPr="00CD19A8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Доля жилого сектора, по которым ведется паспортизация в электронном виде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692579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vAlign w:val="center"/>
          </w:tcPr>
          <w:p w:rsidR="005C6C4D" w:rsidRPr="00CD19A8" w:rsidRDefault="00E559AA" w:rsidP="007F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5C6C4D" w:rsidRPr="00CD19A8" w:rsidRDefault="00B51C2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5C6C4D" w:rsidRPr="00CD19A8" w:rsidRDefault="00B51C27" w:rsidP="005C2CD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+20,0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90" w:type="dxa"/>
            <w:vAlign w:val="center"/>
          </w:tcPr>
          <w:p w:rsidR="005C6C4D" w:rsidRPr="00CD19A8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Доля домохозяйств, оснащенных технологическими датчиками с возможностью автоматического сбора информации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5647A0" w:rsidP="005C2CD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vAlign w:val="center"/>
          </w:tcPr>
          <w:p w:rsidR="005C6C4D" w:rsidRPr="00CD19A8" w:rsidRDefault="0089331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A6D7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1276" w:type="dxa"/>
            <w:vAlign w:val="center"/>
          </w:tcPr>
          <w:p w:rsidR="005C6C4D" w:rsidRPr="00CD19A8" w:rsidRDefault="0089331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+ 32 </w:t>
            </w:r>
            <w:proofErr w:type="spellStart"/>
            <w:r w:rsidR="00D621DC"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D621DC"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5C6C4D" w:rsidRPr="00CD19A8" w:rsidRDefault="00893311" w:rsidP="005C2CD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+ 27 </w:t>
            </w:r>
            <w:proofErr w:type="spellStart"/>
            <w:r w:rsidR="00D621DC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D621DC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90" w:type="dxa"/>
            <w:vAlign w:val="center"/>
          </w:tcPr>
          <w:p w:rsidR="005C6C4D" w:rsidRPr="00CD19A8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Площадь города, на которой ведется мониторинг качества уборки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5C6C4D" w:rsidRPr="00CD19A8" w:rsidRDefault="00DC43F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457AB" w:rsidRPr="00CD19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5C6C4D" w:rsidRPr="00CD19A8" w:rsidRDefault="00D3548E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5C6C4D" w:rsidRPr="00CD19A8" w:rsidRDefault="00D3548E" w:rsidP="001A63A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90" w:type="dxa"/>
            <w:vAlign w:val="center"/>
          </w:tcPr>
          <w:p w:rsidR="005C6C4D" w:rsidRPr="00CD19A8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Доля  подвижных единиц пассажирского транспорта, подключенных к системе мониторинга городского транспорта</w:t>
            </w:r>
          </w:p>
          <w:p w:rsidR="00815E53" w:rsidRPr="00CD19A8" w:rsidRDefault="00815E53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756E75" w:rsidP="00A3298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418" w:type="dxa"/>
            <w:vAlign w:val="center"/>
          </w:tcPr>
          <w:p w:rsidR="005C6C4D" w:rsidRPr="00CD19A8" w:rsidRDefault="00434B96" w:rsidP="007F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  <w:vAlign w:val="center"/>
          </w:tcPr>
          <w:p w:rsidR="005C6C4D" w:rsidRPr="00CD19A8" w:rsidRDefault="00D3548E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5C6C4D" w:rsidRPr="00CD19A8" w:rsidRDefault="00B51C27" w:rsidP="00C624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-73,4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CD06E2" w:rsidRPr="00CD19A8" w:rsidTr="001359B9">
        <w:tc>
          <w:tcPr>
            <w:tcW w:w="15168" w:type="dxa"/>
            <w:gridSpan w:val="9"/>
            <w:vAlign w:val="center"/>
          </w:tcPr>
          <w:p w:rsidR="00CD06E2" w:rsidRPr="00CD19A8" w:rsidRDefault="00CD06E2" w:rsidP="00A26F16">
            <w:pPr>
              <w:ind w:firstLine="709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оказания муниципальных услуг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90" w:type="dxa"/>
            <w:vAlign w:val="center"/>
          </w:tcPr>
          <w:p w:rsidR="005C6C4D" w:rsidRPr="00CD19A8" w:rsidRDefault="005C6C4D" w:rsidP="00A26F16">
            <w:pPr>
              <w:tabs>
                <w:tab w:val="num" w:pos="360"/>
              </w:tabs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окон в МФЦ 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5C6C4D" w:rsidRPr="00CD19A8" w:rsidRDefault="00CF08B5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vAlign w:val="center"/>
          </w:tcPr>
          <w:p w:rsidR="005C6C4D" w:rsidRPr="00CD19A8" w:rsidRDefault="00455A57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5C6C4D" w:rsidRPr="00CD19A8" w:rsidRDefault="0054086A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455A57"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417" w:type="dxa"/>
            <w:vAlign w:val="center"/>
          </w:tcPr>
          <w:p w:rsidR="005C6C4D" w:rsidRPr="00CD19A8" w:rsidRDefault="00455A57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119,6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90" w:type="dxa"/>
            <w:vAlign w:val="center"/>
          </w:tcPr>
          <w:p w:rsidR="00D54CBE" w:rsidRPr="00CD19A8" w:rsidRDefault="005C6C4D" w:rsidP="001C3A4A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 услуг, переданных на организацию </w:t>
            </w:r>
            <w:r w:rsidR="001C3A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МФЦ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5C6C4D" w:rsidRPr="00CD19A8" w:rsidRDefault="005647A0" w:rsidP="004D66D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5C6C4D" w:rsidRPr="00CD19A8" w:rsidRDefault="004D66D1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5C6C4D" w:rsidRPr="00CD19A8" w:rsidRDefault="004D66D1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109,1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0D3BB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417" w:type="dxa"/>
            <w:vAlign w:val="center"/>
          </w:tcPr>
          <w:p w:rsidR="005C6C4D" w:rsidRPr="00CD19A8" w:rsidRDefault="004D66D1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47,6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90" w:type="dxa"/>
            <w:vAlign w:val="center"/>
          </w:tcPr>
          <w:p w:rsidR="005C6C4D" w:rsidRPr="00CD19A8" w:rsidRDefault="005C6C4D" w:rsidP="00A26F16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муниципальных услуг, переведенных </w:t>
            </w:r>
            <w:r w:rsidR="001C3A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электронный вид, к общему количеству услуг (до 4 этапа)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CF08B5" w:rsidP="00455A57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48,9</w:t>
            </w:r>
          </w:p>
        </w:tc>
        <w:tc>
          <w:tcPr>
            <w:tcW w:w="1418" w:type="dxa"/>
            <w:vAlign w:val="center"/>
          </w:tcPr>
          <w:p w:rsidR="005C6C4D" w:rsidRPr="00CD19A8" w:rsidRDefault="00455A57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48,9</w:t>
            </w:r>
          </w:p>
        </w:tc>
        <w:tc>
          <w:tcPr>
            <w:tcW w:w="1276" w:type="dxa"/>
            <w:vAlign w:val="center"/>
          </w:tcPr>
          <w:p w:rsidR="005C6C4D" w:rsidRPr="00CD19A8" w:rsidRDefault="0005156C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D54CB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  <w:r w:rsidR="00D54CBE" w:rsidRPr="00CD19A8">
              <w:rPr>
                <w:rStyle w:val="ac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14"/>
            </w:r>
          </w:p>
        </w:tc>
        <w:tc>
          <w:tcPr>
            <w:tcW w:w="1417" w:type="dxa"/>
            <w:vAlign w:val="center"/>
          </w:tcPr>
          <w:p w:rsidR="005C6C4D" w:rsidRPr="00CD19A8" w:rsidRDefault="0005156C" w:rsidP="008C162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-51</w:t>
            </w:r>
            <w:r w:rsidR="008C162E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90" w:type="dxa"/>
            <w:vAlign w:val="center"/>
          </w:tcPr>
          <w:p w:rsidR="005C6C4D" w:rsidRPr="00CD19A8" w:rsidRDefault="005C6C4D" w:rsidP="00A26F16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Снижение затрат времени, необходимого на сбор заявителям документов по услуге 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vAlign w:val="center"/>
          </w:tcPr>
          <w:p w:rsidR="005C6C4D" w:rsidRPr="00CD19A8" w:rsidRDefault="004D66D1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5C6C4D" w:rsidRPr="00CD19A8" w:rsidRDefault="004D66D1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+5,5 </w:t>
            </w:r>
            <w:proofErr w:type="spellStart"/>
            <w:r w:rsidR="00455A57"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="00455A57"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50%</w:t>
            </w:r>
          </w:p>
        </w:tc>
        <w:tc>
          <w:tcPr>
            <w:tcW w:w="1417" w:type="dxa"/>
            <w:vAlign w:val="center"/>
          </w:tcPr>
          <w:p w:rsidR="005C6C4D" w:rsidRPr="00CD19A8" w:rsidRDefault="004D66D1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-40 </w:t>
            </w:r>
            <w:proofErr w:type="spellStart"/>
            <w:r w:rsidR="00455A57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455A57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90" w:type="dxa"/>
            <w:vAlign w:val="center"/>
          </w:tcPr>
          <w:p w:rsidR="005C6C4D" w:rsidRPr="00CD19A8" w:rsidRDefault="005C6C4D" w:rsidP="00A26F16">
            <w:pPr>
              <w:tabs>
                <w:tab w:val="num" w:pos="360"/>
              </w:tabs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посещений для получения муниципальной услуги</w:t>
            </w:r>
          </w:p>
        </w:tc>
        <w:tc>
          <w:tcPr>
            <w:tcW w:w="1701" w:type="dxa"/>
            <w:vAlign w:val="center"/>
          </w:tcPr>
          <w:p w:rsidR="005C6C4D" w:rsidRPr="00CD19A8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275" w:type="dxa"/>
            <w:vAlign w:val="center"/>
          </w:tcPr>
          <w:p w:rsidR="005C6C4D" w:rsidRPr="00CD19A8" w:rsidRDefault="00A872A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5C6C4D" w:rsidRPr="00CD19A8" w:rsidRDefault="00455A57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C6C4D" w:rsidRPr="00CD19A8" w:rsidRDefault="00455A57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2</w:t>
            </w:r>
          </w:p>
        </w:tc>
        <w:tc>
          <w:tcPr>
            <w:tcW w:w="1417" w:type="dxa"/>
            <w:vAlign w:val="center"/>
          </w:tcPr>
          <w:p w:rsidR="001A63AB" w:rsidRPr="00CD19A8" w:rsidRDefault="00455A57" w:rsidP="001A63A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90" w:type="dxa"/>
            <w:vAlign w:val="center"/>
          </w:tcPr>
          <w:p w:rsidR="005C6C4D" w:rsidRDefault="005C6C4D" w:rsidP="00A26F16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Удовлетворенность населения качеством предоставления муниципальных услуг</w:t>
            </w:r>
          </w:p>
          <w:p w:rsidR="001C3A4A" w:rsidRDefault="001C3A4A" w:rsidP="00A26F16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C3A4A" w:rsidRPr="00CD19A8" w:rsidRDefault="001C3A4A" w:rsidP="00A26F16">
            <w:pPr>
              <w:tabs>
                <w:tab w:val="num" w:pos="360"/>
              </w:tabs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6C4D" w:rsidRPr="00CD19A8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C6C4D" w:rsidRPr="00CD19A8" w:rsidRDefault="005647A0" w:rsidP="000013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94,0</w:t>
            </w:r>
          </w:p>
        </w:tc>
        <w:tc>
          <w:tcPr>
            <w:tcW w:w="1418" w:type="dxa"/>
            <w:vAlign w:val="center"/>
          </w:tcPr>
          <w:p w:rsidR="005C6C4D" w:rsidRPr="00CD19A8" w:rsidRDefault="004D66D1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  <w:vAlign w:val="center"/>
          </w:tcPr>
          <w:p w:rsidR="005C6C4D" w:rsidRPr="00CD19A8" w:rsidRDefault="004D66D1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+4 </w:t>
            </w:r>
            <w:proofErr w:type="spellStart"/>
            <w:r w:rsidR="00455A57"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="00455A57"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5C6C4D" w:rsidRPr="00CD19A8" w:rsidRDefault="004D66D1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+8 </w:t>
            </w:r>
            <w:proofErr w:type="spellStart"/>
            <w:r w:rsidR="005E2627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5E2627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797E35" w:rsidRPr="00CD19A8" w:rsidTr="001359B9">
        <w:tc>
          <w:tcPr>
            <w:tcW w:w="15168" w:type="dxa"/>
            <w:gridSpan w:val="9"/>
            <w:vAlign w:val="center"/>
          </w:tcPr>
          <w:p w:rsidR="000D3BBE" w:rsidRDefault="000D3BBE" w:rsidP="00A26F16">
            <w:pPr>
              <w:tabs>
                <w:tab w:val="num" w:pos="0"/>
                <w:tab w:val="num" w:pos="6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E35" w:rsidRPr="00CD19A8" w:rsidRDefault="00797E35" w:rsidP="00A26F16">
            <w:pPr>
              <w:tabs>
                <w:tab w:val="num" w:pos="0"/>
                <w:tab w:val="num" w:pos="6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Потребительский рынок товаров и услуг</w:t>
            </w:r>
          </w:p>
        </w:tc>
      </w:tr>
      <w:tr w:rsidR="005C6C4D" w:rsidRPr="00CD19A8" w:rsidTr="001359B9">
        <w:tc>
          <w:tcPr>
            <w:tcW w:w="706" w:type="dxa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tabs>
                <w:tab w:val="num" w:pos="360"/>
              </w:tabs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жителями г. Иваново доступности и качества потребительских товаров и услуг </w:t>
            </w:r>
            <w:r w:rsidR="00FA77F5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товарным группам и видам услуг)</w:t>
            </w:r>
          </w:p>
        </w:tc>
        <w:tc>
          <w:tcPr>
            <w:tcW w:w="1701" w:type="dxa"/>
          </w:tcPr>
          <w:p w:rsidR="005C6C4D" w:rsidRPr="00CD19A8" w:rsidRDefault="000F0C0F" w:rsidP="00797E35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="005C6C4D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оциологи</w:t>
            </w: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5C6C4D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="005C6C4D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исследования, %</w:t>
            </w:r>
          </w:p>
        </w:tc>
        <w:tc>
          <w:tcPr>
            <w:tcW w:w="1275" w:type="dxa"/>
            <w:vAlign w:val="center"/>
          </w:tcPr>
          <w:p w:rsidR="005C6C4D" w:rsidRPr="00CD19A8" w:rsidRDefault="001011DB" w:rsidP="004700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8" w:type="dxa"/>
            <w:vAlign w:val="center"/>
          </w:tcPr>
          <w:p w:rsidR="005C6C4D" w:rsidRPr="00CD19A8" w:rsidRDefault="007F0424" w:rsidP="00A872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51,5</w:t>
            </w:r>
            <w:r w:rsidRPr="00CD19A8">
              <w:rPr>
                <w:rStyle w:val="ac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footnoteReference w:id="15"/>
            </w:r>
          </w:p>
        </w:tc>
        <w:tc>
          <w:tcPr>
            <w:tcW w:w="1276" w:type="dxa"/>
            <w:vAlign w:val="center"/>
          </w:tcPr>
          <w:p w:rsidR="005C6C4D" w:rsidRPr="00CD19A8" w:rsidRDefault="001A63AB" w:rsidP="005C6C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73FEC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10,5 </w:t>
            </w:r>
            <w:proofErr w:type="spellStart"/>
            <w:r w:rsidR="00473FEC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п.п</w:t>
            </w:r>
            <w:proofErr w:type="spellEnd"/>
            <w:r w:rsidR="00473FEC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5C6C4D" w:rsidRPr="00CD19A8" w:rsidRDefault="00473FEC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-18,5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торговых площадей на 1000 жителей</w:t>
            </w:r>
          </w:p>
        </w:tc>
        <w:tc>
          <w:tcPr>
            <w:tcW w:w="1701" w:type="dxa"/>
          </w:tcPr>
          <w:p w:rsidR="005C6C4D" w:rsidRPr="00CD19A8" w:rsidRDefault="005C6C4D" w:rsidP="00797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5C6C4D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1 623,2</w:t>
            </w:r>
          </w:p>
        </w:tc>
        <w:tc>
          <w:tcPr>
            <w:tcW w:w="1418" w:type="dxa"/>
            <w:vAlign w:val="center"/>
          </w:tcPr>
          <w:p w:rsidR="005C6C4D" w:rsidRPr="00CD19A8" w:rsidRDefault="00A50EDD" w:rsidP="00B51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sz w:val="24"/>
                <w:szCs w:val="24"/>
              </w:rPr>
              <w:t>1 638,0</w:t>
            </w:r>
          </w:p>
        </w:tc>
        <w:tc>
          <w:tcPr>
            <w:tcW w:w="1276" w:type="dxa"/>
            <w:vAlign w:val="center"/>
          </w:tcPr>
          <w:p w:rsidR="005C6C4D" w:rsidRPr="00CD19A8" w:rsidRDefault="00642898" w:rsidP="009C29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sz w:val="24"/>
                <w:szCs w:val="24"/>
              </w:rPr>
              <w:t>100,9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B49CC" w:rsidRPr="00CD1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19A8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417" w:type="dxa"/>
            <w:vAlign w:val="center"/>
          </w:tcPr>
          <w:p w:rsidR="005C6C4D" w:rsidRPr="00CD19A8" w:rsidRDefault="00642898" w:rsidP="00104C1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96,4</w:t>
            </w:r>
          </w:p>
        </w:tc>
      </w:tr>
      <w:tr w:rsidR="005C6C4D" w:rsidRPr="00CD19A8" w:rsidTr="001359B9">
        <w:tc>
          <w:tcPr>
            <w:tcW w:w="706" w:type="dxa"/>
          </w:tcPr>
          <w:p w:rsidR="005C6C4D" w:rsidRPr="00CD19A8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90" w:type="dxa"/>
          </w:tcPr>
          <w:p w:rsidR="005C6C4D" w:rsidRPr="00CD19A8" w:rsidRDefault="005C6C4D" w:rsidP="00A26F16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организаций, оказывающих платные услуги населению </w:t>
            </w:r>
          </w:p>
        </w:tc>
        <w:tc>
          <w:tcPr>
            <w:tcW w:w="1701" w:type="dxa"/>
          </w:tcPr>
          <w:p w:rsidR="005C6C4D" w:rsidRPr="00CD19A8" w:rsidRDefault="005C6C4D" w:rsidP="00797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5C6C4D" w:rsidRPr="00CD19A8" w:rsidRDefault="005647A0" w:rsidP="0064289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1 800</w:t>
            </w:r>
          </w:p>
        </w:tc>
        <w:tc>
          <w:tcPr>
            <w:tcW w:w="1418" w:type="dxa"/>
            <w:vAlign w:val="center"/>
          </w:tcPr>
          <w:p w:rsidR="005C6C4D" w:rsidRPr="00CD19A8" w:rsidRDefault="00E91E28" w:rsidP="008362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15E53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810</w:t>
            </w:r>
            <w:r w:rsidR="00642898"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16"/>
            </w:r>
          </w:p>
        </w:tc>
        <w:tc>
          <w:tcPr>
            <w:tcW w:w="1276" w:type="dxa"/>
            <w:vAlign w:val="center"/>
          </w:tcPr>
          <w:p w:rsidR="005C6C4D" w:rsidRPr="00CD19A8" w:rsidRDefault="00815E53" w:rsidP="005C6C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985" w:type="dxa"/>
            <w:gridSpan w:val="2"/>
            <w:vAlign w:val="center"/>
          </w:tcPr>
          <w:p w:rsidR="005C6C4D" w:rsidRPr="00CD19A8" w:rsidRDefault="005C6C4D" w:rsidP="00A26F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9CC"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7" w:type="dxa"/>
            <w:vAlign w:val="center"/>
          </w:tcPr>
          <w:p w:rsidR="005C6C4D" w:rsidRPr="00CD19A8" w:rsidRDefault="00815E53" w:rsidP="00104C1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147,8</w:t>
            </w:r>
          </w:p>
        </w:tc>
      </w:tr>
      <w:tr w:rsidR="00797E35" w:rsidRPr="00CD19A8" w:rsidTr="001359B9">
        <w:tc>
          <w:tcPr>
            <w:tcW w:w="15168" w:type="dxa"/>
            <w:gridSpan w:val="9"/>
            <w:vAlign w:val="center"/>
          </w:tcPr>
          <w:p w:rsidR="00797E35" w:rsidRPr="00CD19A8" w:rsidRDefault="00797E35" w:rsidP="00A26F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</w:tr>
      <w:tr w:rsidR="00675E16" w:rsidRPr="00CD19A8" w:rsidTr="001359B9">
        <w:tc>
          <w:tcPr>
            <w:tcW w:w="706" w:type="dxa"/>
          </w:tcPr>
          <w:p w:rsidR="00675E16" w:rsidRPr="00CD19A8" w:rsidRDefault="00675E16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90" w:type="dxa"/>
          </w:tcPr>
          <w:p w:rsidR="00675E16" w:rsidRPr="00CD19A8" w:rsidRDefault="00675E16" w:rsidP="00797E35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701" w:type="dxa"/>
            <w:vAlign w:val="center"/>
          </w:tcPr>
          <w:p w:rsidR="00675E16" w:rsidRPr="00CD19A8" w:rsidRDefault="00675E16" w:rsidP="00A26F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единиц</w:t>
            </w:r>
          </w:p>
        </w:tc>
        <w:tc>
          <w:tcPr>
            <w:tcW w:w="1275" w:type="dxa"/>
            <w:vAlign w:val="center"/>
          </w:tcPr>
          <w:p w:rsidR="00675E16" w:rsidRPr="00CD19A8" w:rsidRDefault="005647A0" w:rsidP="003D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418" w:type="dxa"/>
            <w:vAlign w:val="center"/>
          </w:tcPr>
          <w:p w:rsidR="00675E16" w:rsidRPr="00CD19A8" w:rsidRDefault="00796BFD" w:rsidP="005B44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276" w:type="dxa"/>
            <w:vAlign w:val="center"/>
          </w:tcPr>
          <w:p w:rsidR="00796BFD" w:rsidRPr="00CD19A8" w:rsidRDefault="00796BFD" w:rsidP="008E77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8E77F8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985" w:type="dxa"/>
            <w:gridSpan w:val="2"/>
            <w:vAlign w:val="center"/>
          </w:tcPr>
          <w:p w:rsidR="00675E16" w:rsidRPr="00CD19A8" w:rsidRDefault="00675E16" w:rsidP="005B44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417" w:type="dxa"/>
            <w:vAlign w:val="center"/>
          </w:tcPr>
          <w:p w:rsidR="00675E16" w:rsidRPr="00CD19A8" w:rsidRDefault="008E77F8" w:rsidP="005B44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675E16" w:rsidRPr="00CD19A8" w:rsidTr="001359B9">
        <w:tc>
          <w:tcPr>
            <w:tcW w:w="706" w:type="dxa"/>
          </w:tcPr>
          <w:p w:rsidR="00675E16" w:rsidRPr="00CD19A8" w:rsidRDefault="00675E16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90" w:type="dxa"/>
          </w:tcPr>
          <w:p w:rsidR="00675E16" w:rsidRPr="00CD19A8" w:rsidRDefault="00675E16" w:rsidP="00797E35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Среднесписочная численность работников </w:t>
            </w:r>
            <w:r w:rsidR="001C3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(без внешних совместителей), занятых на малых </w:t>
            </w:r>
            <w:r w:rsidR="001C3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средних предприятиях - всего</w:t>
            </w:r>
          </w:p>
        </w:tc>
        <w:tc>
          <w:tcPr>
            <w:tcW w:w="1701" w:type="dxa"/>
            <w:vAlign w:val="center"/>
          </w:tcPr>
          <w:p w:rsidR="00675E16" w:rsidRPr="00CD19A8" w:rsidRDefault="00675E16" w:rsidP="00A26F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275" w:type="dxa"/>
            <w:vAlign w:val="center"/>
          </w:tcPr>
          <w:p w:rsidR="00675E16" w:rsidRPr="00CD19A8" w:rsidRDefault="00873652" w:rsidP="00873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647A0" w:rsidRPr="00CD19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675E16" w:rsidRPr="00CD19A8" w:rsidRDefault="00F608B4" w:rsidP="007B4F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75,51</w:t>
            </w:r>
          </w:p>
        </w:tc>
        <w:tc>
          <w:tcPr>
            <w:tcW w:w="1276" w:type="dxa"/>
            <w:vAlign w:val="center"/>
          </w:tcPr>
          <w:p w:rsidR="00675E16" w:rsidRPr="00CD19A8" w:rsidRDefault="00F608B4" w:rsidP="008736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873652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73652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675E16" w:rsidRPr="00CD19A8" w:rsidRDefault="00675E16" w:rsidP="005B44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86,36</w:t>
            </w:r>
          </w:p>
        </w:tc>
        <w:tc>
          <w:tcPr>
            <w:tcW w:w="1417" w:type="dxa"/>
            <w:vAlign w:val="center"/>
          </w:tcPr>
          <w:p w:rsidR="00675E16" w:rsidRPr="00CD19A8" w:rsidRDefault="004B610A" w:rsidP="005B44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87,4</w:t>
            </w:r>
          </w:p>
        </w:tc>
      </w:tr>
      <w:tr w:rsidR="00675E16" w:rsidRPr="00CD19A8" w:rsidTr="001359B9">
        <w:tc>
          <w:tcPr>
            <w:tcW w:w="706" w:type="dxa"/>
            <w:vAlign w:val="center"/>
          </w:tcPr>
          <w:p w:rsidR="00675E16" w:rsidRPr="00CD19A8" w:rsidRDefault="00675E16" w:rsidP="000F7CB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90" w:type="dxa"/>
            <w:vAlign w:val="center"/>
          </w:tcPr>
          <w:p w:rsidR="00675E16" w:rsidRPr="00CD19A8" w:rsidRDefault="00675E16" w:rsidP="000F7CB6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701" w:type="dxa"/>
            <w:vAlign w:val="center"/>
          </w:tcPr>
          <w:p w:rsidR="00675E16" w:rsidRPr="00CD19A8" w:rsidRDefault="00675E16" w:rsidP="003D1C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млн</w:t>
            </w:r>
            <w:proofErr w:type="gramEnd"/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руб. </w:t>
            </w:r>
            <w:r w:rsidR="00FA77F5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ценах соответству</w:t>
            </w:r>
            <w:r w:rsidR="00FA77F5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ю-</w:t>
            </w:r>
            <w:proofErr w:type="spellStart"/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</w:t>
            </w:r>
            <w:proofErr w:type="spellEnd"/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  <w:p w:rsidR="00675E16" w:rsidRPr="00CD19A8" w:rsidRDefault="00675E16" w:rsidP="003D1C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75E16" w:rsidRPr="00CD19A8" w:rsidRDefault="00873652" w:rsidP="00D621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348 831,27</w:t>
            </w:r>
          </w:p>
        </w:tc>
        <w:tc>
          <w:tcPr>
            <w:tcW w:w="1418" w:type="dxa"/>
            <w:vAlign w:val="center"/>
          </w:tcPr>
          <w:p w:rsidR="00675E16" w:rsidRPr="00CD19A8" w:rsidRDefault="00F608B4" w:rsidP="00D97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704B" w:rsidRPr="00CD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FA77F5" w:rsidRPr="00CD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704B" w:rsidRPr="00CD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CD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276" w:type="dxa"/>
            <w:vAlign w:val="center"/>
          </w:tcPr>
          <w:p w:rsidR="00675E16" w:rsidRPr="00CD19A8" w:rsidRDefault="00F608B4" w:rsidP="00D970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9704B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73652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675E16" w:rsidRPr="00CD19A8" w:rsidRDefault="00675E16" w:rsidP="005B44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  <w:r w:rsidR="00E53792"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center"/>
          </w:tcPr>
          <w:p w:rsidR="00675E16" w:rsidRPr="00CD19A8" w:rsidRDefault="00443415" w:rsidP="00D9704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  <w:r w:rsidR="00D9704B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,4</w:t>
            </w:r>
          </w:p>
        </w:tc>
      </w:tr>
      <w:tr w:rsidR="003D1CBE" w:rsidRPr="00CD19A8" w:rsidTr="001359B9">
        <w:tc>
          <w:tcPr>
            <w:tcW w:w="15168" w:type="dxa"/>
            <w:gridSpan w:val="9"/>
            <w:vAlign w:val="center"/>
          </w:tcPr>
          <w:p w:rsidR="003D1CBE" w:rsidRPr="00CD19A8" w:rsidRDefault="003D1CBE" w:rsidP="00A26F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направление № 3.</w:t>
            </w:r>
          </w:p>
          <w:p w:rsidR="003D1CBE" w:rsidRPr="00CD19A8" w:rsidRDefault="003D1CBE" w:rsidP="001A63A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развитие человеческого капитала. Новая социальная политика</w:t>
            </w:r>
          </w:p>
        </w:tc>
      </w:tr>
      <w:tr w:rsidR="003D1CBE" w:rsidRPr="00CD19A8" w:rsidTr="001359B9">
        <w:tc>
          <w:tcPr>
            <w:tcW w:w="15168" w:type="dxa"/>
            <w:gridSpan w:val="9"/>
            <w:vAlign w:val="center"/>
          </w:tcPr>
          <w:p w:rsidR="003D1CBE" w:rsidRPr="00CD19A8" w:rsidRDefault="003D1CBE" w:rsidP="001A63A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Демография</w:t>
            </w:r>
          </w:p>
        </w:tc>
      </w:tr>
      <w:tr w:rsidR="005D71B8" w:rsidRPr="00CD19A8" w:rsidTr="001359B9">
        <w:tc>
          <w:tcPr>
            <w:tcW w:w="706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90" w:type="dxa"/>
            <w:vAlign w:val="center"/>
          </w:tcPr>
          <w:p w:rsidR="005D71B8" w:rsidRPr="00CD19A8" w:rsidRDefault="005D71B8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701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275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405,58</w:t>
            </w:r>
          </w:p>
        </w:tc>
        <w:tc>
          <w:tcPr>
            <w:tcW w:w="1418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404,83</w:t>
            </w:r>
          </w:p>
        </w:tc>
        <w:tc>
          <w:tcPr>
            <w:tcW w:w="1276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B53B7D" w:rsidRPr="00CD19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410,04</w:t>
            </w:r>
          </w:p>
        </w:tc>
        <w:tc>
          <w:tcPr>
            <w:tcW w:w="1417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98,7</w:t>
            </w:r>
          </w:p>
        </w:tc>
      </w:tr>
      <w:tr w:rsidR="005D71B8" w:rsidRPr="00CD19A8" w:rsidTr="001359B9">
        <w:tc>
          <w:tcPr>
            <w:tcW w:w="706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90" w:type="dxa"/>
            <w:vAlign w:val="center"/>
          </w:tcPr>
          <w:p w:rsidR="005D71B8" w:rsidRPr="00CD19A8" w:rsidRDefault="005D71B8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Рождаемость на 1 000 человек населения</w:t>
            </w:r>
          </w:p>
        </w:tc>
        <w:tc>
          <w:tcPr>
            <w:tcW w:w="1701" w:type="dxa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1275" w:type="dxa"/>
            <w:vAlign w:val="center"/>
          </w:tcPr>
          <w:p w:rsidR="005D71B8" w:rsidRPr="00CD19A8" w:rsidRDefault="005D71B8" w:rsidP="005647A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418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1276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985" w:type="dxa"/>
            <w:gridSpan w:val="2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1417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67,6</w:t>
            </w:r>
          </w:p>
        </w:tc>
      </w:tr>
      <w:tr w:rsidR="005D71B8" w:rsidRPr="00CD19A8" w:rsidTr="001359B9">
        <w:tc>
          <w:tcPr>
            <w:tcW w:w="706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90" w:type="dxa"/>
            <w:vAlign w:val="center"/>
          </w:tcPr>
          <w:p w:rsidR="005D71B8" w:rsidRPr="00CD19A8" w:rsidRDefault="005D71B8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Смертность на 1 000 человек населения</w:t>
            </w:r>
          </w:p>
        </w:tc>
        <w:tc>
          <w:tcPr>
            <w:tcW w:w="1701" w:type="dxa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1275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418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13,93</w:t>
            </w:r>
          </w:p>
        </w:tc>
        <w:tc>
          <w:tcPr>
            <w:tcW w:w="1276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985" w:type="dxa"/>
            <w:gridSpan w:val="2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1417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103,6</w:t>
            </w:r>
          </w:p>
        </w:tc>
      </w:tr>
      <w:tr w:rsidR="005D71B8" w:rsidRPr="00CD19A8" w:rsidTr="001359B9">
        <w:tc>
          <w:tcPr>
            <w:tcW w:w="706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390" w:type="dxa"/>
            <w:vAlign w:val="center"/>
          </w:tcPr>
          <w:p w:rsidR="005D71B8" w:rsidRPr="00CD19A8" w:rsidRDefault="005D71B8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Общий коэффициент естественного прироста (убыли) населения</w:t>
            </w:r>
          </w:p>
        </w:tc>
        <w:tc>
          <w:tcPr>
            <w:tcW w:w="1701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1275" w:type="dxa"/>
            <w:vAlign w:val="center"/>
          </w:tcPr>
          <w:p w:rsidR="005D71B8" w:rsidRPr="00CD19A8" w:rsidRDefault="005D71B8" w:rsidP="008138B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-4,62</w:t>
            </w:r>
          </w:p>
        </w:tc>
        <w:tc>
          <w:tcPr>
            <w:tcW w:w="1418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-5,76</w:t>
            </w:r>
          </w:p>
        </w:tc>
        <w:tc>
          <w:tcPr>
            <w:tcW w:w="1276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985" w:type="dxa"/>
            <w:gridSpan w:val="2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-1,37</w:t>
            </w:r>
          </w:p>
        </w:tc>
        <w:tc>
          <w:tcPr>
            <w:tcW w:w="1417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420,4</w:t>
            </w:r>
          </w:p>
        </w:tc>
      </w:tr>
      <w:tr w:rsidR="005D71B8" w:rsidRPr="00CD19A8" w:rsidTr="001359B9">
        <w:tc>
          <w:tcPr>
            <w:tcW w:w="706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90" w:type="dxa"/>
            <w:vAlign w:val="center"/>
          </w:tcPr>
          <w:p w:rsidR="005D71B8" w:rsidRPr="00CD19A8" w:rsidRDefault="005D71B8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1701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1275" w:type="dxa"/>
            <w:vAlign w:val="center"/>
          </w:tcPr>
          <w:p w:rsidR="005D71B8" w:rsidRPr="00CD19A8" w:rsidRDefault="005D71B8" w:rsidP="008138B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+2,00</w:t>
            </w:r>
          </w:p>
        </w:tc>
        <w:tc>
          <w:tcPr>
            <w:tcW w:w="1418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+4,63</w:t>
            </w:r>
          </w:p>
        </w:tc>
        <w:tc>
          <w:tcPr>
            <w:tcW w:w="1276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1985" w:type="dxa"/>
            <w:gridSpan w:val="2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417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291,2</w:t>
            </w:r>
          </w:p>
        </w:tc>
      </w:tr>
      <w:tr w:rsidR="005D71B8" w:rsidRPr="00CD19A8" w:rsidTr="001359B9">
        <w:tc>
          <w:tcPr>
            <w:tcW w:w="706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90" w:type="dxa"/>
            <w:vAlign w:val="center"/>
          </w:tcPr>
          <w:p w:rsidR="005D71B8" w:rsidRPr="00CD19A8" w:rsidRDefault="005D71B8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Доля трудоспособного населения в трудоспособном возрасте к среднегодовой численности населения</w:t>
            </w:r>
          </w:p>
        </w:tc>
        <w:tc>
          <w:tcPr>
            <w:tcW w:w="1701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418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276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-0,4 </w:t>
            </w:r>
            <w:proofErr w:type="spellStart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417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-5,6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D71B8" w:rsidRPr="00CD19A8" w:rsidTr="001359B9">
        <w:tc>
          <w:tcPr>
            <w:tcW w:w="706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90" w:type="dxa"/>
            <w:vAlign w:val="center"/>
          </w:tcPr>
          <w:p w:rsidR="005D71B8" w:rsidRPr="00CD19A8" w:rsidRDefault="005D71B8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Коэффициент младенческой смертности</w:t>
            </w:r>
          </w:p>
        </w:tc>
        <w:tc>
          <w:tcPr>
            <w:tcW w:w="1701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на 1000 родившихся</w:t>
            </w:r>
          </w:p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8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985" w:type="dxa"/>
            <w:gridSpan w:val="2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74,0</w:t>
            </w:r>
          </w:p>
        </w:tc>
      </w:tr>
      <w:tr w:rsidR="003D1CBE" w:rsidRPr="00CD19A8" w:rsidTr="001359B9">
        <w:tc>
          <w:tcPr>
            <w:tcW w:w="15168" w:type="dxa"/>
            <w:gridSpan w:val="9"/>
            <w:vAlign w:val="center"/>
          </w:tcPr>
          <w:p w:rsidR="001E18D8" w:rsidRPr="00CD19A8" w:rsidRDefault="003D1CBE" w:rsidP="001C3A4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Социальный достаток населения</w:t>
            </w:r>
          </w:p>
        </w:tc>
      </w:tr>
      <w:tr w:rsidR="005D71B8" w:rsidRPr="00CD19A8" w:rsidTr="001359B9">
        <w:tc>
          <w:tcPr>
            <w:tcW w:w="706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90" w:type="dxa"/>
            <w:vAlign w:val="center"/>
          </w:tcPr>
          <w:p w:rsidR="005D71B8" w:rsidRPr="00CD19A8" w:rsidRDefault="005D71B8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 города</w:t>
            </w:r>
          </w:p>
        </w:tc>
        <w:tc>
          <w:tcPr>
            <w:tcW w:w="1701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5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32 462,7</w:t>
            </w:r>
          </w:p>
        </w:tc>
        <w:tc>
          <w:tcPr>
            <w:tcW w:w="1418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35 023,2</w:t>
            </w:r>
          </w:p>
        </w:tc>
        <w:tc>
          <w:tcPr>
            <w:tcW w:w="1276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985" w:type="dxa"/>
            <w:gridSpan w:val="2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30 142,9</w:t>
            </w:r>
          </w:p>
        </w:tc>
        <w:tc>
          <w:tcPr>
            <w:tcW w:w="1417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116,2</w:t>
            </w:r>
          </w:p>
        </w:tc>
      </w:tr>
      <w:tr w:rsidR="005D71B8" w:rsidRPr="00CD19A8" w:rsidTr="001359B9">
        <w:tc>
          <w:tcPr>
            <w:tcW w:w="706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90" w:type="dxa"/>
            <w:vAlign w:val="center"/>
          </w:tcPr>
          <w:p w:rsidR="005D71B8" w:rsidRPr="00CD19A8" w:rsidRDefault="005D71B8" w:rsidP="00A9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продукты питания (в денежных расходах населения) </w:t>
            </w:r>
          </w:p>
        </w:tc>
        <w:tc>
          <w:tcPr>
            <w:tcW w:w="1701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D71B8" w:rsidRPr="00CD19A8" w:rsidRDefault="005D71B8" w:rsidP="00D54CB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  <w:r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17"/>
            </w:r>
          </w:p>
        </w:tc>
        <w:tc>
          <w:tcPr>
            <w:tcW w:w="1418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+3,0 </w:t>
            </w:r>
            <w:proofErr w:type="spellStart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-22,7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D71B8" w:rsidRPr="00CD19A8" w:rsidTr="001359B9">
        <w:tc>
          <w:tcPr>
            <w:tcW w:w="706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90" w:type="dxa"/>
            <w:vAlign w:val="center"/>
          </w:tcPr>
          <w:p w:rsidR="005D71B8" w:rsidRPr="00CD19A8" w:rsidRDefault="005D71B8" w:rsidP="001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701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8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- 0,05 </w:t>
            </w:r>
            <w:proofErr w:type="spellStart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5D71B8" w:rsidRPr="00CD19A8" w:rsidRDefault="005D71B8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5D71B8" w:rsidRPr="00CD19A8" w:rsidRDefault="005D71B8" w:rsidP="0044341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+ 0,1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15168" w:type="dxa"/>
            <w:gridSpan w:val="9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Социальное развитие территории (по муниципальным учреждениям)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90" w:type="dxa"/>
            <w:vAlign w:val="center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один компьютер, используемый в учебно-воспитательном процессе общеобразовательных школ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vAlign w:val="center"/>
          </w:tcPr>
          <w:p w:rsidR="003D1CBE" w:rsidRPr="00CD19A8" w:rsidRDefault="00350953" w:rsidP="00E7578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A63592" w:rsidRPr="00CD19A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8"/>
            </w:r>
          </w:p>
        </w:tc>
        <w:tc>
          <w:tcPr>
            <w:tcW w:w="1418" w:type="dxa"/>
            <w:vAlign w:val="center"/>
          </w:tcPr>
          <w:p w:rsidR="003D1CBE" w:rsidRPr="00CD19A8" w:rsidRDefault="00350953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E75784"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19"/>
            </w:r>
          </w:p>
        </w:tc>
        <w:tc>
          <w:tcPr>
            <w:tcW w:w="1276" w:type="dxa"/>
            <w:vAlign w:val="center"/>
          </w:tcPr>
          <w:p w:rsidR="003D1CBE" w:rsidRPr="00CD19A8" w:rsidRDefault="00A63592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vAlign w:val="center"/>
          </w:tcPr>
          <w:p w:rsidR="003D1CBE" w:rsidRPr="00CD19A8" w:rsidRDefault="00A63592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118,6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90" w:type="dxa"/>
            <w:vAlign w:val="center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Доля педагогов общеобразовательных школ, применяющих информационно-</w:t>
            </w:r>
            <w:r w:rsidRPr="00CD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коммуникационные технологии в образовательном процессе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vAlign w:val="center"/>
          </w:tcPr>
          <w:p w:rsidR="003D1CBE" w:rsidRPr="00CD19A8" w:rsidRDefault="008138B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3D1CBE" w:rsidRPr="00CD19A8" w:rsidRDefault="000E3300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3D1CBE" w:rsidRPr="00CD19A8" w:rsidRDefault="006269C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3D1CBE" w:rsidRPr="00CD19A8" w:rsidRDefault="00B83DEB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390" w:type="dxa"/>
            <w:vAlign w:val="center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принимающих участие в конкурсных мероприятиях, позволяющих привлечь дополнительные инвестиции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D1CBE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8" w:type="dxa"/>
            <w:vAlign w:val="center"/>
          </w:tcPr>
          <w:p w:rsidR="003D1CBE" w:rsidRPr="00CD19A8" w:rsidRDefault="00E75784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  <w:vAlign w:val="center"/>
          </w:tcPr>
          <w:p w:rsidR="003D1CBE" w:rsidRPr="00CD19A8" w:rsidRDefault="000E3300" w:rsidP="0013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B9"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+0,5 </w:t>
            </w:r>
            <w:proofErr w:type="spellStart"/>
            <w:r w:rsidR="001359B9" w:rsidRPr="00CD19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:rsidR="003D1CBE" w:rsidRPr="00CD19A8" w:rsidRDefault="001359B9" w:rsidP="008138B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-2,5 </w:t>
            </w:r>
            <w:proofErr w:type="spellStart"/>
            <w:r w:rsidR="000E3300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0E3300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90" w:type="dxa"/>
            <w:vAlign w:val="center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в общеобразовательных учреждениях, отвечающих современным требованиям к условиям осуществления образовательного процесса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8" w:type="dxa"/>
            <w:vAlign w:val="center"/>
          </w:tcPr>
          <w:p w:rsidR="003D1CBE" w:rsidRPr="00CD19A8" w:rsidRDefault="00E75784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276" w:type="dxa"/>
            <w:vAlign w:val="center"/>
          </w:tcPr>
          <w:p w:rsidR="003D1CBE" w:rsidRPr="00CD19A8" w:rsidRDefault="001359B9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+0,9 </w:t>
            </w:r>
            <w:proofErr w:type="spellStart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vAlign w:val="center"/>
          </w:tcPr>
          <w:p w:rsidR="003D1CBE" w:rsidRPr="00CD19A8" w:rsidRDefault="001359B9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90" w:type="dxa"/>
            <w:vAlign w:val="center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Охват детей горячим питанием в общеобразовательных учреждениях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vAlign w:val="center"/>
          </w:tcPr>
          <w:p w:rsidR="003D1CBE" w:rsidRPr="00CD19A8" w:rsidRDefault="009E0EC4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E3300" w:rsidRPr="00CD19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D1CBE" w:rsidRPr="00CD19A8" w:rsidRDefault="006269C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78E"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417" w:type="dxa"/>
            <w:vAlign w:val="center"/>
          </w:tcPr>
          <w:p w:rsidR="003D1CBE" w:rsidRPr="00CD19A8" w:rsidRDefault="009E0EC4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-0,3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90" w:type="dxa"/>
            <w:vAlign w:val="center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Охват детей дополнительным образованием в образовательных учреждениях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418" w:type="dxa"/>
            <w:vAlign w:val="center"/>
          </w:tcPr>
          <w:p w:rsidR="003D1CBE" w:rsidRPr="00CD19A8" w:rsidRDefault="00E75784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9B9" w:rsidRPr="00CD1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3300" w:rsidRPr="00CD19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D1CBE" w:rsidRPr="00CD19A8" w:rsidRDefault="004744AD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7" w:type="dxa"/>
            <w:vAlign w:val="center"/>
          </w:tcPr>
          <w:p w:rsidR="003D1CBE" w:rsidRPr="00CD19A8" w:rsidRDefault="000E3300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-0,1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90" w:type="dxa"/>
            <w:vAlign w:val="center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местами детей  от 1,5 до 7 лет (включительно) в учреждениях дошкольного  образования   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D1CBE" w:rsidRPr="00CD19A8" w:rsidRDefault="005647A0" w:rsidP="00E7578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418" w:type="dxa"/>
            <w:vAlign w:val="center"/>
          </w:tcPr>
          <w:p w:rsidR="003D1CBE" w:rsidRPr="00CD19A8" w:rsidRDefault="00E75784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  <w:r w:rsidRPr="00CD19A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20"/>
            </w:r>
          </w:p>
        </w:tc>
        <w:tc>
          <w:tcPr>
            <w:tcW w:w="1276" w:type="dxa"/>
            <w:vAlign w:val="center"/>
          </w:tcPr>
          <w:p w:rsidR="003D1CBE" w:rsidRPr="00CD19A8" w:rsidRDefault="0084414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-0,6 </w:t>
            </w:r>
            <w:proofErr w:type="spellStart"/>
            <w:r w:rsidR="000E2256"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0E2256"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417" w:type="dxa"/>
            <w:vAlign w:val="center"/>
          </w:tcPr>
          <w:p w:rsidR="003D1CBE" w:rsidRPr="00CD19A8" w:rsidRDefault="00844141" w:rsidP="00EE00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-1,2 </w:t>
            </w:r>
            <w:proofErr w:type="spellStart"/>
            <w:r w:rsidR="000E225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0E2256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90" w:type="dxa"/>
            <w:vAlign w:val="center"/>
          </w:tcPr>
          <w:p w:rsidR="001E18D8" w:rsidRPr="00CD19A8" w:rsidRDefault="003D1CBE" w:rsidP="001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Удельный вес вакансий в дошкольных образовательных учреждениях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D1CBE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8" w:type="dxa"/>
            <w:vAlign w:val="center"/>
          </w:tcPr>
          <w:p w:rsidR="003D1CBE" w:rsidRPr="00CD19A8" w:rsidRDefault="00E75784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center"/>
          </w:tcPr>
          <w:p w:rsidR="003D1CBE" w:rsidRPr="00CD19A8" w:rsidRDefault="0084414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-0,5 </w:t>
            </w:r>
            <w:proofErr w:type="spellStart"/>
            <w:r w:rsidR="000E3300"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0E3300"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3C8" w:rsidRPr="00CD19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3D1CBE" w:rsidRPr="00CD19A8" w:rsidRDefault="009F50D8" w:rsidP="001731B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+ 1,0 </w:t>
            </w:r>
            <w:proofErr w:type="spellStart"/>
            <w:r w:rsidR="000E3300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0E3300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90" w:type="dxa"/>
            <w:vAlign w:val="center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сооружениями на 10 тыс. населения:</w:t>
            </w:r>
          </w:p>
        </w:tc>
        <w:tc>
          <w:tcPr>
            <w:tcW w:w="1701" w:type="dxa"/>
            <w:vMerge w:val="restart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 % от нормативной потребности</w:t>
            </w:r>
          </w:p>
        </w:tc>
        <w:tc>
          <w:tcPr>
            <w:tcW w:w="1275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54.1</w:t>
            </w:r>
          </w:p>
        </w:tc>
        <w:tc>
          <w:tcPr>
            <w:tcW w:w="5390" w:type="dxa"/>
            <w:vAlign w:val="center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-спортивными залами</w:t>
            </w:r>
          </w:p>
        </w:tc>
        <w:tc>
          <w:tcPr>
            <w:tcW w:w="1701" w:type="dxa"/>
            <w:vMerge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1CBE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29,82</w:t>
            </w:r>
          </w:p>
        </w:tc>
        <w:tc>
          <w:tcPr>
            <w:tcW w:w="1418" w:type="dxa"/>
            <w:vAlign w:val="center"/>
          </w:tcPr>
          <w:p w:rsidR="003D1CBE" w:rsidRPr="00CD19A8" w:rsidRDefault="007D793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29,83</w:t>
            </w:r>
          </w:p>
        </w:tc>
        <w:tc>
          <w:tcPr>
            <w:tcW w:w="1276" w:type="dxa"/>
            <w:vAlign w:val="center"/>
          </w:tcPr>
          <w:p w:rsidR="003D1CBE" w:rsidRPr="00CD19A8" w:rsidRDefault="005A1115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+0,01</w:t>
            </w:r>
            <w:r w:rsidR="005D5DE4" w:rsidRPr="00CD19A8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D1CBE" w:rsidRPr="00CD19A8" w:rsidRDefault="005A1115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-0,17 </w:t>
            </w:r>
            <w:proofErr w:type="spellStart"/>
            <w:r w:rsidR="005D5DE4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5D5DE4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54.2</w:t>
            </w:r>
          </w:p>
        </w:tc>
        <w:tc>
          <w:tcPr>
            <w:tcW w:w="5390" w:type="dxa"/>
            <w:vAlign w:val="center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-плавательными бассейнами</w:t>
            </w:r>
          </w:p>
        </w:tc>
        <w:tc>
          <w:tcPr>
            <w:tcW w:w="1701" w:type="dxa"/>
            <w:vMerge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1CBE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418" w:type="dxa"/>
            <w:vAlign w:val="center"/>
          </w:tcPr>
          <w:p w:rsidR="003D1CBE" w:rsidRPr="00CD19A8" w:rsidRDefault="007D793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276" w:type="dxa"/>
            <w:vAlign w:val="center"/>
          </w:tcPr>
          <w:p w:rsidR="003D1CBE" w:rsidRPr="00CD19A8" w:rsidRDefault="000B7C6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+0,01 </w:t>
            </w:r>
            <w:proofErr w:type="spellStart"/>
            <w:r w:rsidR="005D5DE4"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5D5DE4"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417" w:type="dxa"/>
          </w:tcPr>
          <w:p w:rsidR="00461FB5" w:rsidRPr="00CD19A8" w:rsidRDefault="000B7C6A" w:rsidP="00461FB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+0,9 </w:t>
            </w:r>
            <w:r w:rsidR="005D5DE4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="005D5DE4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Start"/>
            <w:r w:rsidR="005D5DE4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54.3</w:t>
            </w:r>
          </w:p>
        </w:tc>
        <w:tc>
          <w:tcPr>
            <w:tcW w:w="5390" w:type="dxa"/>
            <w:vAlign w:val="center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-плоскостными сооружениями</w:t>
            </w:r>
          </w:p>
        </w:tc>
        <w:tc>
          <w:tcPr>
            <w:tcW w:w="1701" w:type="dxa"/>
            <w:vMerge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1CBE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1418" w:type="dxa"/>
            <w:vAlign w:val="center"/>
          </w:tcPr>
          <w:p w:rsidR="003D1CBE" w:rsidRPr="00CD19A8" w:rsidRDefault="007D793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23,87</w:t>
            </w:r>
            <w:r w:rsidR="00F815F0" w:rsidRPr="00CD19A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21"/>
            </w:r>
          </w:p>
        </w:tc>
        <w:tc>
          <w:tcPr>
            <w:tcW w:w="1276" w:type="dxa"/>
            <w:vAlign w:val="center"/>
          </w:tcPr>
          <w:p w:rsidR="003D1CBE" w:rsidRPr="00CD19A8" w:rsidRDefault="000B7C6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-0,18 </w:t>
            </w:r>
            <w:proofErr w:type="spellStart"/>
            <w:r w:rsidR="005D5DE4"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5D5DE4"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417" w:type="dxa"/>
          </w:tcPr>
          <w:p w:rsidR="003D1CBE" w:rsidRPr="00CD19A8" w:rsidRDefault="000B7C6A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-5,13 </w:t>
            </w:r>
            <w:proofErr w:type="spellStart"/>
            <w:r w:rsidR="005D5DE4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5D5DE4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90" w:type="dxa"/>
          </w:tcPr>
          <w:p w:rsidR="003D1CBE" w:rsidRPr="00CD19A8" w:rsidRDefault="003D1CBE" w:rsidP="0032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систематически </w:t>
            </w:r>
            <w:r w:rsidRPr="00CD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занимающегося физической культурой и спортом от общей численности населения 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vAlign w:val="center"/>
          </w:tcPr>
          <w:p w:rsidR="003D1CBE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31,71</w:t>
            </w:r>
          </w:p>
        </w:tc>
        <w:tc>
          <w:tcPr>
            <w:tcW w:w="1418" w:type="dxa"/>
            <w:vAlign w:val="center"/>
          </w:tcPr>
          <w:p w:rsidR="003D1CBE" w:rsidRPr="00CD19A8" w:rsidRDefault="007D793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32,35</w:t>
            </w:r>
          </w:p>
        </w:tc>
        <w:tc>
          <w:tcPr>
            <w:tcW w:w="1276" w:type="dxa"/>
            <w:vAlign w:val="center"/>
          </w:tcPr>
          <w:p w:rsidR="003D1CBE" w:rsidRPr="00CD19A8" w:rsidRDefault="000B7C6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+0,64 </w:t>
            </w:r>
            <w:proofErr w:type="spellStart"/>
            <w:r w:rsidR="005D5DE4"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5D5DE4"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6F54F8" w:rsidRPr="00CD19A8" w:rsidRDefault="000B7C6A" w:rsidP="006F54F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+2,35 </w:t>
            </w:r>
            <w:proofErr w:type="spellStart"/>
            <w:r w:rsidR="005D5DE4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5D5DE4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390" w:type="dxa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Средний возраст педагогических работников учреждений спортивной направленности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5" w:type="dxa"/>
            <w:vAlign w:val="center"/>
          </w:tcPr>
          <w:p w:rsidR="003D1CBE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8" w:type="dxa"/>
            <w:vAlign w:val="center"/>
          </w:tcPr>
          <w:p w:rsidR="003D1CBE" w:rsidRPr="00CD19A8" w:rsidRDefault="007D793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47,39</w:t>
            </w:r>
          </w:p>
        </w:tc>
        <w:tc>
          <w:tcPr>
            <w:tcW w:w="1276" w:type="dxa"/>
            <w:vAlign w:val="center"/>
          </w:tcPr>
          <w:p w:rsidR="003D1CBE" w:rsidRPr="00CD19A8" w:rsidRDefault="000B7C6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3D1CBE" w:rsidRPr="00CD19A8" w:rsidRDefault="000B7C6A" w:rsidP="00B9319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105,3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90" w:type="dxa"/>
          </w:tcPr>
          <w:p w:rsidR="005A0676" w:rsidRPr="00CD19A8" w:rsidRDefault="003D1CBE" w:rsidP="004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Число центров духовного и физического воспитания и развития молодежи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3D1CBE" w:rsidRPr="00CD19A8" w:rsidRDefault="008138B8" w:rsidP="005D5DE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3D1CBE" w:rsidRPr="00CD19A8" w:rsidRDefault="007D793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B7C6A" w:rsidRPr="00CD19A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22"/>
            </w:r>
          </w:p>
        </w:tc>
        <w:tc>
          <w:tcPr>
            <w:tcW w:w="1276" w:type="dxa"/>
            <w:vAlign w:val="center"/>
          </w:tcPr>
          <w:p w:rsidR="003D1CBE" w:rsidRPr="00CD19A8" w:rsidRDefault="00CC4CE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3D1CBE" w:rsidRPr="00CD19A8" w:rsidRDefault="00CC4CEA" w:rsidP="00B9319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80,9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90" w:type="dxa"/>
          </w:tcPr>
          <w:p w:rsidR="00917AF7" w:rsidRPr="00CD19A8" w:rsidRDefault="003D1CBE" w:rsidP="001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Число подростков, трудоустроенных в рамках летней трудовой кампании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vAlign w:val="center"/>
          </w:tcPr>
          <w:p w:rsidR="003D1CBE" w:rsidRPr="00CD19A8" w:rsidRDefault="005647A0" w:rsidP="005D5DE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1 080</w:t>
            </w:r>
          </w:p>
        </w:tc>
        <w:tc>
          <w:tcPr>
            <w:tcW w:w="1418" w:type="dxa"/>
            <w:vAlign w:val="center"/>
          </w:tcPr>
          <w:p w:rsidR="003D1CBE" w:rsidRPr="00CD19A8" w:rsidRDefault="009216DE" w:rsidP="007D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7D793A" w:rsidRPr="00CD19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B7C6A" w:rsidRPr="00CD19A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23"/>
            </w:r>
          </w:p>
        </w:tc>
        <w:tc>
          <w:tcPr>
            <w:tcW w:w="1276" w:type="dxa"/>
            <w:vAlign w:val="center"/>
          </w:tcPr>
          <w:p w:rsidR="003D1CBE" w:rsidRPr="00CD19A8" w:rsidRDefault="000B7C6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ED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877"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3D1CBE" w:rsidRPr="00CD19A8" w:rsidRDefault="000B7C6A" w:rsidP="00B9319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83,3</w:t>
            </w:r>
          </w:p>
        </w:tc>
      </w:tr>
      <w:tr w:rsidR="003D1CBE" w:rsidRPr="00CD19A8" w:rsidTr="001359B9">
        <w:tc>
          <w:tcPr>
            <w:tcW w:w="15168" w:type="dxa"/>
            <w:gridSpan w:val="9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Социальная защита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90" w:type="dxa"/>
          </w:tcPr>
          <w:p w:rsidR="003D1CBE" w:rsidRPr="00CD19A8" w:rsidRDefault="003D1CBE" w:rsidP="00A26F16">
            <w:pPr>
              <w:pStyle w:val="Default"/>
              <w:jc w:val="both"/>
            </w:pPr>
            <w:r w:rsidRPr="00CD19A8">
              <w:rPr>
                <w:noProof/>
                <w:color w:val="auto"/>
                <w:lang w:eastAsia="ru-RU"/>
              </w:rPr>
              <w:t>Доля несовершеннолетних, снятых с учета в связи с положительной динамикой по результатам проведения комплексной индивидуальной профилактической работы, в общем количестве несовершеннолетних, имевших статус находящихся в социально опасном положении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BE" w:rsidRPr="00CD19A8" w:rsidRDefault="005647A0" w:rsidP="00BD1F1F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CBE" w:rsidRPr="00CD19A8" w:rsidRDefault="00A465FB" w:rsidP="0000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167FB" w:rsidRPr="00CD19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167FB" w:rsidRPr="00CD19A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24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5E4" w:rsidRPr="00CD19A8" w:rsidRDefault="009167FB" w:rsidP="00001396">
            <w:pPr>
              <w:ind w:left="-108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proofErr w:type="spellStart"/>
            <w:r w:rsidR="00747F2E"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747F2E"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1CBE" w:rsidRPr="00CD19A8" w:rsidRDefault="009167FB" w:rsidP="0025013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+42,0 </w:t>
            </w:r>
            <w:proofErr w:type="spellStart"/>
            <w:r w:rsidR="00747F2E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="00747F2E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90" w:type="dxa"/>
          </w:tcPr>
          <w:p w:rsidR="003D1CBE" w:rsidRPr="00CD19A8" w:rsidRDefault="003D1CBE" w:rsidP="00A2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Доля направленных в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в общем количестве направленных </w:t>
            </w: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BE" w:rsidRPr="00CD19A8" w:rsidRDefault="003D1CBE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CBE" w:rsidRPr="00CD19A8" w:rsidRDefault="00874875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1CBE" w:rsidRPr="00CD19A8" w:rsidRDefault="004744AD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2AF" w:rsidRPr="00CD19A8" w:rsidRDefault="004744AD" w:rsidP="008138B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390" w:type="dxa"/>
          </w:tcPr>
          <w:p w:rsidR="003D1CBE" w:rsidRPr="00CD19A8" w:rsidRDefault="003D1CBE" w:rsidP="00DE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t>Доля несовершеннолетних, имеющих статус находящихся на учете в КДН и ЗП вовлеченных в различные виды занятости и досуга, от общего количества несовершеннолетних, учитываемых комиссией и нуждающихся в организации занятости досуга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BE" w:rsidRPr="00CD19A8" w:rsidRDefault="005647A0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CBE" w:rsidRPr="00CD19A8" w:rsidRDefault="00A465FB" w:rsidP="005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1CBE" w:rsidRPr="00CD19A8" w:rsidRDefault="00A465F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1CBE" w:rsidRPr="00CD19A8" w:rsidRDefault="00CC4CEA" w:rsidP="0025013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+10,0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90" w:type="dxa"/>
          </w:tcPr>
          <w:p w:rsidR="003D1CBE" w:rsidRPr="00CD19A8" w:rsidRDefault="003D1CBE" w:rsidP="00A2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t>Доля учреждений культуры, оборудованных с учетом потребностей инвалидов и других маломобильных групп населения в общем количестве этих объектов в городском округе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D1CBE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8" w:type="dxa"/>
            <w:vAlign w:val="center"/>
          </w:tcPr>
          <w:p w:rsidR="003D1CBE" w:rsidRPr="00CD19A8" w:rsidRDefault="00442D3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76" w:type="dxa"/>
            <w:vAlign w:val="center"/>
          </w:tcPr>
          <w:p w:rsidR="003D1CBE" w:rsidRPr="00CD19A8" w:rsidRDefault="00442D3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 xml:space="preserve">+0,1 </w:t>
            </w:r>
            <w:proofErr w:type="spellStart"/>
            <w:r w:rsidR="00586B56" w:rsidRPr="00CD19A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586B56" w:rsidRPr="00CD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  <w:vAlign w:val="center"/>
          </w:tcPr>
          <w:p w:rsidR="003D1CBE" w:rsidRPr="00CD19A8" w:rsidRDefault="00586B56" w:rsidP="005647A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442D31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0,1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90" w:type="dxa"/>
          </w:tcPr>
          <w:p w:rsidR="001E18D8" w:rsidRPr="00CD19A8" w:rsidRDefault="003D1CBE" w:rsidP="00B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t>Доля объектов инженерной инфраструктуры (жилой фонд), оборудованных с учетом потребностей инвалидов и других маломобильных групп населения, в общем количестве этих объектов в городском округе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D1CBE" w:rsidRPr="00CD19A8" w:rsidRDefault="005647A0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418" w:type="dxa"/>
            <w:vAlign w:val="center"/>
          </w:tcPr>
          <w:p w:rsidR="003D1CBE" w:rsidRPr="00CD19A8" w:rsidRDefault="003B2893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1276" w:type="dxa"/>
            <w:vAlign w:val="center"/>
          </w:tcPr>
          <w:p w:rsidR="003D1CBE" w:rsidRPr="00CD19A8" w:rsidRDefault="003B2893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3D1CBE" w:rsidRPr="00CD19A8" w:rsidRDefault="0017461A" w:rsidP="005647A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3B2893"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94,14 </w:t>
            </w:r>
            <w:proofErr w:type="spellStart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1CBE" w:rsidRPr="00CD19A8" w:rsidTr="001359B9">
        <w:tc>
          <w:tcPr>
            <w:tcW w:w="15168" w:type="dxa"/>
            <w:gridSpan w:val="9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Город активных граждан и общественного согласия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90" w:type="dxa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ТОС</w:t>
            </w:r>
          </w:p>
        </w:tc>
        <w:tc>
          <w:tcPr>
            <w:tcW w:w="1701" w:type="dxa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3D1CBE" w:rsidRPr="00CD19A8" w:rsidRDefault="00A278C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vAlign w:val="center"/>
          </w:tcPr>
          <w:p w:rsidR="003D1CBE" w:rsidRPr="00CD19A8" w:rsidRDefault="00221EA7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vAlign w:val="center"/>
          </w:tcPr>
          <w:p w:rsidR="003D1CBE" w:rsidRPr="00CD19A8" w:rsidRDefault="00221EA7" w:rsidP="00221EA7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3D1CBE" w:rsidRPr="00CD19A8" w:rsidRDefault="00221EA7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</w:tr>
      <w:tr w:rsidR="003D1CBE" w:rsidRPr="00CD19A8" w:rsidTr="001359B9">
        <w:tc>
          <w:tcPr>
            <w:tcW w:w="15168" w:type="dxa"/>
            <w:gridSpan w:val="9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Жилищная политика</w:t>
            </w:r>
          </w:p>
        </w:tc>
      </w:tr>
      <w:tr w:rsidR="003D1CBE" w:rsidRPr="00CD19A8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90" w:type="dxa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t>Ввод в действие общей площади жилых домов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9E7B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t>тыс. кв.м</w:t>
            </w:r>
          </w:p>
        </w:tc>
        <w:tc>
          <w:tcPr>
            <w:tcW w:w="1275" w:type="dxa"/>
            <w:vAlign w:val="center"/>
          </w:tcPr>
          <w:p w:rsidR="003D1CBE" w:rsidRPr="00CD19A8" w:rsidRDefault="00A278C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418" w:type="dxa"/>
          </w:tcPr>
          <w:p w:rsidR="003D1CBE" w:rsidRPr="00CD19A8" w:rsidRDefault="0061098B" w:rsidP="002D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  <w:tc>
          <w:tcPr>
            <w:tcW w:w="1276" w:type="dxa"/>
          </w:tcPr>
          <w:p w:rsidR="003D1CBE" w:rsidRPr="00CD19A8" w:rsidRDefault="0061098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985" w:type="dxa"/>
            <w:gridSpan w:val="2"/>
          </w:tcPr>
          <w:p w:rsidR="003D1CBE" w:rsidRPr="00CD19A8" w:rsidRDefault="003D1CBE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3D1CBE" w:rsidRPr="00CD19A8" w:rsidRDefault="0061098B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79,9</w:t>
            </w:r>
          </w:p>
        </w:tc>
      </w:tr>
      <w:tr w:rsidR="003D1CBE" w:rsidRPr="00A26F16" w:rsidTr="001359B9">
        <w:tc>
          <w:tcPr>
            <w:tcW w:w="706" w:type="dxa"/>
            <w:vAlign w:val="center"/>
          </w:tcPr>
          <w:p w:rsidR="003D1CBE" w:rsidRPr="00CD19A8" w:rsidRDefault="003D1CB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90" w:type="dxa"/>
          </w:tcPr>
          <w:p w:rsidR="003D1CBE" w:rsidRPr="00CD19A8" w:rsidRDefault="003D1CBE" w:rsidP="00A26F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Количество семей (граждан), улучшивших жилищные условия с помощью мер </w:t>
            </w: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государственной поддержки, в том числе с привлечением ипотечного жилищного кредита</w:t>
            </w:r>
          </w:p>
        </w:tc>
        <w:tc>
          <w:tcPr>
            <w:tcW w:w="1701" w:type="dxa"/>
            <w:vAlign w:val="center"/>
          </w:tcPr>
          <w:p w:rsidR="003D1CBE" w:rsidRPr="00CD19A8" w:rsidRDefault="003D1CBE" w:rsidP="009E7B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5" w:type="dxa"/>
            <w:vAlign w:val="center"/>
          </w:tcPr>
          <w:p w:rsidR="003D1CBE" w:rsidRPr="00CD19A8" w:rsidRDefault="00A278C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vAlign w:val="center"/>
          </w:tcPr>
          <w:p w:rsidR="003D1CBE" w:rsidRPr="00CD19A8" w:rsidRDefault="00AF3707" w:rsidP="00B9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25967" w:rsidRPr="00CD19A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25"/>
            </w:r>
          </w:p>
        </w:tc>
        <w:tc>
          <w:tcPr>
            <w:tcW w:w="1276" w:type="dxa"/>
            <w:vAlign w:val="center"/>
          </w:tcPr>
          <w:p w:rsidR="003D1CBE" w:rsidRPr="00CD19A8" w:rsidRDefault="00AF370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985" w:type="dxa"/>
            <w:gridSpan w:val="2"/>
            <w:vAlign w:val="center"/>
          </w:tcPr>
          <w:p w:rsidR="003D1CBE" w:rsidRPr="00CD19A8" w:rsidRDefault="003D1CBE" w:rsidP="009E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9A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26"/>
            </w:r>
          </w:p>
        </w:tc>
        <w:tc>
          <w:tcPr>
            <w:tcW w:w="1417" w:type="dxa"/>
            <w:vAlign w:val="center"/>
          </w:tcPr>
          <w:p w:rsidR="003D1CBE" w:rsidRPr="00305104" w:rsidRDefault="003D1CBE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5429CE" w:rsidRDefault="005429CE" w:rsidP="002D28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5429CE" w:rsidSect="00B975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678" w:bottom="284" w:left="1134" w:header="708" w:footer="473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A3" w:rsidRDefault="00D138A3" w:rsidP="00797E35">
      <w:pPr>
        <w:spacing w:after="0" w:line="240" w:lineRule="auto"/>
      </w:pPr>
      <w:r>
        <w:separator/>
      </w:r>
    </w:p>
  </w:endnote>
  <w:endnote w:type="continuationSeparator" w:id="0">
    <w:p w:rsidR="00D138A3" w:rsidRDefault="00D138A3" w:rsidP="0079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23" w:rsidRDefault="00130E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A3" w:rsidRPr="00797E35" w:rsidRDefault="00D138A3">
    <w:pPr>
      <w:pStyle w:val="a8"/>
      <w:jc w:val="right"/>
      <w:rPr>
        <w:rFonts w:ascii="Times New Roman" w:hAnsi="Times New Roman" w:cs="Times New Roman"/>
      </w:rPr>
    </w:pPr>
  </w:p>
  <w:p w:rsidR="00D138A3" w:rsidRDefault="00D138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23" w:rsidRDefault="00130E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A3" w:rsidRDefault="00D138A3" w:rsidP="00797E35">
      <w:pPr>
        <w:spacing w:after="0" w:line="240" w:lineRule="auto"/>
      </w:pPr>
      <w:r>
        <w:separator/>
      </w:r>
    </w:p>
  </w:footnote>
  <w:footnote w:type="continuationSeparator" w:id="0">
    <w:p w:rsidR="00D138A3" w:rsidRDefault="00D138A3" w:rsidP="00797E35">
      <w:pPr>
        <w:spacing w:after="0" w:line="240" w:lineRule="auto"/>
      </w:pPr>
      <w:r>
        <w:continuationSeparator/>
      </w:r>
    </w:p>
  </w:footnote>
  <w:footnote w:id="1">
    <w:p w:rsidR="00D138A3" w:rsidRDefault="00D138A3">
      <w:pPr>
        <w:pStyle w:val="aa"/>
      </w:pPr>
      <w:r w:rsidRPr="0057184A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r w:rsidRPr="00E31F0B">
        <w:rPr>
          <w:rFonts w:ascii="Times New Roman" w:eastAsia="Times New Roman" w:hAnsi="Times New Roman" w:cs="Times New Roman"/>
          <w:spacing w:val="2"/>
          <w:lang w:eastAsia="ru-RU"/>
        </w:rPr>
        <w:t>Уточненные данные</w:t>
      </w:r>
    </w:p>
    <w:p w:rsidR="00D138A3" w:rsidRDefault="00D138A3">
      <w:pPr>
        <w:pStyle w:val="aa"/>
      </w:pPr>
      <w:r w:rsidRPr="0057184A">
        <w:rPr>
          <w:rStyle w:val="ac"/>
          <w:rFonts w:ascii="Times New Roman" w:hAnsi="Times New Roman" w:cs="Times New Roman"/>
        </w:rPr>
        <w:t>2</w:t>
      </w:r>
      <w:r w:rsidRPr="00BD0319">
        <w:rPr>
          <w:rStyle w:val="ac"/>
        </w:rPr>
        <w:t xml:space="preserve"> </w:t>
      </w:r>
      <w:r w:rsidRPr="002B55F2">
        <w:rPr>
          <w:rFonts w:ascii="Times New Roman" w:hAnsi="Times New Roman" w:cs="Times New Roman"/>
        </w:rPr>
        <w:t xml:space="preserve">Показатель </w:t>
      </w:r>
      <w:r>
        <w:rPr>
          <w:rFonts w:ascii="Times New Roman" w:hAnsi="Times New Roman" w:cs="Times New Roman"/>
        </w:rPr>
        <w:t>Ивановостат не предоставлен (не разрабатывается).</w:t>
      </w:r>
    </w:p>
  </w:footnote>
  <w:footnote w:id="2">
    <w:p w:rsidR="00D138A3" w:rsidRDefault="00D138A3" w:rsidP="00343C2E">
      <w:pPr>
        <w:pStyle w:val="aa"/>
      </w:pPr>
    </w:p>
  </w:footnote>
  <w:footnote w:id="3">
    <w:p w:rsidR="00D138A3" w:rsidRDefault="00D138A3">
      <w:pPr>
        <w:pStyle w:val="aa"/>
      </w:pPr>
      <w:r w:rsidRPr="0057184A">
        <w:rPr>
          <w:rStyle w:val="ac"/>
          <w:rFonts w:ascii="Times New Roman" w:hAnsi="Times New Roman" w:cs="Times New Roman"/>
        </w:rPr>
        <w:footnoteRef/>
      </w:r>
      <w:r w:rsidRPr="0057184A">
        <w:rPr>
          <w:rFonts w:ascii="Times New Roman" w:hAnsi="Times New Roman" w:cs="Times New Roman"/>
        </w:rPr>
        <w:t xml:space="preserve"> </w:t>
      </w:r>
      <w:r w:rsidRPr="002B55F2">
        <w:rPr>
          <w:rFonts w:ascii="Times New Roman" w:hAnsi="Times New Roman" w:cs="Times New Roman"/>
        </w:rPr>
        <w:t>Показатель будет предоставлен</w:t>
      </w:r>
      <w:r>
        <w:rPr>
          <w:rFonts w:ascii="Times New Roman" w:hAnsi="Times New Roman" w:cs="Times New Roman"/>
        </w:rPr>
        <w:t xml:space="preserve"> Ивановостат не ранее 01.07.2020.</w:t>
      </w:r>
    </w:p>
  </w:footnote>
  <w:footnote w:id="4">
    <w:p w:rsidR="00D138A3" w:rsidRDefault="00D138A3">
      <w:pPr>
        <w:pStyle w:val="aa"/>
      </w:pPr>
      <w:r w:rsidRPr="0057184A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proofErr w:type="gramStart"/>
      <w:r w:rsidRPr="005D1377">
        <w:rPr>
          <w:rFonts w:ascii="Times New Roman" w:hAnsi="Times New Roman" w:cs="Times New Roman"/>
        </w:rPr>
        <w:t xml:space="preserve">Значение индикатора уменьшилось, в связи с отсутствием запланированных на 2019 мероприятий  по переводу муниципальных </w:t>
      </w:r>
      <w:r>
        <w:rPr>
          <w:rFonts w:ascii="Times New Roman" w:hAnsi="Times New Roman" w:cs="Times New Roman"/>
        </w:rPr>
        <w:t xml:space="preserve">услуг в электронный вид, </w:t>
      </w:r>
      <w:r w:rsidRPr="005D1377">
        <w:rPr>
          <w:rFonts w:ascii="Times New Roman" w:hAnsi="Times New Roman" w:cs="Times New Roman"/>
        </w:rPr>
        <w:t xml:space="preserve">а так же в связи </w:t>
      </w:r>
      <w:r>
        <w:rPr>
          <w:rFonts w:ascii="Times New Roman" w:hAnsi="Times New Roman" w:cs="Times New Roman"/>
        </w:rPr>
        <w:br/>
      </w:r>
      <w:r w:rsidRPr="005D1377">
        <w:rPr>
          <w:rFonts w:ascii="Times New Roman" w:hAnsi="Times New Roman" w:cs="Times New Roman"/>
        </w:rPr>
        <w:t>с увеличением общего количества муниципальных услуг Администрации города Иванова)</w:t>
      </w:r>
      <w:r w:rsidRPr="007F529A">
        <w:rPr>
          <w:rFonts w:ascii="Times New Roman" w:hAnsi="Times New Roman" w:cs="Times New Roman"/>
        </w:rPr>
        <w:t>.</w:t>
      </w:r>
      <w:proofErr w:type="gramEnd"/>
    </w:p>
  </w:footnote>
  <w:footnote w:id="5">
    <w:p w:rsidR="00D138A3" w:rsidRPr="002230DF" w:rsidRDefault="00D138A3">
      <w:pPr>
        <w:pStyle w:val="aa"/>
        <w:rPr>
          <w:rFonts w:ascii="Times New Roman" w:hAnsi="Times New Roman" w:cs="Times New Roman"/>
        </w:rPr>
      </w:pPr>
      <w:r w:rsidRPr="002230DF">
        <w:rPr>
          <w:rStyle w:val="ac"/>
          <w:rFonts w:ascii="Times New Roman" w:hAnsi="Times New Roman" w:cs="Times New Roman"/>
        </w:rPr>
        <w:footnoteRef/>
      </w:r>
      <w:r w:rsidRPr="002230DF">
        <w:rPr>
          <w:rFonts w:ascii="Times New Roman" w:hAnsi="Times New Roman" w:cs="Times New Roman"/>
        </w:rPr>
        <w:t xml:space="preserve"> Уточненные данные.</w:t>
      </w:r>
    </w:p>
  </w:footnote>
  <w:footnote w:id="6">
    <w:p w:rsidR="00D138A3" w:rsidRDefault="00D138A3">
      <w:pPr>
        <w:pStyle w:val="aa"/>
      </w:pPr>
      <w:r w:rsidRPr="0057184A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r w:rsidRPr="00622C51">
        <w:rPr>
          <w:rFonts w:ascii="Times New Roman" w:hAnsi="Times New Roman" w:cs="Times New Roman"/>
        </w:rPr>
        <w:t>При расчете показателя использованы данные за 2019 год (отчетные), а индексы-дефляторы, разработанные Министерством экономического развития в 2019 году</w:t>
      </w:r>
      <w:r>
        <w:rPr>
          <w:rFonts w:ascii="Times New Roman" w:hAnsi="Times New Roman" w:cs="Times New Roman"/>
        </w:rPr>
        <w:t>.</w:t>
      </w:r>
    </w:p>
  </w:footnote>
  <w:footnote w:id="7">
    <w:p w:rsidR="00D138A3" w:rsidRPr="002230DF" w:rsidRDefault="00D138A3" w:rsidP="002230DF">
      <w:pPr>
        <w:pStyle w:val="aa"/>
        <w:jc w:val="both"/>
        <w:rPr>
          <w:rFonts w:ascii="Times New Roman" w:hAnsi="Times New Roman" w:cs="Times New Roman"/>
        </w:rPr>
      </w:pPr>
      <w:r w:rsidRPr="002230DF">
        <w:rPr>
          <w:rStyle w:val="ac"/>
          <w:rFonts w:ascii="Times New Roman" w:hAnsi="Times New Roman" w:cs="Times New Roman"/>
        </w:rPr>
        <w:footnoteRef/>
      </w:r>
      <w:r w:rsidRPr="002230DF">
        <w:rPr>
          <w:rFonts w:ascii="Times New Roman" w:hAnsi="Times New Roman" w:cs="Times New Roman"/>
        </w:rPr>
        <w:t xml:space="preserve"> В связи с переходом с 01.01.2017 на новые версии Общероссийского классификатора видов экономической деятельности (ОКВЭД</w:t>
      </w:r>
      <w:proofErr w:type="gramStart"/>
      <w:r w:rsidRPr="002230DF">
        <w:rPr>
          <w:rFonts w:ascii="Times New Roman" w:hAnsi="Times New Roman" w:cs="Times New Roman"/>
        </w:rPr>
        <w:t>2</w:t>
      </w:r>
      <w:proofErr w:type="gramEnd"/>
      <w:r w:rsidRPr="002230DF">
        <w:rPr>
          <w:rFonts w:ascii="Times New Roman" w:hAnsi="Times New Roman" w:cs="Times New Roman"/>
        </w:rPr>
        <w:t>) и Общероссийского классификатора продукции по видам экономической деятельности (ОКПД2) Ивановостат предоставляет данные по показателю «Производство готовых металлических изделий, кроме машин и оборудования», в связи с чем не может быть сопоставлен с показателем 2020 года.</w:t>
      </w:r>
    </w:p>
  </w:footnote>
  <w:footnote w:id="8">
    <w:p w:rsidR="00D138A3" w:rsidRPr="002230DF" w:rsidRDefault="00D138A3" w:rsidP="00D138A3">
      <w:pPr>
        <w:pStyle w:val="aa"/>
        <w:jc w:val="both"/>
        <w:rPr>
          <w:rFonts w:ascii="Times New Roman" w:hAnsi="Times New Roman" w:cs="Times New Roman"/>
        </w:rPr>
      </w:pPr>
      <w:r w:rsidRPr="002230DF">
        <w:rPr>
          <w:rStyle w:val="ac"/>
          <w:rFonts w:ascii="Times New Roman" w:hAnsi="Times New Roman" w:cs="Times New Roman"/>
        </w:rPr>
        <w:footnoteRef/>
      </w:r>
      <w:r w:rsidRPr="002230DF">
        <w:rPr>
          <w:rFonts w:ascii="Times New Roman" w:hAnsi="Times New Roman" w:cs="Times New Roman"/>
        </w:rPr>
        <w:t xml:space="preserve"> Показатель Ивановостат не предоставлен в целях обеспечения конфиденциальности первичных статистических данных, полученных от организаций в соответствии </w:t>
      </w:r>
      <w:r w:rsidRPr="002230DF">
        <w:rPr>
          <w:rFonts w:ascii="Times New Roman" w:hAnsi="Times New Roman" w:cs="Times New Roman"/>
        </w:rPr>
        <w:br/>
        <w:t>с Федеральным законом от 29.11.2007 № 282-ФЗ «Об официальном статистическом учете и системе государственной статистики в Российской Федерации».</w:t>
      </w:r>
    </w:p>
  </w:footnote>
  <w:footnote w:id="9">
    <w:p w:rsidR="00D138A3" w:rsidRPr="002230DF" w:rsidRDefault="00D138A3" w:rsidP="002230DF">
      <w:pPr>
        <w:pStyle w:val="aa"/>
        <w:jc w:val="both"/>
        <w:rPr>
          <w:rFonts w:ascii="Times New Roman" w:hAnsi="Times New Roman" w:cs="Times New Roman"/>
        </w:rPr>
      </w:pPr>
      <w:r w:rsidRPr="002230DF">
        <w:rPr>
          <w:rStyle w:val="ac"/>
          <w:rFonts w:ascii="Times New Roman" w:hAnsi="Times New Roman" w:cs="Times New Roman"/>
        </w:rPr>
        <w:footnoteRef/>
      </w:r>
      <w:r w:rsidRPr="002230DF">
        <w:rPr>
          <w:rFonts w:ascii="Times New Roman" w:hAnsi="Times New Roman" w:cs="Times New Roman"/>
        </w:rPr>
        <w:t xml:space="preserve"> С 01.01.2017 осуществлен переход на применение новых версий ОКВЭД</w:t>
      </w:r>
      <w:proofErr w:type="gramStart"/>
      <w:r w:rsidRPr="002230DF">
        <w:rPr>
          <w:rFonts w:ascii="Times New Roman" w:hAnsi="Times New Roman" w:cs="Times New Roman"/>
        </w:rPr>
        <w:t>2</w:t>
      </w:r>
      <w:proofErr w:type="gramEnd"/>
      <w:r w:rsidRPr="002230DF">
        <w:rPr>
          <w:rFonts w:ascii="Times New Roman" w:hAnsi="Times New Roman" w:cs="Times New Roman"/>
        </w:rPr>
        <w:t xml:space="preserve"> и ОКПД2, в связи с чем данный показатель Ивановостат не предоставляется.</w:t>
      </w:r>
    </w:p>
  </w:footnote>
  <w:footnote w:id="10">
    <w:p w:rsidR="00D138A3" w:rsidRDefault="00D138A3" w:rsidP="002230DF">
      <w:pPr>
        <w:pStyle w:val="aa"/>
        <w:jc w:val="both"/>
      </w:pPr>
      <w:r w:rsidRPr="002230DF">
        <w:rPr>
          <w:rStyle w:val="ac"/>
          <w:rFonts w:ascii="Times New Roman" w:hAnsi="Times New Roman" w:cs="Times New Roman"/>
        </w:rPr>
        <w:footnoteRef/>
      </w:r>
      <w:r w:rsidRPr="002230DF">
        <w:rPr>
          <w:rFonts w:ascii="Times New Roman" w:hAnsi="Times New Roman" w:cs="Times New Roman"/>
        </w:rPr>
        <w:t xml:space="preserve"> В связи с переходом с 01.01.2017 на новые версии ОКВЭД</w:t>
      </w:r>
      <w:proofErr w:type="gramStart"/>
      <w:r w:rsidRPr="002230DF">
        <w:rPr>
          <w:rFonts w:ascii="Times New Roman" w:hAnsi="Times New Roman" w:cs="Times New Roman"/>
        </w:rPr>
        <w:t>2</w:t>
      </w:r>
      <w:proofErr w:type="gramEnd"/>
      <w:r w:rsidRPr="002230DF">
        <w:rPr>
          <w:rFonts w:ascii="Times New Roman" w:hAnsi="Times New Roman" w:cs="Times New Roman"/>
        </w:rPr>
        <w:t xml:space="preserve"> и ОКПД2 Ивановостат рассчитывает данные по показателю «Производство автотранспортных средств, прицепов и полуприцепов». Однако, сведения за 2018 и 2019 гг. не представлены в целях обеспечения конфиденциальности первичных статистических данных, полученных от организаций в соответствии  с Федеральным законом от 29.11.2007 № 282-ФЗ «Об официальном статистическом учете и системе государственной статистики в Российской Федерации».</w:t>
      </w:r>
    </w:p>
  </w:footnote>
  <w:footnote w:id="11">
    <w:p w:rsidR="00D138A3" w:rsidRPr="004700F2" w:rsidRDefault="00D138A3" w:rsidP="00657E98">
      <w:pPr>
        <w:pStyle w:val="aa"/>
        <w:jc w:val="both"/>
        <w:rPr>
          <w:rStyle w:val="ac"/>
          <w:rFonts w:ascii="Times New Roman" w:hAnsi="Times New Roman" w:cs="Times New Roman"/>
          <w:sz w:val="22"/>
          <w:szCs w:val="22"/>
        </w:rPr>
      </w:pPr>
      <w:r w:rsidRPr="00D54CBE">
        <w:rPr>
          <w:rStyle w:val="ac"/>
        </w:rPr>
        <w:t xml:space="preserve"> </w:t>
      </w:r>
      <w:r w:rsidRPr="0057184A">
        <w:rPr>
          <w:rStyle w:val="ac"/>
          <w:rFonts w:ascii="Times New Roman" w:hAnsi="Times New Roman" w:cs="Times New Roman"/>
        </w:rPr>
        <w:footnoteRef/>
      </w:r>
      <w:r w:rsidRPr="00434401">
        <w:t> </w:t>
      </w:r>
      <w:r w:rsidRPr="00434401">
        <w:rPr>
          <w:rFonts w:ascii="Times New Roman" w:hAnsi="Times New Roman" w:cs="Times New Roman"/>
          <w:color w:val="000000" w:themeColor="text1"/>
        </w:rPr>
        <w:t xml:space="preserve">Снижение показателя связано с тем, что на территории городского округа Иваново в отчетном году были построены новые многоквартирные дома, </w:t>
      </w:r>
      <w:r w:rsidRPr="00434401">
        <w:rPr>
          <w:rFonts w:ascii="Times New Roman" w:hAnsi="Times New Roman" w:cs="Times New Roman"/>
          <w:color w:val="000000" w:themeColor="text1"/>
        </w:rPr>
        <w:br/>
        <w:t xml:space="preserve">   необорудованные газоснабжением, а также снесена часть домов, в которых имелось газоснабжение.</w:t>
      </w:r>
    </w:p>
  </w:footnote>
  <w:footnote w:id="12">
    <w:p w:rsidR="00D138A3" w:rsidRPr="00E75784" w:rsidRDefault="00D138A3" w:rsidP="00727E0A">
      <w:pPr>
        <w:pStyle w:val="aa"/>
        <w:jc w:val="both"/>
        <w:rPr>
          <w:rFonts w:ascii="Times New Roman" w:hAnsi="Times New Roman" w:cs="Times New Roman"/>
        </w:rPr>
      </w:pPr>
      <w:r w:rsidRPr="0057184A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r w:rsidRPr="00E75784">
        <w:rPr>
          <w:rFonts w:ascii="Times New Roman" w:hAnsi="Times New Roman" w:cs="Times New Roman"/>
        </w:rPr>
        <w:t xml:space="preserve">Снижение </w:t>
      </w:r>
      <w:r w:rsidRPr="00E75784">
        <w:rPr>
          <w:rFonts w:ascii="Times New Roman" w:hAnsi="Times New Roman" w:cs="Times New Roman"/>
          <w:color w:val="000000" w:themeColor="text1"/>
        </w:rPr>
        <w:t>значения показателя связано с тем, что контингент учащихся увеличился, а компьютерная техника в необходимых объемах из-за недостаточного    финансирования не приобреталась.</w:t>
      </w:r>
    </w:p>
  </w:footnote>
  <w:footnote w:id="13">
    <w:p w:rsidR="00D138A3" w:rsidRPr="004A6D78" w:rsidRDefault="00D138A3">
      <w:pPr>
        <w:pStyle w:val="aa"/>
        <w:rPr>
          <w:rFonts w:ascii="Times New Roman" w:hAnsi="Times New Roman" w:cs="Times New Roman"/>
          <w:color w:val="000000" w:themeColor="text1"/>
        </w:rPr>
      </w:pPr>
      <w:r w:rsidRPr="0057184A">
        <w:rPr>
          <w:rStyle w:val="ac"/>
          <w:rFonts w:ascii="Times New Roman" w:hAnsi="Times New Roman" w:cs="Times New Roman"/>
        </w:rPr>
        <w:footnoteRef/>
      </w:r>
      <w:r w:rsidRPr="0057184A">
        <w:rPr>
          <w:rFonts w:ascii="Times New Roman" w:hAnsi="Times New Roman" w:cs="Times New Roman"/>
        </w:rPr>
        <w:t xml:space="preserve"> </w:t>
      </w:r>
      <w:r w:rsidRPr="004A6D78">
        <w:rPr>
          <w:rFonts w:ascii="Times New Roman" w:hAnsi="Times New Roman" w:cs="Times New Roman"/>
          <w:color w:val="000000" w:themeColor="text1"/>
        </w:rPr>
        <w:t>Принята усредненная величина по автоматизированным системам АО «Водоканал», АО «</w:t>
      </w:r>
      <w:proofErr w:type="spellStart"/>
      <w:r w:rsidRPr="004A6D78">
        <w:rPr>
          <w:rFonts w:ascii="Times New Roman" w:hAnsi="Times New Roman" w:cs="Times New Roman"/>
          <w:color w:val="000000" w:themeColor="text1"/>
        </w:rPr>
        <w:t>Ивгорэлектросеть</w:t>
      </w:r>
      <w:proofErr w:type="spellEnd"/>
      <w:r w:rsidRPr="004A6D78">
        <w:rPr>
          <w:rFonts w:ascii="Times New Roman" w:hAnsi="Times New Roman" w:cs="Times New Roman"/>
          <w:color w:val="000000" w:themeColor="text1"/>
        </w:rPr>
        <w:t>» и АО «</w:t>
      </w:r>
      <w:proofErr w:type="spellStart"/>
      <w:r w:rsidRPr="004A6D78">
        <w:rPr>
          <w:rFonts w:ascii="Times New Roman" w:hAnsi="Times New Roman" w:cs="Times New Roman"/>
          <w:color w:val="000000" w:themeColor="text1"/>
        </w:rPr>
        <w:t>ИвГТЭ</w:t>
      </w:r>
      <w:proofErr w:type="spellEnd"/>
      <w:r w:rsidRPr="004A6D78">
        <w:rPr>
          <w:rFonts w:ascii="Times New Roman" w:hAnsi="Times New Roman" w:cs="Times New Roman"/>
          <w:color w:val="000000" w:themeColor="text1"/>
        </w:rPr>
        <w:t>».</w:t>
      </w:r>
    </w:p>
  </w:footnote>
  <w:footnote w:id="14">
    <w:p w:rsidR="00D138A3" w:rsidRPr="00544B1D" w:rsidRDefault="00D138A3" w:rsidP="00544B1D">
      <w:pPr>
        <w:pStyle w:val="aa"/>
        <w:jc w:val="both"/>
        <w:rPr>
          <w:rFonts w:ascii="Times New Roman" w:hAnsi="Times New Roman" w:cs="Times New Roman"/>
        </w:rPr>
      </w:pPr>
      <w:r w:rsidRPr="0057184A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r w:rsidRPr="00D54CBE">
        <w:rPr>
          <w:rFonts w:ascii="Times New Roman" w:hAnsi="Times New Roman" w:cs="Times New Roman"/>
        </w:rPr>
        <w:t>Плановый показатель недостижим по причине того, что на региональном уровне в электронный вид (4 этап) переводятся только т</w:t>
      </w:r>
      <w:r>
        <w:rPr>
          <w:rFonts w:ascii="Times New Roman" w:hAnsi="Times New Roman" w:cs="Times New Roman"/>
        </w:rPr>
        <w:t xml:space="preserve">ипизированные услуги, перевод </w:t>
      </w:r>
      <w:proofErr w:type="spellStart"/>
      <w:r>
        <w:rPr>
          <w:rFonts w:ascii="Times New Roman" w:hAnsi="Times New Roman" w:cs="Times New Roman"/>
        </w:rPr>
        <w:t>нетипизированных</w:t>
      </w:r>
      <w:proofErr w:type="spellEnd"/>
      <w:r w:rsidRPr="00D54CBE">
        <w:rPr>
          <w:rFonts w:ascii="Times New Roman" w:hAnsi="Times New Roman" w:cs="Times New Roman"/>
        </w:rPr>
        <w:t xml:space="preserve"> услуг в электронный вид в муниципальной программе «Эле</w:t>
      </w:r>
      <w:r>
        <w:rPr>
          <w:rFonts w:ascii="Times New Roman" w:hAnsi="Times New Roman" w:cs="Times New Roman"/>
        </w:rPr>
        <w:t>ктронный город» не предусмотрен</w:t>
      </w:r>
      <w:r w:rsidRPr="00D54CBE">
        <w:t>.</w:t>
      </w:r>
    </w:p>
  </w:footnote>
  <w:footnote w:id="15">
    <w:p w:rsidR="00D138A3" w:rsidRPr="007F0424" w:rsidRDefault="00D138A3">
      <w:pPr>
        <w:pStyle w:val="aa"/>
        <w:rPr>
          <w:rFonts w:ascii="Times New Roman" w:hAnsi="Times New Roman" w:cs="Times New Roman"/>
          <w:color w:val="000000" w:themeColor="text1"/>
        </w:rPr>
      </w:pPr>
      <w:r w:rsidRPr="0057184A">
        <w:rPr>
          <w:rStyle w:val="ac"/>
          <w:rFonts w:ascii="Times New Roman" w:hAnsi="Times New Roman" w:cs="Times New Roman"/>
        </w:rPr>
        <w:footnoteRef/>
      </w:r>
      <w:r w:rsidRPr="0057184A">
        <w:rPr>
          <w:rFonts w:ascii="Times New Roman" w:hAnsi="Times New Roman" w:cs="Times New Roman"/>
        </w:rPr>
        <w:t xml:space="preserve"> </w:t>
      </w:r>
      <w:r w:rsidRPr="000D3BBE">
        <w:rPr>
          <w:rFonts w:ascii="Times New Roman" w:hAnsi="Times New Roman" w:cs="Times New Roman"/>
        </w:rPr>
        <w:t xml:space="preserve">В </w:t>
      </w:r>
      <w:r w:rsidRPr="007F0424">
        <w:rPr>
          <w:rFonts w:ascii="Times New Roman" w:hAnsi="Times New Roman" w:cs="Times New Roman"/>
          <w:color w:val="000000" w:themeColor="text1"/>
        </w:rPr>
        <w:t xml:space="preserve">связи с расширением </w:t>
      </w:r>
      <w:r>
        <w:rPr>
          <w:rFonts w:ascii="Times New Roman" w:hAnsi="Times New Roman" w:cs="Times New Roman"/>
          <w:color w:val="000000" w:themeColor="text1"/>
        </w:rPr>
        <w:t>переч</w:t>
      </w:r>
      <w:r w:rsidR="001C3A4A">
        <w:rPr>
          <w:rFonts w:ascii="Times New Roman" w:hAnsi="Times New Roman" w:cs="Times New Roman"/>
          <w:color w:val="000000" w:themeColor="text1"/>
        </w:rPr>
        <w:t>ня рынков (с 12 до 32)</w:t>
      </w:r>
      <w:r w:rsidRPr="007F0424">
        <w:rPr>
          <w:rFonts w:ascii="Times New Roman" w:hAnsi="Times New Roman" w:cs="Times New Roman"/>
          <w:color w:val="000000" w:themeColor="text1"/>
        </w:rPr>
        <w:t xml:space="preserve"> изменилась оценка удовлетворенности</w:t>
      </w:r>
      <w:r w:rsidR="000D3BBE">
        <w:rPr>
          <w:rFonts w:ascii="Times New Roman" w:hAnsi="Times New Roman" w:cs="Times New Roman"/>
          <w:color w:val="000000" w:themeColor="text1"/>
        </w:rPr>
        <w:t>.</w:t>
      </w:r>
    </w:p>
  </w:footnote>
  <w:footnote w:id="16">
    <w:p w:rsidR="00D138A3" w:rsidRPr="00E54BFB" w:rsidRDefault="00D138A3" w:rsidP="00642898">
      <w:pPr>
        <w:pStyle w:val="aa"/>
        <w:contextualSpacing/>
        <w:jc w:val="both"/>
        <w:rPr>
          <w:rFonts w:ascii="Times New Roman" w:hAnsi="Times New Roman" w:cs="Times New Roman"/>
        </w:rPr>
      </w:pPr>
      <w:r w:rsidRPr="00417E0B">
        <w:rPr>
          <w:rStyle w:val="ac"/>
          <w:rFonts w:ascii="Times New Roman" w:hAnsi="Times New Roman" w:cs="Times New Roman"/>
        </w:rPr>
        <w:footnoteRef/>
      </w:r>
      <w:r w:rsidRPr="00417E0B">
        <w:rPr>
          <w:rFonts w:ascii="Times New Roman" w:hAnsi="Times New Roman" w:cs="Times New Roman"/>
        </w:rPr>
        <w:t xml:space="preserve"> </w:t>
      </w:r>
      <w:r w:rsidRPr="00417E0B">
        <w:rPr>
          <w:rFonts w:ascii="Times New Roman" w:hAnsi="Times New Roman" w:cs="Times New Roman"/>
          <w:color w:val="000000" w:themeColor="text1"/>
        </w:rPr>
        <w:t>К организациям, оказывающим платные услуги населению,</w:t>
      </w:r>
      <w:r>
        <w:rPr>
          <w:rFonts w:ascii="Times New Roman" w:hAnsi="Times New Roman" w:cs="Times New Roman"/>
          <w:color w:val="000000" w:themeColor="text1"/>
        </w:rPr>
        <w:t xml:space="preserve"> отнесены организации бытового обслуживания (в 2019 году - 1294) и организации общественного питания</w:t>
      </w:r>
      <w:r>
        <w:rPr>
          <w:rFonts w:ascii="Times New Roman" w:hAnsi="Times New Roman" w:cs="Times New Roman"/>
          <w:color w:val="000000" w:themeColor="text1"/>
        </w:rPr>
        <w:br/>
        <w:t>(в 2019 году - 516).</w:t>
      </w:r>
    </w:p>
  </w:footnote>
  <w:footnote w:id="17">
    <w:p w:rsidR="00D138A3" w:rsidRPr="002056A2" w:rsidRDefault="00D138A3" w:rsidP="005647A0">
      <w:pPr>
        <w:pStyle w:val="aa"/>
        <w:rPr>
          <w:rFonts w:ascii="Times New Roman" w:hAnsi="Times New Roman" w:cs="Times New Roman"/>
        </w:rPr>
      </w:pPr>
      <w:r w:rsidRPr="0057184A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r w:rsidRPr="002056A2">
        <w:rPr>
          <w:rFonts w:ascii="Times New Roman" w:hAnsi="Times New Roman" w:cs="Times New Roman"/>
        </w:rPr>
        <w:t>Данные по Ивановской области</w:t>
      </w:r>
      <w:r w:rsidR="000D3BBE">
        <w:rPr>
          <w:rFonts w:ascii="Times New Roman" w:hAnsi="Times New Roman" w:cs="Times New Roman"/>
        </w:rPr>
        <w:t>.</w:t>
      </w:r>
    </w:p>
  </w:footnote>
  <w:footnote w:id="18">
    <w:p w:rsidR="00D138A3" w:rsidRDefault="00D138A3">
      <w:pPr>
        <w:pStyle w:val="aa"/>
      </w:pPr>
      <w:r>
        <w:rPr>
          <w:rStyle w:val="ac"/>
        </w:rPr>
        <w:footnoteRef/>
      </w:r>
      <w:r>
        <w:t xml:space="preserve"> </w:t>
      </w:r>
      <w:r w:rsidRPr="00A63592">
        <w:rPr>
          <w:rFonts w:ascii="Times New Roman" w:hAnsi="Times New Roman" w:cs="Times New Roman"/>
        </w:rPr>
        <w:t>Уточненные данные</w:t>
      </w:r>
      <w:r w:rsidR="000D3BBE">
        <w:rPr>
          <w:rFonts w:ascii="Times New Roman" w:hAnsi="Times New Roman" w:cs="Times New Roman"/>
        </w:rPr>
        <w:t>.</w:t>
      </w:r>
    </w:p>
  </w:footnote>
  <w:footnote w:id="19">
    <w:p w:rsidR="00D138A3" w:rsidRPr="00E54BFB" w:rsidRDefault="00D138A3" w:rsidP="00E75784">
      <w:pPr>
        <w:pStyle w:val="aa"/>
        <w:jc w:val="both"/>
        <w:rPr>
          <w:rFonts w:ascii="Times New Roman" w:hAnsi="Times New Roman" w:cs="Times New Roman"/>
        </w:rPr>
      </w:pPr>
      <w:r w:rsidRPr="00CD19A8">
        <w:rPr>
          <w:rStyle w:val="ac"/>
          <w:rFonts w:ascii="Times New Roman" w:hAnsi="Times New Roman" w:cs="Times New Roman"/>
        </w:rPr>
        <w:footnoteRef/>
      </w:r>
      <w:r w:rsidRPr="00CD19A8">
        <w:rPr>
          <w:rFonts w:ascii="Times New Roman" w:hAnsi="Times New Roman" w:cs="Times New Roman"/>
        </w:rPr>
        <w:t xml:space="preserve"> Снижение </w:t>
      </w:r>
      <w:r w:rsidRPr="00CD19A8">
        <w:rPr>
          <w:rFonts w:ascii="Times New Roman" w:hAnsi="Times New Roman" w:cs="Times New Roman"/>
          <w:color w:val="000000" w:themeColor="text1"/>
        </w:rPr>
        <w:t>значения показателя связано с тем, что контингент учащихся увеличился, а компьютерная техника в необходимых объемах из-за недостаточного    финансирования не приобреталась.</w:t>
      </w:r>
    </w:p>
  </w:footnote>
  <w:footnote w:id="20">
    <w:p w:rsidR="00D138A3" w:rsidRPr="00E54BFB" w:rsidRDefault="00D138A3" w:rsidP="00E75784">
      <w:pPr>
        <w:pStyle w:val="aa"/>
        <w:ind w:right="-456"/>
        <w:rPr>
          <w:rFonts w:ascii="Times New Roman" w:hAnsi="Times New Roman" w:cs="Times New Roman"/>
        </w:rPr>
      </w:pPr>
      <w:r w:rsidRPr="002556C1">
        <w:rPr>
          <w:rStyle w:val="ac"/>
          <w:rFonts w:ascii="Times New Roman" w:hAnsi="Times New Roman" w:cs="Times New Roman"/>
        </w:rPr>
        <w:footnoteRef/>
      </w:r>
      <w:r w:rsidRPr="002556C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Происходило увеличение нуждающихся в местах в ДОУ, а дополнительные места в нужном количестве не вводились.</w:t>
      </w:r>
      <w:proofErr w:type="gramEnd"/>
    </w:p>
  </w:footnote>
  <w:footnote w:id="21">
    <w:p w:rsidR="00D138A3" w:rsidRPr="00C812F6" w:rsidRDefault="00D138A3">
      <w:pPr>
        <w:pStyle w:val="aa"/>
        <w:rPr>
          <w:rFonts w:ascii="Times New Roman" w:hAnsi="Times New Roman" w:cs="Times New Roman"/>
        </w:rPr>
      </w:pPr>
      <w:r w:rsidRPr="00C812F6">
        <w:rPr>
          <w:rStyle w:val="ac"/>
          <w:rFonts w:ascii="Times New Roman" w:hAnsi="Times New Roman" w:cs="Times New Roman"/>
        </w:rPr>
        <w:footnoteRef/>
      </w:r>
      <w:r w:rsidRPr="00C812F6">
        <w:rPr>
          <w:rFonts w:ascii="Times New Roman" w:hAnsi="Times New Roman" w:cs="Times New Roman"/>
        </w:rPr>
        <w:t xml:space="preserve"> В связи с демонтажем трех спортивных площадок, которые находились на охранных зонах ресурсно-снабжающих организаций.  </w:t>
      </w:r>
    </w:p>
  </w:footnote>
  <w:footnote w:id="22">
    <w:p w:rsidR="00D138A3" w:rsidRPr="000D3BBE" w:rsidRDefault="00D138A3" w:rsidP="004525E9">
      <w:pPr>
        <w:pStyle w:val="aa"/>
        <w:jc w:val="both"/>
        <w:rPr>
          <w:rFonts w:ascii="Times New Roman" w:hAnsi="Times New Roman" w:cs="Times New Roman"/>
        </w:rPr>
      </w:pPr>
      <w:r w:rsidRPr="0057184A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r w:rsidRPr="00BA42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D3BBE">
        <w:rPr>
          <w:rFonts w:ascii="Times New Roman" w:hAnsi="Times New Roman" w:cs="Times New Roman"/>
          <w:color w:val="000000" w:themeColor="text1"/>
        </w:rPr>
        <w:t xml:space="preserve">Изменение индикатора связано с уменьшением </w:t>
      </w:r>
      <w:r w:rsidR="000D3BBE" w:rsidRPr="000D3BBE">
        <w:rPr>
          <w:rFonts w:ascii="Times New Roman" w:hAnsi="Times New Roman" w:cs="Times New Roman"/>
          <w:color w:val="000000" w:themeColor="text1"/>
        </w:rPr>
        <w:t>числа клубов по месту нахождения</w:t>
      </w:r>
      <w:r w:rsidRPr="000D3BBE">
        <w:rPr>
          <w:rFonts w:ascii="Times New Roman" w:hAnsi="Times New Roman" w:cs="Times New Roman"/>
          <w:color w:val="000000" w:themeColor="text1"/>
        </w:rPr>
        <w:t xml:space="preserve"> МКУ «Молодежный центр»: в 2019 году помещение клуба «Муромец» (ул. 2-я Минская, д.5) передано в аренду ИОФСОО «Федерация восточного боевого единоборства Ивановской области», помещение клуба «Импульс» (ул. Кавалерийская, д.16) передано </w:t>
      </w:r>
      <w:r w:rsidRPr="000D3BBE">
        <w:rPr>
          <w:rFonts w:ascii="Times New Roman" w:hAnsi="Times New Roman" w:cs="Times New Roman"/>
          <w:color w:val="000000" w:themeColor="text1"/>
        </w:rPr>
        <w:br/>
        <w:t>в безвозмездное пользование ИООО СВДИ И ИСД «Солнечный круг».</w:t>
      </w:r>
      <w:proofErr w:type="gramEnd"/>
    </w:p>
  </w:footnote>
  <w:footnote w:id="23">
    <w:p w:rsidR="00D138A3" w:rsidRPr="000D3BBE" w:rsidRDefault="00D138A3" w:rsidP="004525E9">
      <w:pPr>
        <w:pStyle w:val="aa"/>
        <w:jc w:val="both"/>
        <w:rPr>
          <w:rFonts w:ascii="Times New Roman" w:hAnsi="Times New Roman" w:cs="Times New Roman"/>
        </w:rPr>
      </w:pPr>
      <w:r w:rsidRPr="000D3BBE">
        <w:rPr>
          <w:rStyle w:val="ac"/>
          <w:rFonts w:ascii="Times New Roman" w:hAnsi="Times New Roman" w:cs="Times New Roman"/>
        </w:rPr>
        <w:footnoteRef/>
      </w:r>
      <w:r w:rsidRPr="000D3BBE">
        <w:rPr>
          <w:rFonts w:ascii="Times New Roman" w:hAnsi="Times New Roman" w:cs="Times New Roman"/>
        </w:rPr>
        <w:t xml:space="preserve"> </w:t>
      </w:r>
      <w:r w:rsidRPr="000D3BBE">
        <w:rPr>
          <w:rFonts w:ascii="Times New Roman" w:eastAsia="Times New Roman" w:hAnsi="Times New Roman" w:cs="Times New Roman"/>
          <w:lang w:eastAsia="ru-RU"/>
        </w:rPr>
        <w:t xml:space="preserve">Снижение значения показателя по трудоустройству подростков и молодежи в трудовых отрядах в 2019 году по сравнению с 2018 годом обусловлено </w:t>
      </w:r>
      <w:r w:rsidR="000D3BBE" w:rsidRPr="000D3BBE">
        <w:rPr>
          <w:rFonts w:ascii="Times New Roman" w:eastAsia="Times New Roman" w:hAnsi="Times New Roman" w:cs="Times New Roman"/>
          <w:lang w:eastAsia="ru-RU"/>
        </w:rPr>
        <w:t>недостаточностью</w:t>
      </w:r>
      <w:r w:rsidRPr="000D3BBE">
        <w:rPr>
          <w:rFonts w:ascii="Times New Roman" w:eastAsia="Times New Roman" w:hAnsi="Times New Roman" w:cs="Times New Roman"/>
          <w:lang w:eastAsia="ru-RU"/>
        </w:rPr>
        <w:t xml:space="preserve"> средств областного бюджета, направляемых на выплаты материальной помощи в рамках организации временного трудоустройства подростков</w:t>
      </w:r>
      <w:r w:rsidR="000D3BBE" w:rsidRPr="000D3BBE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4">
    <w:p w:rsidR="00D138A3" w:rsidRPr="009167FB" w:rsidRDefault="00D138A3" w:rsidP="009167FB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D3BBE">
        <w:rPr>
          <w:rStyle w:val="ac"/>
          <w:rFonts w:ascii="Times New Roman" w:hAnsi="Times New Roman" w:cs="Times New Roman"/>
        </w:rPr>
        <w:footnoteRef/>
      </w:r>
      <w:r w:rsidRPr="000D3BBE">
        <w:rPr>
          <w:rFonts w:ascii="Times New Roman" w:hAnsi="Times New Roman" w:cs="Times New Roman"/>
        </w:rPr>
        <w:t xml:space="preserve"> Снижение значения </w:t>
      </w:r>
      <w:r w:rsidRPr="000D3BBE">
        <w:rPr>
          <w:rFonts w:ascii="Times New Roman" w:hAnsi="Times New Roman" w:cs="Times New Roman"/>
          <w:color w:val="000000"/>
        </w:rPr>
        <w:t xml:space="preserve">показателя в 2019 году связано с тем, что количество </w:t>
      </w:r>
      <w:proofErr w:type="gramStart"/>
      <w:r w:rsidRPr="000D3BBE">
        <w:rPr>
          <w:rFonts w:ascii="Times New Roman" w:hAnsi="Times New Roman" w:cs="Times New Roman"/>
          <w:color w:val="000000"/>
        </w:rPr>
        <w:t>несовершеннолетних, требующих более длительной индивидуальной работы увеличилось</w:t>
      </w:r>
      <w:proofErr w:type="gramEnd"/>
      <w:r w:rsidRPr="000D3BBE">
        <w:rPr>
          <w:rFonts w:ascii="Times New Roman" w:hAnsi="Times New Roman" w:cs="Times New Roman"/>
          <w:color w:val="000000"/>
        </w:rPr>
        <w:t>, что не позволило их снять с учета  в 2019 году</w:t>
      </w:r>
      <w:r w:rsidR="000D3BBE" w:rsidRPr="000D3BBE">
        <w:rPr>
          <w:rFonts w:ascii="Times New Roman" w:hAnsi="Times New Roman" w:cs="Times New Roman"/>
          <w:color w:val="000000"/>
        </w:rPr>
        <w:t>.</w:t>
      </w:r>
      <w:r w:rsidRPr="009167FB">
        <w:rPr>
          <w:rFonts w:ascii="Times New Roman" w:hAnsi="Times New Roman" w:cs="Times New Roman"/>
          <w:color w:val="000000"/>
          <w:sz w:val="22"/>
          <w:szCs w:val="22"/>
        </w:rPr>
        <w:t> </w:t>
      </w:r>
    </w:p>
  </w:footnote>
  <w:footnote w:id="25">
    <w:p w:rsidR="00D138A3" w:rsidRPr="00A25967" w:rsidRDefault="00D138A3">
      <w:pPr>
        <w:pStyle w:val="aa"/>
        <w:rPr>
          <w:rFonts w:ascii="Times New Roman" w:hAnsi="Times New Roman" w:cs="Times New Roman"/>
        </w:rPr>
      </w:pPr>
      <w:r w:rsidRPr="0057184A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r w:rsidRPr="00A25967">
        <w:rPr>
          <w:rFonts w:ascii="Times New Roman" w:hAnsi="Times New Roman" w:cs="Times New Roman"/>
        </w:rPr>
        <w:t>С</w:t>
      </w:r>
      <w:r w:rsidRPr="00A25967">
        <w:rPr>
          <w:rFonts w:ascii="Times New Roman" w:hAnsi="Times New Roman" w:cs="Times New Roman"/>
          <w:color w:val="000000"/>
        </w:rPr>
        <w:t>нижение показателя обусловлено уменьшением финансирования программных мероприятий в 2019 году по сравнению с 2018 годом.</w:t>
      </w:r>
    </w:p>
  </w:footnote>
  <w:footnote w:id="26">
    <w:p w:rsidR="00D138A3" w:rsidRPr="002D28F3" w:rsidRDefault="00D138A3" w:rsidP="001E18D8">
      <w:pPr>
        <w:ind w:right="-4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CE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E67C47">
        <w:rPr>
          <w:sz w:val="20"/>
          <w:szCs w:val="20"/>
        </w:rPr>
        <w:t xml:space="preserve"> </w:t>
      </w:r>
      <w:r w:rsidRPr="00E67C47">
        <w:rPr>
          <w:rFonts w:ascii="Times New Roman" w:hAnsi="Times New Roman" w:cs="Times New Roman"/>
          <w:sz w:val="20"/>
          <w:szCs w:val="20"/>
        </w:rPr>
        <w:t>Плановое значение показателя на 2020 год отсутствует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38A3" w:rsidRDefault="00D138A3" w:rsidP="008F20D8">
      <w:pPr>
        <w:pStyle w:val="aa"/>
        <w:jc w:val="right"/>
      </w:pPr>
    </w:p>
    <w:p w:rsidR="00D138A3" w:rsidRDefault="00D138A3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23" w:rsidRDefault="00130E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478212"/>
      <w:docPartObj>
        <w:docPartGallery w:val="Page Numbers (Top of Page)"/>
        <w:docPartUnique/>
      </w:docPartObj>
    </w:sdtPr>
    <w:sdtEndPr/>
    <w:sdtContent>
      <w:p w:rsidR="00D138A3" w:rsidRDefault="00D138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A4A">
          <w:rPr>
            <w:noProof/>
          </w:rPr>
          <w:t>81</w:t>
        </w:r>
        <w:r>
          <w:fldChar w:fldCharType="end"/>
        </w:r>
      </w:p>
    </w:sdtContent>
  </w:sdt>
  <w:p w:rsidR="00D138A3" w:rsidRDefault="00D138A3" w:rsidP="00855B0F">
    <w:pPr>
      <w:pStyle w:val="a6"/>
      <w:tabs>
        <w:tab w:val="clear" w:pos="4677"/>
        <w:tab w:val="clear" w:pos="9355"/>
        <w:tab w:val="left" w:pos="19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23" w:rsidRDefault="00130E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8842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842E24"/>
    <w:multiLevelType w:val="hybridMultilevel"/>
    <w:tmpl w:val="27589DEA"/>
    <w:lvl w:ilvl="0" w:tplc="CF9C4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01FF"/>
    <w:multiLevelType w:val="hybridMultilevel"/>
    <w:tmpl w:val="1458F6CC"/>
    <w:lvl w:ilvl="0" w:tplc="80E43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44BD3"/>
    <w:multiLevelType w:val="hybridMultilevel"/>
    <w:tmpl w:val="1458F6CC"/>
    <w:lvl w:ilvl="0" w:tplc="80E43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9A"/>
    <w:rsid w:val="00001396"/>
    <w:rsid w:val="00004C08"/>
    <w:rsid w:val="00011B16"/>
    <w:rsid w:val="000129FF"/>
    <w:rsid w:val="000329A4"/>
    <w:rsid w:val="0003397A"/>
    <w:rsid w:val="000370D8"/>
    <w:rsid w:val="000374C7"/>
    <w:rsid w:val="00042C8E"/>
    <w:rsid w:val="0004413F"/>
    <w:rsid w:val="000460A5"/>
    <w:rsid w:val="00047011"/>
    <w:rsid w:val="00050AB2"/>
    <w:rsid w:val="0005156C"/>
    <w:rsid w:val="00057544"/>
    <w:rsid w:val="00057880"/>
    <w:rsid w:val="00061F03"/>
    <w:rsid w:val="0006552F"/>
    <w:rsid w:val="00067CDE"/>
    <w:rsid w:val="00075D96"/>
    <w:rsid w:val="00080DA4"/>
    <w:rsid w:val="0008603A"/>
    <w:rsid w:val="00095720"/>
    <w:rsid w:val="000A5968"/>
    <w:rsid w:val="000A6344"/>
    <w:rsid w:val="000A667C"/>
    <w:rsid w:val="000B39D1"/>
    <w:rsid w:val="000B7C6A"/>
    <w:rsid w:val="000C35E0"/>
    <w:rsid w:val="000C397F"/>
    <w:rsid w:val="000C6E32"/>
    <w:rsid w:val="000D3BBE"/>
    <w:rsid w:val="000E2256"/>
    <w:rsid w:val="000E2D70"/>
    <w:rsid w:val="000E3300"/>
    <w:rsid w:val="000F0C0F"/>
    <w:rsid w:val="000F5BAF"/>
    <w:rsid w:val="000F6C68"/>
    <w:rsid w:val="000F7CB6"/>
    <w:rsid w:val="001011DB"/>
    <w:rsid w:val="0010233B"/>
    <w:rsid w:val="00103C02"/>
    <w:rsid w:val="00104C1A"/>
    <w:rsid w:val="0011045B"/>
    <w:rsid w:val="0011177B"/>
    <w:rsid w:val="001239F3"/>
    <w:rsid w:val="001307ED"/>
    <w:rsid w:val="00130E23"/>
    <w:rsid w:val="00134714"/>
    <w:rsid w:val="001359B9"/>
    <w:rsid w:val="00142866"/>
    <w:rsid w:val="00143471"/>
    <w:rsid w:val="00155FB7"/>
    <w:rsid w:val="00156197"/>
    <w:rsid w:val="00156258"/>
    <w:rsid w:val="00160DE5"/>
    <w:rsid w:val="00161401"/>
    <w:rsid w:val="00163111"/>
    <w:rsid w:val="00165033"/>
    <w:rsid w:val="001731BF"/>
    <w:rsid w:val="0017461A"/>
    <w:rsid w:val="00175393"/>
    <w:rsid w:val="0017614B"/>
    <w:rsid w:val="001801B8"/>
    <w:rsid w:val="001815F1"/>
    <w:rsid w:val="0019134E"/>
    <w:rsid w:val="001A5BFD"/>
    <w:rsid w:val="001A63AB"/>
    <w:rsid w:val="001B3739"/>
    <w:rsid w:val="001B49CC"/>
    <w:rsid w:val="001B59A5"/>
    <w:rsid w:val="001B5E2A"/>
    <w:rsid w:val="001B7731"/>
    <w:rsid w:val="001C22C9"/>
    <w:rsid w:val="001C3A4A"/>
    <w:rsid w:val="001D1157"/>
    <w:rsid w:val="001D2C1B"/>
    <w:rsid w:val="001D4479"/>
    <w:rsid w:val="001E18D8"/>
    <w:rsid w:val="001E1E64"/>
    <w:rsid w:val="001E7126"/>
    <w:rsid w:val="001F15D0"/>
    <w:rsid w:val="001F3091"/>
    <w:rsid w:val="001F41E7"/>
    <w:rsid w:val="001F766E"/>
    <w:rsid w:val="00204D03"/>
    <w:rsid w:val="002056A2"/>
    <w:rsid w:val="002126BB"/>
    <w:rsid w:val="002170D8"/>
    <w:rsid w:val="00221EA7"/>
    <w:rsid w:val="002230DF"/>
    <w:rsid w:val="00232655"/>
    <w:rsid w:val="00247BE1"/>
    <w:rsid w:val="00250133"/>
    <w:rsid w:val="0025375A"/>
    <w:rsid w:val="002556C1"/>
    <w:rsid w:val="00267FCE"/>
    <w:rsid w:val="00274365"/>
    <w:rsid w:val="002809D2"/>
    <w:rsid w:val="00280B51"/>
    <w:rsid w:val="0029103E"/>
    <w:rsid w:val="00296C9B"/>
    <w:rsid w:val="002B07D1"/>
    <w:rsid w:val="002B0B9B"/>
    <w:rsid w:val="002B13C8"/>
    <w:rsid w:val="002B55F2"/>
    <w:rsid w:val="002C3AF7"/>
    <w:rsid w:val="002C7AD9"/>
    <w:rsid w:val="002D28F3"/>
    <w:rsid w:val="002D571F"/>
    <w:rsid w:val="002E2F60"/>
    <w:rsid w:val="002E3C21"/>
    <w:rsid w:val="00305104"/>
    <w:rsid w:val="0031210E"/>
    <w:rsid w:val="00315E0A"/>
    <w:rsid w:val="0032008A"/>
    <w:rsid w:val="00324B1B"/>
    <w:rsid w:val="00325513"/>
    <w:rsid w:val="00326EBF"/>
    <w:rsid w:val="00332FF8"/>
    <w:rsid w:val="00335BBC"/>
    <w:rsid w:val="003375C9"/>
    <w:rsid w:val="00343C2E"/>
    <w:rsid w:val="003457AB"/>
    <w:rsid w:val="00350953"/>
    <w:rsid w:val="00352355"/>
    <w:rsid w:val="003539BC"/>
    <w:rsid w:val="00364E5D"/>
    <w:rsid w:val="0037088D"/>
    <w:rsid w:val="003776AE"/>
    <w:rsid w:val="00394B3E"/>
    <w:rsid w:val="00395D13"/>
    <w:rsid w:val="003A1C7D"/>
    <w:rsid w:val="003A696B"/>
    <w:rsid w:val="003A762E"/>
    <w:rsid w:val="003B0733"/>
    <w:rsid w:val="003B2893"/>
    <w:rsid w:val="003B41E5"/>
    <w:rsid w:val="003C21A2"/>
    <w:rsid w:val="003C3159"/>
    <w:rsid w:val="003C3EE2"/>
    <w:rsid w:val="003D05FE"/>
    <w:rsid w:val="003D0CDB"/>
    <w:rsid w:val="003D1CBE"/>
    <w:rsid w:val="003D5046"/>
    <w:rsid w:val="003D5AAE"/>
    <w:rsid w:val="003D7B67"/>
    <w:rsid w:val="003E294C"/>
    <w:rsid w:val="003E30A4"/>
    <w:rsid w:val="003E35A5"/>
    <w:rsid w:val="003E713D"/>
    <w:rsid w:val="003F26B2"/>
    <w:rsid w:val="003F2B5A"/>
    <w:rsid w:val="003F617D"/>
    <w:rsid w:val="00401DC3"/>
    <w:rsid w:val="00416448"/>
    <w:rsid w:val="004165C7"/>
    <w:rsid w:val="00417E0B"/>
    <w:rsid w:val="00422EB9"/>
    <w:rsid w:val="00424500"/>
    <w:rsid w:val="00431C86"/>
    <w:rsid w:val="00431E8E"/>
    <w:rsid w:val="00434401"/>
    <w:rsid w:val="00434B96"/>
    <w:rsid w:val="00437933"/>
    <w:rsid w:val="00441FEA"/>
    <w:rsid w:val="00442D31"/>
    <w:rsid w:val="0044303B"/>
    <w:rsid w:val="00443415"/>
    <w:rsid w:val="004434AD"/>
    <w:rsid w:val="00450C95"/>
    <w:rsid w:val="004525E9"/>
    <w:rsid w:val="00455A57"/>
    <w:rsid w:val="00456C59"/>
    <w:rsid w:val="00461FB5"/>
    <w:rsid w:val="00465FA5"/>
    <w:rsid w:val="004700F2"/>
    <w:rsid w:val="004709C2"/>
    <w:rsid w:val="00472091"/>
    <w:rsid w:val="00473FEC"/>
    <w:rsid w:val="004744AD"/>
    <w:rsid w:val="00477717"/>
    <w:rsid w:val="0048006F"/>
    <w:rsid w:val="0049663B"/>
    <w:rsid w:val="00497B8F"/>
    <w:rsid w:val="004A0A79"/>
    <w:rsid w:val="004A6D78"/>
    <w:rsid w:val="004B5018"/>
    <w:rsid w:val="004B610A"/>
    <w:rsid w:val="004B74C5"/>
    <w:rsid w:val="004C4130"/>
    <w:rsid w:val="004D0E4A"/>
    <w:rsid w:val="004D2659"/>
    <w:rsid w:val="004D3346"/>
    <w:rsid w:val="004D66D1"/>
    <w:rsid w:val="004E0A93"/>
    <w:rsid w:val="004E40F9"/>
    <w:rsid w:val="004E56FD"/>
    <w:rsid w:val="004F1521"/>
    <w:rsid w:val="004F2091"/>
    <w:rsid w:val="00501F05"/>
    <w:rsid w:val="005067BD"/>
    <w:rsid w:val="00510C1E"/>
    <w:rsid w:val="005116CF"/>
    <w:rsid w:val="005128DB"/>
    <w:rsid w:val="0051770F"/>
    <w:rsid w:val="00521E9F"/>
    <w:rsid w:val="0054086A"/>
    <w:rsid w:val="005416C5"/>
    <w:rsid w:val="005429CE"/>
    <w:rsid w:val="00544B1D"/>
    <w:rsid w:val="0056069F"/>
    <w:rsid w:val="00563232"/>
    <w:rsid w:val="005647A0"/>
    <w:rsid w:val="0057184A"/>
    <w:rsid w:val="00574B4E"/>
    <w:rsid w:val="00576697"/>
    <w:rsid w:val="00576D1A"/>
    <w:rsid w:val="00576DB9"/>
    <w:rsid w:val="00584148"/>
    <w:rsid w:val="00586B56"/>
    <w:rsid w:val="00586E19"/>
    <w:rsid w:val="00587E75"/>
    <w:rsid w:val="005919E2"/>
    <w:rsid w:val="00593C87"/>
    <w:rsid w:val="005952BE"/>
    <w:rsid w:val="005A0676"/>
    <w:rsid w:val="005A1115"/>
    <w:rsid w:val="005A1AC9"/>
    <w:rsid w:val="005A4776"/>
    <w:rsid w:val="005B1205"/>
    <w:rsid w:val="005B44B7"/>
    <w:rsid w:val="005C2CD6"/>
    <w:rsid w:val="005C2DF3"/>
    <w:rsid w:val="005C3BEE"/>
    <w:rsid w:val="005C58F7"/>
    <w:rsid w:val="005C6A22"/>
    <w:rsid w:val="005C6C4D"/>
    <w:rsid w:val="005C74D9"/>
    <w:rsid w:val="005D0243"/>
    <w:rsid w:val="005D3F0D"/>
    <w:rsid w:val="005D440A"/>
    <w:rsid w:val="005D5DE4"/>
    <w:rsid w:val="005D65D0"/>
    <w:rsid w:val="005D71B8"/>
    <w:rsid w:val="005E0DCE"/>
    <w:rsid w:val="005E2627"/>
    <w:rsid w:val="005E2F22"/>
    <w:rsid w:val="005F230B"/>
    <w:rsid w:val="0061098B"/>
    <w:rsid w:val="00612DC7"/>
    <w:rsid w:val="0062242A"/>
    <w:rsid w:val="00622C51"/>
    <w:rsid w:val="006269C1"/>
    <w:rsid w:val="00627F95"/>
    <w:rsid w:val="00642898"/>
    <w:rsid w:val="00642A1C"/>
    <w:rsid w:val="00642BEB"/>
    <w:rsid w:val="00643525"/>
    <w:rsid w:val="006475A0"/>
    <w:rsid w:val="006503D1"/>
    <w:rsid w:val="00657E98"/>
    <w:rsid w:val="006627AF"/>
    <w:rsid w:val="00672915"/>
    <w:rsid w:val="00675D79"/>
    <w:rsid w:val="00675E16"/>
    <w:rsid w:val="0067601E"/>
    <w:rsid w:val="00681DE6"/>
    <w:rsid w:val="00692579"/>
    <w:rsid w:val="00697E4B"/>
    <w:rsid w:val="006A150B"/>
    <w:rsid w:val="006A67DB"/>
    <w:rsid w:val="006B6544"/>
    <w:rsid w:val="006D5545"/>
    <w:rsid w:val="006E0EC8"/>
    <w:rsid w:val="006E5B38"/>
    <w:rsid w:val="006F54F8"/>
    <w:rsid w:val="006F77E1"/>
    <w:rsid w:val="007077EF"/>
    <w:rsid w:val="007107ED"/>
    <w:rsid w:val="007152A0"/>
    <w:rsid w:val="007164A5"/>
    <w:rsid w:val="00720D58"/>
    <w:rsid w:val="0072419E"/>
    <w:rsid w:val="007265C9"/>
    <w:rsid w:val="00727A30"/>
    <w:rsid w:val="00727E0A"/>
    <w:rsid w:val="00730484"/>
    <w:rsid w:val="00731462"/>
    <w:rsid w:val="007335C1"/>
    <w:rsid w:val="00737869"/>
    <w:rsid w:val="00747F2E"/>
    <w:rsid w:val="00756E75"/>
    <w:rsid w:val="007605BB"/>
    <w:rsid w:val="00772201"/>
    <w:rsid w:val="007772CD"/>
    <w:rsid w:val="00777F20"/>
    <w:rsid w:val="0078669D"/>
    <w:rsid w:val="0078782F"/>
    <w:rsid w:val="00796BFD"/>
    <w:rsid w:val="00797E35"/>
    <w:rsid w:val="007A3696"/>
    <w:rsid w:val="007B4F60"/>
    <w:rsid w:val="007B5682"/>
    <w:rsid w:val="007C3486"/>
    <w:rsid w:val="007C6AD8"/>
    <w:rsid w:val="007D2631"/>
    <w:rsid w:val="007D2B2F"/>
    <w:rsid w:val="007D74E1"/>
    <w:rsid w:val="007D793A"/>
    <w:rsid w:val="007E7289"/>
    <w:rsid w:val="007F0424"/>
    <w:rsid w:val="007F466B"/>
    <w:rsid w:val="007F529A"/>
    <w:rsid w:val="007F5CC6"/>
    <w:rsid w:val="0080600E"/>
    <w:rsid w:val="008138B8"/>
    <w:rsid w:val="00815C4D"/>
    <w:rsid w:val="00815E53"/>
    <w:rsid w:val="00816584"/>
    <w:rsid w:val="00817EC0"/>
    <w:rsid w:val="00820CDB"/>
    <w:rsid w:val="00824BD2"/>
    <w:rsid w:val="00824E35"/>
    <w:rsid w:val="00836138"/>
    <w:rsid w:val="008362F5"/>
    <w:rsid w:val="00840436"/>
    <w:rsid w:val="00841199"/>
    <w:rsid w:val="00844141"/>
    <w:rsid w:val="00855B0F"/>
    <w:rsid w:val="0086053B"/>
    <w:rsid w:val="00860D2C"/>
    <w:rsid w:val="0086356A"/>
    <w:rsid w:val="00873652"/>
    <w:rsid w:val="00874875"/>
    <w:rsid w:val="00875D41"/>
    <w:rsid w:val="008772B9"/>
    <w:rsid w:val="00881997"/>
    <w:rsid w:val="00882BE2"/>
    <w:rsid w:val="0089199A"/>
    <w:rsid w:val="00893311"/>
    <w:rsid w:val="008B788B"/>
    <w:rsid w:val="008C03DC"/>
    <w:rsid w:val="008C162E"/>
    <w:rsid w:val="008C6DB9"/>
    <w:rsid w:val="008E0B11"/>
    <w:rsid w:val="008E2B21"/>
    <w:rsid w:val="008E3778"/>
    <w:rsid w:val="008E5AEE"/>
    <w:rsid w:val="008E77F8"/>
    <w:rsid w:val="008F18AC"/>
    <w:rsid w:val="008F20D8"/>
    <w:rsid w:val="008F66EB"/>
    <w:rsid w:val="008F7959"/>
    <w:rsid w:val="009167FB"/>
    <w:rsid w:val="00917AF7"/>
    <w:rsid w:val="009205EC"/>
    <w:rsid w:val="009216DE"/>
    <w:rsid w:val="00923223"/>
    <w:rsid w:val="00926EF0"/>
    <w:rsid w:val="00927FB1"/>
    <w:rsid w:val="00930674"/>
    <w:rsid w:val="00944361"/>
    <w:rsid w:val="00950799"/>
    <w:rsid w:val="0095431C"/>
    <w:rsid w:val="009575FA"/>
    <w:rsid w:val="009677A3"/>
    <w:rsid w:val="00967A1D"/>
    <w:rsid w:val="00970133"/>
    <w:rsid w:val="00980019"/>
    <w:rsid w:val="00981EF4"/>
    <w:rsid w:val="00982B6E"/>
    <w:rsid w:val="00986734"/>
    <w:rsid w:val="009A10FE"/>
    <w:rsid w:val="009C2968"/>
    <w:rsid w:val="009D34F5"/>
    <w:rsid w:val="009D67CC"/>
    <w:rsid w:val="009E0EC4"/>
    <w:rsid w:val="009E5086"/>
    <w:rsid w:val="009E7B7D"/>
    <w:rsid w:val="009E7F88"/>
    <w:rsid w:val="009F03C5"/>
    <w:rsid w:val="009F04A2"/>
    <w:rsid w:val="009F50D8"/>
    <w:rsid w:val="00A03B52"/>
    <w:rsid w:val="00A167A5"/>
    <w:rsid w:val="00A25967"/>
    <w:rsid w:val="00A26F16"/>
    <w:rsid w:val="00A278CD"/>
    <w:rsid w:val="00A3298B"/>
    <w:rsid w:val="00A41C79"/>
    <w:rsid w:val="00A465FB"/>
    <w:rsid w:val="00A46AE3"/>
    <w:rsid w:val="00A50EDD"/>
    <w:rsid w:val="00A51615"/>
    <w:rsid w:val="00A5534A"/>
    <w:rsid w:val="00A63592"/>
    <w:rsid w:val="00A70DA9"/>
    <w:rsid w:val="00A71C05"/>
    <w:rsid w:val="00A7499A"/>
    <w:rsid w:val="00A74A27"/>
    <w:rsid w:val="00A8593C"/>
    <w:rsid w:val="00A872AE"/>
    <w:rsid w:val="00A9339B"/>
    <w:rsid w:val="00A94B5F"/>
    <w:rsid w:val="00A9518B"/>
    <w:rsid w:val="00A96D2D"/>
    <w:rsid w:val="00AA1155"/>
    <w:rsid w:val="00AA3CC4"/>
    <w:rsid w:val="00AC7877"/>
    <w:rsid w:val="00AD0437"/>
    <w:rsid w:val="00AE16FF"/>
    <w:rsid w:val="00AE778E"/>
    <w:rsid w:val="00AF0669"/>
    <w:rsid w:val="00AF3707"/>
    <w:rsid w:val="00AF7CD2"/>
    <w:rsid w:val="00B06ADE"/>
    <w:rsid w:val="00B105E4"/>
    <w:rsid w:val="00B16F92"/>
    <w:rsid w:val="00B22C07"/>
    <w:rsid w:val="00B24CE1"/>
    <w:rsid w:val="00B2660E"/>
    <w:rsid w:val="00B33066"/>
    <w:rsid w:val="00B35A72"/>
    <w:rsid w:val="00B47394"/>
    <w:rsid w:val="00B51C27"/>
    <w:rsid w:val="00B5303B"/>
    <w:rsid w:val="00B53B7D"/>
    <w:rsid w:val="00B579C0"/>
    <w:rsid w:val="00B62352"/>
    <w:rsid w:val="00B65581"/>
    <w:rsid w:val="00B674B4"/>
    <w:rsid w:val="00B67F31"/>
    <w:rsid w:val="00B70FA2"/>
    <w:rsid w:val="00B75F18"/>
    <w:rsid w:val="00B77C66"/>
    <w:rsid w:val="00B804FC"/>
    <w:rsid w:val="00B81B2B"/>
    <w:rsid w:val="00B82A28"/>
    <w:rsid w:val="00B83DEB"/>
    <w:rsid w:val="00B85DEC"/>
    <w:rsid w:val="00B914A5"/>
    <w:rsid w:val="00B928D1"/>
    <w:rsid w:val="00B93194"/>
    <w:rsid w:val="00B9670A"/>
    <w:rsid w:val="00B975A2"/>
    <w:rsid w:val="00BA2B71"/>
    <w:rsid w:val="00BA4262"/>
    <w:rsid w:val="00BA62FB"/>
    <w:rsid w:val="00BB0DA0"/>
    <w:rsid w:val="00BB121D"/>
    <w:rsid w:val="00BB4569"/>
    <w:rsid w:val="00BB5653"/>
    <w:rsid w:val="00BB76EA"/>
    <w:rsid w:val="00BC626E"/>
    <w:rsid w:val="00BD0319"/>
    <w:rsid w:val="00BD1F1F"/>
    <w:rsid w:val="00BD6E16"/>
    <w:rsid w:val="00BE006B"/>
    <w:rsid w:val="00BE07E6"/>
    <w:rsid w:val="00BF7173"/>
    <w:rsid w:val="00C033AF"/>
    <w:rsid w:val="00C10447"/>
    <w:rsid w:val="00C10E6E"/>
    <w:rsid w:val="00C12440"/>
    <w:rsid w:val="00C17310"/>
    <w:rsid w:val="00C24C8E"/>
    <w:rsid w:val="00C32982"/>
    <w:rsid w:val="00C50827"/>
    <w:rsid w:val="00C534BA"/>
    <w:rsid w:val="00C624FB"/>
    <w:rsid w:val="00C63777"/>
    <w:rsid w:val="00C63956"/>
    <w:rsid w:val="00C66B25"/>
    <w:rsid w:val="00C67B3C"/>
    <w:rsid w:val="00C73086"/>
    <w:rsid w:val="00C8014D"/>
    <w:rsid w:val="00C8087F"/>
    <w:rsid w:val="00C812F6"/>
    <w:rsid w:val="00C8268E"/>
    <w:rsid w:val="00C94109"/>
    <w:rsid w:val="00CA0214"/>
    <w:rsid w:val="00CC4CEA"/>
    <w:rsid w:val="00CC625E"/>
    <w:rsid w:val="00CD06E2"/>
    <w:rsid w:val="00CD19A8"/>
    <w:rsid w:val="00CE1C8C"/>
    <w:rsid w:val="00CF08B5"/>
    <w:rsid w:val="00CF5CEB"/>
    <w:rsid w:val="00D10A2E"/>
    <w:rsid w:val="00D138A3"/>
    <w:rsid w:val="00D274D2"/>
    <w:rsid w:val="00D34C7F"/>
    <w:rsid w:val="00D3548E"/>
    <w:rsid w:val="00D37387"/>
    <w:rsid w:val="00D422AF"/>
    <w:rsid w:val="00D54CBE"/>
    <w:rsid w:val="00D621DC"/>
    <w:rsid w:val="00D649F6"/>
    <w:rsid w:val="00D81515"/>
    <w:rsid w:val="00D9105A"/>
    <w:rsid w:val="00D925D9"/>
    <w:rsid w:val="00D96E54"/>
    <w:rsid w:val="00D9704B"/>
    <w:rsid w:val="00DA4266"/>
    <w:rsid w:val="00DB7AAB"/>
    <w:rsid w:val="00DC007A"/>
    <w:rsid w:val="00DC0BC7"/>
    <w:rsid w:val="00DC43F7"/>
    <w:rsid w:val="00DC5903"/>
    <w:rsid w:val="00DC62A1"/>
    <w:rsid w:val="00DD0603"/>
    <w:rsid w:val="00DD73F8"/>
    <w:rsid w:val="00DD76CA"/>
    <w:rsid w:val="00DE05A7"/>
    <w:rsid w:val="00DE084C"/>
    <w:rsid w:val="00DE3983"/>
    <w:rsid w:val="00DE400E"/>
    <w:rsid w:val="00DE417A"/>
    <w:rsid w:val="00DF2A26"/>
    <w:rsid w:val="00E02FFF"/>
    <w:rsid w:val="00E10DCF"/>
    <w:rsid w:val="00E11C1A"/>
    <w:rsid w:val="00E232B4"/>
    <w:rsid w:val="00E31F0B"/>
    <w:rsid w:val="00E37DA8"/>
    <w:rsid w:val="00E53792"/>
    <w:rsid w:val="00E54BFB"/>
    <w:rsid w:val="00E559AA"/>
    <w:rsid w:val="00E62174"/>
    <w:rsid w:val="00E63BB7"/>
    <w:rsid w:val="00E63BF7"/>
    <w:rsid w:val="00E64FA8"/>
    <w:rsid w:val="00E67C47"/>
    <w:rsid w:val="00E7023F"/>
    <w:rsid w:val="00E731FF"/>
    <w:rsid w:val="00E7400C"/>
    <w:rsid w:val="00E75784"/>
    <w:rsid w:val="00E76946"/>
    <w:rsid w:val="00E91E28"/>
    <w:rsid w:val="00E92472"/>
    <w:rsid w:val="00E94D0C"/>
    <w:rsid w:val="00EA6F94"/>
    <w:rsid w:val="00EA7515"/>
    <w:rsid w:val="00EC2700"/>
    <w:rsid w:val="00ED25E2"/>
    <w:rsid w:val="00ED4394"/>
    <w:rsid w:val="00EE0036"/>
    <w:rsid w:val="00EE68FD"/>
    <w:rsid w:val="00EE785B"/>
    <w:rsid w:val="00EF0107"/>
    <w:rsid w:val="00F04D0F"/>
    <w:rsid w:val="00F10ABB"/>
    <w:rsid w:val="00F13387"/>
    <w:rsid w:val="00F27D05"/>
    <w:rsid w:val="00F34B7D"/>
    <w:rsid w:val="00F35742"/>
    <w:rsid w:val="00F35973"/>
    <w:rsid w:val="00F43FE9"/>
    <w:rsid w:val="00F476DE"/>
    <w:rsid w:val="00F47BDD"/>
    <w:rsid w:val="00F56AF9"/>
    <w:rsid w:val="00F608B4"/>
    <w:rsid w:val="00F61357"/>
    <w:rsid w:val="00F626E1"/>
    <w:rsid w:val="00F6716D"/>
    <w:rsid w:val="00F70411"/>
    <w:rsid w:val="00F70F06"/>
    <w:rsid w:val="00F72863"/>
    <w:rsid w:val="00F815F0"/>
    <w:rsid w:val="00F81849"/>
    <w:rsid w:val="00F84189"/>
    <w:rsid w:val="00F84E3C"/>
    <w:rsid w:val="00F85C8B"/>
    <w:rsid w:val="00F875F3"/>
    <w:rsid w:val="00F96358"/>
    <w:rsid w:val="00FA155A"/>
    <w:rsid w:val="00FA27A5"/>
    <w:rsid w:val="00FA77F5"/>
    <w:rsid w:val="00FB1E47"/>
    <w:rsid w:val="00FC1FAB"/>
    <w:rsid w:val="00FC48B2"/>
    <w:rsid w:val="00FC791E"/>
    <w:rsid w:val="00FE2817"/>
    <w:rsid w:val="00FE51B3"/>
    <w:rsid w:val="00FE587A"/>
    <w:rsid w:val="00FF0DD4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99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9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2C9"/>
    <w:pPr>
      <w:ind w:left="720"/>
      <w:contextualSpacing/>
    </w:pPr>
  </w:style>
  <w:style w:type="paragraph" w:customStyle="1" w:styleId="Default">
    <w:name w:val="Default"/>
    <w:rsid w:val="00A26F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0"/>
    <w:link w:val="a7"/>
    <w:uiPriority w:val="99"/>
    <w:unhideWhenUsed/>
    <w:rsid w:val="0079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97E35"/>
  </w:style>
  <w:style w:type="paragraph" w:styleId="a8">
    <w:name w:val="footer"/>
    <w:basedOn w:val="a0"/>
    <w:link w:val="a9"/>
    <w:uiPriority w:val="99"/>
    <w:unhideWhenUsed/>
    <w:rsid w:val="0079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97E35"/>
  </w:style>
  <w:style w:type="paragraph" w:styleId="aa">
    <w:name w:val="footnote text"/>
    <w:basedOn w:val="a0"/>
    <w:link w:val="ab"/>
    <w:uiPriority w:val="99"/>
    <w:semiHidden/>
    <w:unhideWhenUsed/>
    <w:rsid w:val="001561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156197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156197"/>
    <w:rPr>
      <w:vertAlign w:val="superscript"/>
    </w:rPr>
  </w:style>
  <w:style w:type="paragraph" w:styleId="ad">
    <w:name w:val="Balloon Text"/>
    <w:basedOn w:val="a0"/>
    <w:link w:val="ae"/>
    <w:uiPriority w:val="99"/>
    <w:semiHidden/>
    <w:unhideWhenUsed/>
    <w:rsid w:val="00B7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75F18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F66EB"/>
    <w:pPr>
      <w:numPr>
        <w:numId w:val="3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16140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16140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16140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14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61401"/>
    <w:rPr>
      <w:b/>
      <w:bCs/>
      <w:sz w:val="20"/>
      <w:szCs w:val="20"/>
    </w:rPr>
  </w:style>
  <w:style w:type="paragraph" w:styleId="af4">
    <w:name w:val="endnote text"/>
    <w:basedOn w:val="a0"/>
    <w:link w:val="af5"/>
    <w:uiPriority w:val="99"/>
    <w:semiHidden/>
    <w:unhideWhenUsed/>
    <w:rsid w:val="00042C8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042C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99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9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2C9"/>
    <w:pPr>
      <w:ind w:left="720"/>
      <w:contextualSpacing/>
    </w:pPr>
  </w:style>
  <w:style w:type="paragraph" w:customStyle="1" w:styleId="Default">
    <w:name w:val="Default"/>
    <w:rsid w:val="00A26F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0"/>
    <w:link w:val="a7"/>
    <w:uiPriority w:val="99"/>
    <w:unhideWhenUsed/>
    <w:rsid w:val="0079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97E35"/>
  </w:style>
  <w:style w:type="paragraph" w:styleId="a8">
    <w:name w:val="footer"/>
    <w:basedOn w:val="a0"/>
    <w:link w:val="a9"/>
    <w:uiPriority w:val="99"/>
    <w:unhideWhenUsed/>
    <w:rsid w:val="0079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97E35"/>
  </w:style>
  <w:style w:type="paragraph" w:styleId="aa">
    <w:name w:val="footnote text"/>
    <w:basedOn w:val="a0"/>
    <w:link w:val="ab"/>
    <w:uiPriority w:val="99"/>
    <w:semiHidden/>
    <w:unhideWhenUsed/>
    <w:rsid w:val="001561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156197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156197"/>
    <w:rPr>
      <w:vertAlign w:val="superscript"/>
    </w:rPr>
  </w:style>
  <w:style w:type="paragraph" w:styleId="ad">
    <w:name w:val="Balloon Text"/>
    <w:basedOn w:val="a0"/>
    <w:link w:val="ae"/>
    <w:uiPriority w:val="99"/>
    <w:semiHidden/>
    <w:unhideWhenUsed/>
    <w:rsid w:val="00B7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75F18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F66EB"/>
    <w:pPr>
      <w:numPr>
        <w:numId w:val="3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16140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16140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16140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14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61401"/>
    <w:rPr>
      <w:b/>
      <w:bCs/>
      <w:sz w:val="20"/>
      <w:szCs w:val="20"/>
    </w:rPr>
  </w:style>
  <w:style w:type="paragraph" w:styleId="af4">
    <w:name w:val="endnote text"/>
    <w:basedOn w:val="a0"/>
    <w:link w:val="af5"/>
    <w:uiPriority w:val="99"/>
    <w:semiHidden/>
    <w:unhideWhenUsed/>
    <w:rsid w:val="00042C8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042C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731F-797B-45E4-AF4E-69214FAB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5103</TotalTime>
  <Pages>10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Александровна Смурякова</dc:creator>
  <cp:keywords/>
  <dc:description/>
  <cp:lastModifiedBy>Вера Александровна Смурякова</cp:lastModifiedBy>
  <cp:revision>300</cp:revision>
  <cp:lastPrinted>2020-05-26T06:43:00Z</cp:lastPrinted>
  <dcterms:created xsi:type="dcterms:W3CDTF">2016-02-03T08:42:00Z</dcterms:created>
  <dcterms:modified xsi:type="dcterms:W3CDTF">2020-05-28T08:14:00Z</dcterms:modified>
</cp:coreProperties>
</file>