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D65A60" w:rsidRDefault="00D65A60" w:rsidP="005B4883">
      <w:pPr>
        <w:jc w:val="center"/>
        <w:rPr>
          <w:sz w:val="28"/>
        </w:rPr>
      </w:pPr>
    </w:p>
    <w:p w:rsidR="00E63990" w:rsidRPr="00903DDB" w:rsidRDefault="002808A1" w:rsidP="00AD0358">
      <w:pPr>
        <w:autoSpaceDE w:val="0"/>
        <w:autoSpaceDN w:val="0"/>
        <w:adjustRightInd w:val="0"/>
        <w:ind w:left="-426"/>
        <w:jc w:val="center"/>
        <w:rPr>
          <w:color w:val="000000" w:themeColor="text1"/>
        </w:rPr>
      </w:pPr>
      <w:r w:rsidRPr="002808A1">
        <w:rPr>
          <w:color w:val="000000"/>
        </w:rPr>
        <w:t>О внесении изменений в постановление Администрации г</w:t>
      </w:r>
      <w:r w:rsidR="00DE420A">
        <w:rPr>
          <w:color w:val="000000"/>
        </w:rPr>
        <w:t>орода</w:t>
      </w:r>
      <w:r w:rsidRPr="002808A1">
        <w:rPr>
          <w:color w:val="000000"/>
        </w:rPr>
        <w:t xml:space="preserve"> Иванова от 16.12.2013 </w:t>
      </w:r>
      <w:r w:rsidR="00DE420A">
        <w:rPr>
          <w:color w:val="000000"/>
        </w:rPr>
        <w:t xml:space="preserve">                     </w:t>
      </w:r>
      <w:r w:rsidRPr="002808A1">
        <w:rPr>
          <w:color w:val="000000"/>
        </w:rPr>
        <w:t>№ 2783</w:t>
      </w:r>
      <w:r w:rsidR="00DE420A">
        <w:rPr>
          <w:color w:val="000000"/>
        </w:rPr>
        <w:t xml:space="preserve"> </w:t>
      </w:r>
      <w:r w:rsidRPr="002808A1">
        <w:rPr>
          <w:color w:val="000000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муниципального образования городской округ Иваново»</w:t>
      </w:r>
    </w:p>
    <w:p w:rsidR="00D75E72" w:rsidRDefault="00D75E72" w:rsidP="00AD0358">
      <w:pPr>
        <w:autoSpaceDE w:val="0"/>
        <w:autoSpaceDN w:val="0"/>
        <w:adjustRightInd w:val="0"/>
        <w:ind w:left="-426"/>
        <w:jc w:val="center"/>
        <w:rPr>
          <w:color w:val="000000" w:themeColor="text1"/>
        </w:rPr>
      </w:pPr>
    </w:p>
    <w:p w:rsidR="009A3E51" w:rsidRPr="00903DDB" w:rsidRDefault="009A3E51" w:rsidP="00AD0358">
      <w:pPr>
        <w:autoSpaceDE w:val="0"/>
        <w:autoSpaceDN w:val="0"/>
        <w:adjustRightInd w:val="0"/>
        <w:ind w:left="-426"/>
        <w:jc w:val="center"/>
        <w:rPr>
          <w:color w:val="000000" w:themeColor="text1"/>
        </w:rPr>
      </w:pPr>
    </w:p>
    <w:p w:rsidR="00D75E72" w:rsidRPr="00903DDB" w:rsidRDefault="00CC4157" w:rsidP="00AD0358">
      <w:pPr>
        <w:autoSpaceDE w:val="0"/>
        <w:autoSpaceDN w:val="0"/>
        <w:adjustRightInd w:val="0"/>
        <w:ind w:left="-426" w:firstLine="709"/>
        <w:jc w:val="both"/>
        <w:rPr>
          <w:color w:val="000000" w:themeColor="text1"/>
        </w:rPr>
      </w:pPr>
      <w:r w:rsidRPr="00903DDB">
        <w:rPr>
          <w:color w:val="000000" w:themeColor="text1"/>
        </w:rPr>
        <w:t xml:space="preserve">В соответствии с Федеральным </w:t>
      </w:r>
      <w:hyperlink r:id="rId9" w:history="1">
        <w:r w:rsidRPr="00903DDB">
          <w:rPr>
            <w:rStyle w:val="aa"/>
            <w:color w:val="000000" w:themeColor="text1"/>
            <w:u w:val="none"/>
          </w:rPr>
          <w:t>законом</w:t>
        </w:r>
      </w:hyperlink>
      <w:r w:rsidRPr="00903DDB">
        <w:rPr>
          <w:color w:val="000000" w:themeColor="text1"/>
        </w:rPr>
        <w:t xml:space="preserve"> от 27.07.2010 N 210-ФЗ "Об организации предоставления государственных и муниципальных услуг", </w:t>
      </w:r>
      <w:r w:rsidR="00F416C9" w:rsidRPr="00903DDB">
        <w:rPr>
          <w:color w:val="000000" w:themeColor="text1"/>
        </w:rPr>
        <w:t>р</w:t>
      </w:r>
      <w:r w:rsidR="00D75E72" w:rsidRPr="00903DDB">
        <w:rPr>
          <w:color w:val="000000" w:themeColor="text1"/>
        </w:rPr>
        <w:t xml:space="preserve">уководствуясь </w:t>
      </w:r>
      <w:hyperlink r:id="rId10" w:history="1">
        <w:r w:rsidR="00D75E72" w:rsidRPr="00903DDB">
          <w:rPr>
            <w:color w:val="000000" w:themeColor="text1"/>
          </w:rPr>
          <w:t>пунктом 19 части 3 статьи 44</w:t>
        </w:r>
      </w:hyperlink>
      <w:r w:rsidR="00D75E72" w:rsidRPr="00903DDB">
        <w:rPr>
          <w:color w:val="000000" w:themeColor="text1"/>
        </w:rPr>
        <w:t xml:space="preserve"> Устава города Иванова</w:t>
      </w:r>
      <w:r w:rsidR="007C5BD6" w:rsidRPr="00903DDB">
        <w:rPr>
          <w:color w:val="000000" w:themeColor="text1"/>
        </w:rPr>
        <w:t xml:space="preserve">, </w:t>
      </w:r>
      <w:r w:rsidR="00D75E72" w:rsidRPr="00903DDB">
        <w:rPr>
          <w:color w:val="000000" w:themeColor="text1"/>
        </w:rPr>
        <w:t>в целях приведения муниципальн</w:t>
      </w:r>
      <w:r w:rsidR="00DE420A">
        <w:rPr>
          <w:color w:val="000000" w:themeColor="text1"/>
        </w:rPr>
        <w:t>ого</w:t>
      </w:r>
      <w:r w:rsidR="00D75E72" w:rsidRPr="00903DDB">
        <w:rPr>
          <w:color w:val="000000" w:themeColor="text1"/>
        </w:rPr>
        <w:t xml:space="preserve"> нормативн</w:t>
      </w:r>
      <w:r w:rsidR="00DE420A">
        <w:rPr>
          <w:color w:val="000000" w:themeColor="text1"/>
        </w:rPr>
        <w:t>ого правового</w:t>
      </w:r>
      <w:r w:rsidR="00D75E72" w:rsidRPr="00903DDB">
        <w:rPr>
          <w:color w:val="000000" w:themeColor="text1"/>
        </w:rPr>
        <w:t xml:space="preserve"> акт</w:t>
      </w:r>
      <w:r w:rsidR="00DE420A">
        <w:rPr>
          <w:color w:val="000000" w:themeColor="text1"/>
        </w:rPr>
        <w:t>а</w:t>
      </w:r>
      <w:r w:rsidR="00D75E72" w:rsidRPr="00903DDB">
        <w:rPr>
          <w:color w:val="000000" w:themeColor="text1"/>
        </w:rPr>
        <w:t xml:space="preserve"> в соответствие с</w:t>
      </w:r>
      <w:r w:rsidR="007C5BD6" w:rsidRPr="00903DDB">
        <w:rPr>
          <w:color w:val="000000" w:themeColor="text1"/>
        </w:rPr>
        <w:t xml:space="preserve"> действующим законодательством, </w:t>
      </w:r>
      <w:r w:rsidR="00D75E72" w:rsidRPr="00903DDB">
        <w:rPr>
          <w:color w:val="000000" w:themeColor="text1"/>
        </w:rPr>
        <w:t>повышения качества и доступности предоставляемых муниципальных услуг</w:t>
      </w:r>
      <w:r w:rsidR="00D75E72" w:rsidRPr="00DE420A">
        <w:rPr>
          <w:color w:val="FF0000"/>
        </w:rPr>
        <w:t>,</w:t>
      </w:r>
      <w:r w:rsidR="00D75E72" w:rsidRPr="00903DDB">
        <w:rPr>
          <w:color w:val="000000" w:themeColor="text1"/>
        </w:rPr>
        <w:t xml:space="preserve"> Администрация города Иванова  </w:t>
      </w:r>
      <w:proofErr w:type="gramStart"/>
      <w:r w:rsidR="00D75E72" w:rsidRPr="00903DDB">
        <w:rPr>
          <w:b/>
          <w:color w:val="000000" w:themeColor="text1"/>
        </w:rPr>
        <w:t>п</w:t>
      </w:r>
      <w:proofErr w:type="gramEnd"/>
      <w:r w:rsidR="00D75E72" w:rsidRPr="00903DDB">
        <w:rPr>
          <w:b/>
          <w:color w:val="000000" w:themeColor="text1"/>
        </w:rPr>
        <w:t xml:space="preserve"> о с т а н о в л я е т</w:t>
      </w:r>
      <w:r w:rsidR="00D75E72" w:rsidRPr="00903DDB">
        <w:rPr>
          <w:color w:val="000000" w:themeColor="text1"/>
        </w:rPr>
        <w:t>:</w:t>
      </w:r>
    </w:p>
    <w:p w:rsidR="006F33AF" w:rsidRPr="00903DDB" w:rsidRDefault="00D75E72" w:rsidP="00AD0358">
      <w:pPr>
        <w:autoSpaceDE w:val="0"/>
        <w:autoSpaceDN w:val="0"/>
        <w:adjustRightInd w:val="0"/>
        <w:ind w:left="-426" w:firstLine="709"/>
        <w:jc w:val="both"/>
        <w:rPr>
          <w:color w:val="000000" w:themeColor="text1"/>
        </w:rPr>
      </w:pPr>
      <w:r w:rsidRPr="00903DDB">
        <w:rPr>
          <w:color w:val="000000" w:themeColor="text1"/>
        </w:rPr>
        <w:t xml:space="preserve">1. </w:t>
      </w:r>
      <w:proofErr w:type="gramStart"/>
      <w:r w:rsidR="002808A1" w:rsidRPr="002808A1">
        <w:rPr>
          <w:color w:val="000000" w:themeColor="text1"/>
        </w:rPr>
        <w:t>Внести изменения в административн</w:t>
      </w:r>
      <w:r w:rsidR="00C218A8">
        <w:rPr>
          <w:color w:val="000000" w:themeColor="text1"/>
        </w:rPr>
        <w:t>ый</w:t>
      </w:r>
      <w:r w:rsidR="002808A1" w:rsidRPr="002808A1">
        <w:rPr>
          <w:color w:val="000000" w:themeColor="text1"/>
        </w:rPr>
        <w:t xml:space="preserve"> регламент предоставления муниципальной услуги «Выдача разрешения на установку и эксплуатацию рекламной конструкции на территории муниципального образования городской округ Иваново</w:t>
      </w:r>
      <w:r w:rsidR="00C218A8">
        <w:rPr>
          <w:color w:val="000000" w:themeColor="text1"/>
        </w:rPr>
        <w:t xml:space="preserve">, утвержденный </w:t>
      </w:r>
      <w:r w:rsidR="00C218A8" w:rsidRPr="00C218A8">
        <w:rPr>
          <w:color w:val="000000" w:themeColor="text1"/>
        </w:rPr>
        <w:t>постановление</w:t>
      </w:r>
      <w:r w:rsidR="00C218A8">
        <w:rPr>
          <w:color w:val="000000" w:themeColor="text1"/>
        </w:rPr>
        <w:t>м Администрации города</w:t>
      </w:r>
      <w:r w:rsidR="00C218A8" w:rsidRPr="00C218A8">
        <w:rPr>
          <w:color w:val="000000" w:themeColor="text1"/>
        </w:rPr>
        <w:t xml:space="preserve"> Иванова от 16.12.2013 № 2783</w:t>
      </w:r>
      <w:r w:rsidR="00C218A8">
        <w:rPr>
          <w:color w:val="000000" w:themeColor="text1"/>
        </w:rPr>
        <w:t xml:space="preserve"> </w:t>
      </w:r>
      <w:r w:rsidR="002808A1" w:rsidRPr="002808A1">
        <w:rPr>
          <w:color w:val="000000" w:themeColor="text1"/>
        </w:rPr>
        <w:t>(в редакции постановлений Администрации города  Иванова от 06.11.2014 № 2299, от 24.03.2015 № 716, от 22.03.2016 № 548 , от 30.06.2016 № 1238, от 25.09.2017 № 1283, от 29.11.2017 № 1649, от 27.08.2018 № 1088</w:t>
      </w:r>
      <w:r w:rsidR="002808A1">
        <w:rPr>
          <w:color w:val="000000" w:themeColor="text1"/>
        </w:rPr>
        <w:t>,</w:t>
      </w:r>
      <w:r w:rsidR="002808A1" w:rsidRPr="002808A1">
        <w:rPr>
          <w:color w:val="000000" w:themeColor="text1"/>
        </w:rPr>
        <w:t xml:space="preserve"> от 14.12.2018</w:t>
      </w:r>
      <w:proofErr w:type="gramEnd"/>
      <w:r w:rsidR="002808A1">
        <w:rPr>
          <w:color w:val="000000" w:themeColor="text1"/>
        </w:rPr>
        <w:t xml:space="preserve"> </w:t>
      </w:r>
      <w:r w:rsidR="002808A1" w:rsidRPr="002808A1">
        <w:rPr>
          <w:color w:val="000000" w:themeColor="text1"/>
        </w:rPr>
        <w:t xml:space="preserve">№ </w:t>
      </w:r>
      <w:proofErr w:type="gramStart"/>
      <w:r w:rsidR="002808A1">
        <w:rPr>
          <w:color w:val="000000" w:themeColor="text1"/>
        </w:rPr>
        <w:t>1667</w:t>
      </w:r>
      <w:r w:rsidR="00EB2A8E">
        <w:rPr>
          <w:color w:val="000000" w:themeColor="text1"/>
        </w:rPr>
        <w:t xml:space="preserve">, от </w:t>
      </w:r>
      <w:r w:rsidR="00EB2A8E" w:rsidRPr="00EB2A8E">
        <w:rPr>
          <w:color w:val="000000" w:themeColor="text1"/>
        </w:rPr>
        <w:t>05.09.2019 N 1319</w:t>
      </w:r>
      <w:r w:rsidR="002808A1" w:rsidRPr="002808A1">
        <w:rPr>
          <w:color w:val="000000" w:themeColor="text1"/>
        </w:rPr>
        <w:t>)</w:t>
      </w:r>
      <w:r w:rsidR="002808A1">
        <w:rPr>
          <w:color w:val="000000" w:themeColor="text1"/>
        </w:rPr>
        <w:t xml:space="preserve"> (далее – Регламент)</w:t>
      </w:r>
      <w:r w:rsidR="002808A1" w:rsidRPr="002808A1">
        <w:rPr>
          <w:color w:val="000000" w:themeColor="text1"/>
        </w:rPr>
        <w:t>:</w:t>
      </w:r>
      <w:proofErr w:type="gramEnd"/>
    </w:p>
    <w:p w:rsidR="00C218A8" w:rsidRDefault="00AC44D9" w:rsidP="00AD0358">
      <w:pPr>
        <w:ind w:left="-426" w:firstLine="709"/>
        <w:jc w:val="both"/>
      </w:pPr>
      <w:r>
        <w:t xml:space="preserve">1.1. </w:t>
      </w:r>
      <w:r w:rsidR="00C218A8">
        <w:t>В разделе 2</w:t>
      </w:r>
      <w:r w:rsidR="00C218A8" w:rsidRPr="00C218A8">
        <w:rPr>
          <w:color w:val="000000" w:themeColor="text1"/>
        </w:rPr>
        <w:t xml:space="preserve"> </w:t>
      </w:r>
      <w:r w:rsidR="00C218A8">
        <w:rPr>
          <w:color w:val="000000" w:themeColor="text1"/>
        </w:rPr>
        <w:t>Регламента</w:t>
      </w:r>
      <w:r w:rsidR="00C218A8">
        <w:t>:</w:t>
      </w:r>
    </w:p>
    <w:p w:rsidR="00AD0358" w:rsidRPr="00AD0358" w:rsidRDefault="00C218A8" w:rsidP="00AD0358">
      <w:pPr>
        <w:ind w:left="-426" w:firstLine="709"/>
        <w:jc w:val="both"/>
      </w:pPr>
      <w:r>
        <w:t xml:space="preserve">1.1.1. </w:t>
      </w:r>
      <w:r w:rsidR="00AD0358" w:rsidRPr="00AD0358">
        <w:t>Пункт 2.</w:t>
      </w:r>
      <w:r w:rsidR="00AD0358">
        <w:t>2 изложить в следующей редакции</w:t>
      </w:r>
      <w:r w:rsidR="00AD0358" w:rsidRPr="00AD0358">
        <w:t>:</w:t>
      </w:r>
    </w:p>
    <w:p w:rsidR="001032F8" w:rsidRDefault="00AD0358" w:rsidP="00AD0358">
      <w:pPr>
        <w:ind w:left="-426" w:firstLine="709"/>
        <w:jc w:val="both"/>
      </w:pPr>
      <w:r w:rsidRPr="00AD0358">
        <w:t>«</w:t>
      </w:r>
      <w:r w:rsidR="001032F8" w:rsidRPr="001032F8">
        <w:t>Предоставление муниципальной услуги "Выдача разрешения на установку и эксплуатацию рекламной конструкции на территории муниципального образования городской округ Иваново" осуществляется Управлением по делам наружной рекламы информации и оформлении города Иванова Администрации города Иванова, (далее - управление)</w:t>
      </w:r>
      <w:bookmarkStart w:id="0" w:name="_GoBack"/>
      <w:bookmarkEnd w:id="0"/>
      <w:r w:rsidR="001032F8" w:rsidRPr="001032F8">
        <w:t xml:space="preserve"> по запросам заявителей в пределах полномочий органа, предоставляющего муниципальные услуги.</w:t>
      </w:r>
    </w:p>
    <w:p w:rsidR="00AD0358" w:rsidRDefault="00AD0358" w:rsidP="00AD0358">
      <w:pPr>
        <w:ind w:left="-426" w:firstLine="709"/>
        <w:jc w:val="both"/>
      </w:pPr>
      <w:r w:rsidRPr="00AD0358">
        <w:t xml:space="preserve">Прием граждан и юридических лиц для консультации по вопросам предоставления муниципальной услуги осуществляются специалистами и консультантами Управления, на которых возложены соответствующие функции по адресу: г. Иваново, пр. Шереметевский, д. 1, 3 этаж, в кабинетах № 330, 326, согласно графику приема граждан. </w:t>
      </w:r>
    </w:p>
    <w:p w:rsidR="00AD0358" w:rsidRPr="00AD0358" w:rsidRDefault="00AD0358" w:rsidP="00AD0358">
      <w:pPr>
        <w:ind w:left="-426" w:firstLine="709"/>
        <w:jc w:val="both"/>
      </w:pPr>
      <w:r w:rsidRPr="00AD0358">
        <w:t>График приема граждан специалистами Управления:</w:t>
      </w:r>
    </w:p>
    <w:p w:rsidR="00AD0358" w:rsidRPr="00AD0358" w:rsidRDefault="00AD0358" w:rsidP="00AD0358">
      <w:pPr>
        <w:ind w:left="-426" w:firstLine="709"/>
        <w:jc w:val="both"/>
      </w:pPr>
      <w:r w:rsidRPr="00AD0358">
        <w:t xml:space="preserve">понедельник: </w:t>
      </w:r>
      <w:r w:rsidR="00EB2A8E" w:rsidRPr="00AD0358">
        <w:t>9.00 - 12.00</w:t>
      </w:r>
      <w:r w:rsidRPr="00AD0358">
        <w:t>;</w:t>
      </w:r>
    </w:p>
    <w:p w:rsidR="00AD0358" w:rsidRPr="00AD0358" w:rsidRDefault="00AD0358" w:rsidP="00AD0358">
      <w:pPr>
        <w:ind w:left="-426" w:firstLine="709"/>
        <w:jc w:val="both"/>
      </w:pPr>
      <w:r w:rsidRPr="00AD0358">
        <w:t>среда:</w:t>
      </w:r>
      <w:r w:rsidR="00EB2A8E" w:rsidRPr="00EB2A8E">
        <w:t xml:space="preserve"> </w:t>
      </w:r>
      <w:r w:rsidR="00EB2A8E" w:rsidRPr="00AD0358">
        <w:t>13.00 - 16.00</w:t>
      </w:r>
      <w:r w:rsidRPr="00AD0358">
        <w:t>.</w:t>
      </w:r>
    </w:p>
    <w:p w:rsidR="00AD0358" w:rsidRDefault="00AD0358" w:rsidP="00AD0358">
      <w:pPr>
        <w:ind w:left="-426" w:firstLine="709"/>
        <w:jc w:val="both"/>
      </w:pPr>
      <w:r>
        <w:t>Контактные телефоны, телефоны для справок:</w:t>
      </w:r>
    </w:p>
    <w:p w:rsidR="00AD0358" w:rsidRDefault="00AD0358" w:rsidP="00AD0358">
      <w:pPr>
        <w:ind w:left="-426" w:firstLine="709"/>
        <w:jc w:val="both"/>
      </w:pPr>
      <w:r>
        <w:t>тел.: 8 (4932) 59 47 17, тел./факс: 8 (4932) 48 26 92.</w:t>
      </w:r>
    </w:p>
    <w:p w:rsidR="00AD0358" w:rsidRPr="00AD0358" w:rsidRDefault="00AD0358" w:rsidP="00AD0358">
      <w:pPr>
        <w:ind w:left="-426" w:firstLine="709"/>
        <w:jc w:val="both"/>
      </w:pPr>
      <w:r>
        <w:t>Адрес электронной почты: reklama@ivgoradm.ru.</w:t>
      </w:r>
      <w:r w:rsidRPr="00AD0358">
        <w:t>».</w:t>
      </w:r>
    </w:p>
    <w:p w:rsidR="00C218A8" w:rsidRDefault="00C218A8" w:rsidP="00AD0358">
      <w:pPr>
        <w:ind w:left="-426" w:firstLine="709"/>
        <w:jc w:val="both"/>
      </w:pPr>
      <w:r>
        <w:t>1.2. В разделе 5 настоящего Регламента:</w:t>
      </w:r>
    </w:p>
    <w:p w:rsidR="00CA60BC" w:rsidRPr="00CA2A91" w:rsidRDefault="005432DE" w:rsidP="00AD0358">
      <w:pPr>
        <w:ind w:left="-426" w:firstLine="709"/>
        <w:jc w:val="both"/>
      </w:pPr>
      <w:r>
        <w:t>1.</w:t>
      </w:r>
      <w:r w:rsidR="00AF2C9E">
        <w:t>2</w:t>
      </w:r>
      <w:r>
        <w:t>.</w:t>
      </w:r>
      <w:r w:rsidR="006820CE">
        <w:t>1</w:t>
      </w:r>
      <w:r w:rsidR="00AF2C9E">
        <w:t>.</w:t>
      </w:r>
      <w:r>
        <w:t xml:space="preserve"> </w:t>
      </w:r>
      <w:r w:rsidR="006820CE">
        <w:t>Подпункт 3)</w:t>
      </w:r>
      <w:r w:rsidR="00CA60BC" w:rsidRPr="00CA2A91">
        <w:t xml:space="preserve"> пункта 5.</w:t>
      </w:r>
      <w:r w:rsidR="006820CE">
        <w:t>1</w:t>
      </w:r>
      <w:r w:rsidR="00CA60BC" w:rsidRPr="00CA2A91">
        <w:t xml:space="preserve"> изложить в следующей редакции:</w:t>
      </w:r>
    </w:p>
    <w:p w:rsidR="0075337E" w:rsidRDefault="00CA60BC" w:rsidP="0075337E">
      <w:pPr>
        <w:ind w:left="-426" w:firstLine="709"/>
        <w:jc w:val="both"/>
      </w:pPr>
      <w:proofErr w:type="gramStart"/>
      <w:r w:rsidRPr="00CA2A91">
        <w:t>«</w:t>
      </w:r>
      <w:r w:rsidR="006820CE">
        <w:t>3</w:t>
      </w:r>
      <w:r w:rsidRPr="00CA2A91">
        <w:t xml:space="preserve">) </w:t>
      </w:r>
      <w:r w:rsidR="006820CE" w:rsidRPr="006820CE">
        <w:t>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CA2A91">
        <w:t xml:space="preserve"> </w:t>
      </w:r>
      <w:r w:rsidR="0075337E" w:rsidRPr="0075337E">
        <w:t xml:space="preserve">федеральными законами и </w:t>
      </w:r>
      <w:r w:rsidR="0075337E" w:rsidRPr="0075337E">
        <w:lastRenderedPageBreak/>
        <w:t>принятыми в соответствии с ними иными нормативными правовыми актами Российской Федерации, нормативными правовыми актами Ивановской области, настоящим Регламентом</w:t>
      </w:r>
      <w:r w:rsidRPr="00CA2A91">
        <w:t>;».</w:t>
      </w:r>
      <w:r w:rsidR="0075337E" w:rsidRPr="0075337E">
        <w:t xml:space="preserve"> </w:t>
      </w:r>
      <w:proofErr w:type="gramEnd"/>
    </w:p>
    <w:p w:rsidR="0075337E" w:rsidRPr="00CA2A91" w:rsidRDefault="0075337E" w:rsidP="0075337E">
      <w:pPr>
        <w:ind w:left="-426" w:firstLine="709"/>
        <w:jc w:val="both"/>
      </w:pPr>
      <w:r>
        <w:t xml:space="preserve">1.2.2. </w:t>
      </w:r>
      <w:proofErr w:type="gramStart"/>
      <w:r>
        <w:t>В подпункте 5)</w:t>
      </w:r>
      <w:r w:rsidRPr="00CA2A91">
        <w:t xml:space="preserve"> пункта 5.</w:t>
      </w:r>
      <w:r>
        <w:t>1</w:t>
      </w:r>
      <w:r w:rsidRPr="00CA2A91">
        <w:t xml:space="preserve"> </w:t>
      </w:r>
      <w:r>
        <w:t>слова «настоящим Регламентом» заменить словами «</w:t>
      </w:r>
      <w:r w:rsidRPr="0075337E">
        <w:t>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настоящим Регламентом</w:t>
      </w:r>
      <w:r>
        <w:t>»</w:t>
      </w:r>
      <w:r w:rsidRPr="00CA2A91">
        <w:t>.</w:t>
      </w:r>
      <w:proofErr w:type="gramEnd"/>
    </w:p>
    <w:p w:rsidR="0075337E" w:rsidRPr="00CA2A91" w:rsidRDefault="0075337E" w:rsidP="0075337E">
      <w:pPr>
        <w:ind w:left="-426" w:firstLine="709"/>
        <w:jc w:val="both"/>
      </w:pPr>
      <w:r>
        <w:t xml:space="preserve">1.2.3. </w:t>
      </w:r>
      <w:proofErr w:type="gramStart"/>
      <w:r>
        <w:t>В подпункте 6)</w:t>
      </w:r>
      <w:r w:rsidRPr="00CA2A91">
        <w:t xml:space="preserve"> пункта 5.</w:t>
      </w:r>
      <w:r>
        <w:t>1</w:t>
      </w:r>
      <w:r w:rsidRPr="00CA2A91">
        <w:t xml:space="preserve"> </w:t>
      </w:r>
      <w:r>
        <w:t>слова «настоящим Регламентом» заменить словами «</w:t>
      </w:r>
      <w:r w:rsidRPr="0075337E">
        <w:t>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настоящим Регламентом</w:t>
      </w:r>
      <w:r>
        <w:t>»</w:t>
      </w:r>
      <w:r w:rsidRPr="00CA2A91">
        <w:t>.</w:t>
      </w:r>
      <w:proofErr w:type="gramEnd"/>
    </w:p>
    <w:p w:rsidR="00187EBD" w:rsidRDefault="0075337E" w:rsidP="00AD0358">
      <w:pPr>
        <w:ind w:left="-426" w:firstLine="709"/>
        <w:jc w:val="both"/>
      </w:pPr>
      <w:r>
        <w:t>1.2.4.</w:t>
      </w:r>
      <w:r w:rsidR="00187EBD" w:rsidRPr="00187EBD">
        <w:t xml:space="preserve"> </w:t>
      </w:r>
      <w:r w:rsidR="00187EBD">
        <w:t>Абзац</w:t>
      </w:r>
      <w:r w:rsidR="00187EBD" w:rsidRPr="00187EBD">
        <w:t xml:space="preserve"> </w:t>
      </w:r>
      <w:r w:rsidR="00187EBD">
        <w:t>второй</w:t>
      </w:r>
      <w:r w:rsidR="00187EBD" w:rsidRPr="00187EBD">
        <w:t xml:space="preserve"> пункта 5.</w:t>
      </w:r>
      <w:r w:rsidR="00187EBD">
        <w:t>2</w:t>
      </w:r>
      <w:r w:rsidR="00187EBD" w:rsidRPr="00187EBD">
        <w:t xml:space="preserve"> изложить в следующей редакции:</w:t>
      </w:r>
    </w:p>
    <w:p w:rsidR="00CA60BC" w:rsidRPr="00CA2A91" w:rsidRDefault="00187EBD" w:rsidP="00AD0358">
      <w:pPr>
        <w:ind w:left="-426" w:firstLine="709"/>
        <w:jc w:val="both"/>
      </w:pPr>
      <w:r>
        <w:t xml:space="preserve">«- </w:t>
      </w:r>
      <w:r w:rsidRPr="00187EBD">
        <w:t>жалоба на решения и действия (бездействие) Управления, должностного лица Управления, муниципального служащего, руководителя Управления, МКУ МФЦ, работника МКУ МФЦ, руководителя  МКУ МФЦ может быть направлена по почте, через МКУ МФЦ,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</w:t>
      </w:r>
      <w:proofErr w:type="gramStart"/>
      <w:r>
        <w:t>;»</w:t>
      </w:r>
      <w:proofErr w:type="gramEnd"/>
      <w:r>
        <w:t>.</w:t>
      </w:r>
    </w:p>
    <w:p w:rsidR="00D75E72" w:rsidRPr="00D75E72" w:rsidRDefault="00D75E72" w:rsidP="00AD0358">
      <w:pPr>
        <w:ind w:left="-426" w:firstLine="709"/>
        <w:jc w:val="both"/>
      </w:pPr>
      <w:r w:rsidRPr="00D75E72">
        <w:t xml:space="preserve">2. Настоящее постановление вступает в силу со дня </w:t>
      </w:r>
      <w:r w:rsidR="00AF2C9E">
        <w:t xml:space="preserve">его </w:t>
      </w:r>
      <w:r w:rsidRPr="00D75E72">
        <w:t>официального опубликования.</w:t>
      </w:r>
    </w:p>
    <w:p w:rsidR="00D75E72" w:rsidRPr="00D75E72" w:rsidRDefault="00D75E72" w:rsidP="00AD0358">
      <w:pPr>
        <w:autoSpaceDE w:val="0"/>
        <w:autoSpaceDN w:val="0"/>
        <w:adjustRightInd w:val="0"/>
        <w:ind w:left="-426" w:firstLine="709"/>
        <w:jc w:val="both"/>
      </w:pPr>
      <w:r w:rsidRPr="00D75E72">
        <w:t>3.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49"/>
        <w:gridCol w:w="5299"/>
      </w:tblGrid>
      <w:tr w:rsidR="00CE416C" w:rsidTr="00AD0358">
        <w:tc>
          <w:tcPr>
            <w:tcW w:w="5049" w:type="dxa"/>
            <w:hideMark/>
          </w:tcPr>
          <w:p w:rsidR="005F3657" w:rsidRDefault="005F3657" w:rsidP="00AD0358">
            <w:pPr>
              <w:pStyle w:val="a4"/>
              <w:ind w:left="426" w:right="-156" w:firstLine="0"/>
              <w:jc w:val="left"/>
              <w:rPr>
                <w:sz w:val="24"/>
                <w:szCs w:val="24"/>
              </w:rPr>
            </w:pPr>
          </w:p>
          <w:p w:rsidR="0085204E" w:rsidRPr="005F3657" w:rsidRDefault="0085204E" w:rsidP="00AD0358">
            <w:pPr>
              <w:pStyle w:val="a4"/>
              <w:ind w:left="426" w:right="-156" w:firstLine="0"/>
              <w:jc w:val="left"/>
              <w:rPr>
                <w:sz w:val="24"/>
                <w:szCs w:val="24"/>
              </w:rPr>
            </w:pPr>
          </w:p>
          <w:p w:rsidR="00CE416C" w:rsidRPr="005F3657" w:rsidRDefault="00AD0358" w:rsidP="00AD0358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299" w:type="dxa"/>
          </w:tcPr>
          <w:p w:rsidR="00CE416C" w:rsidRPr="005F3657" w:rsidRDefault="00CE416C" w:rsidP="00AD0358">
            <w:pPr>
              <w:pStyle w:val="a4"/>
              <w:ind w:left="426" w:firstLine="0"/>
              <w:jc w:val="right"/>
              <w:rPr>
                <w:sz w:val="24"/>
                <w:szCs w:val="24"/>
              </w:rPr>
            </w:pPr>
          </w:p>
          <w:p w:rsidR="0085204E" w:rsidRDefault="00DB6F88" w:rsidP="00AD0358">
            <w:pPr>
              <w:pStyle w:val="a4"/>
              <w:ind w:left="426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27A6">
              <w:rPr>
                <w:sz w:val="24"/>
                <w:szCs w:val="24"/>
              </w:rPr>
              <w:t xml:space="preserve"> </w:t>
            </w:r>
          </w:p>
          <w:p w:rsidR="00CE416C" w:rsidRPr="005F3657" w:rsidRDefault="00E56000" w:rsidP="00AD0358">
            <w:pPr>
              <w:pStyle w:val="a4"/>
              <w:ind w:left="426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="00AD035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="005F3657"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FD171B" w:rsidRDefault="00FD171B" w:rsidP="00187EBD"/>
    <w:sectPr w:rsidR="00FD171B" w:rsidSect="00586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707" w:bottom="709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0E" w:rsidRDefault="00E0190E">
      <w:r>
        <w:separator/>
      </w:r>
    </w:p>
  </w:endnote>
  <w:endnote w:type="continuationSeparator" w:id="0">
    <w:p w:rsidR="00E0190E" w:rsidRDefault="00E0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0E" w:rsidRDefault="00E0190E">
      <w:r>
        <w:separator/>
      </w:r>
    </w:p>
  </w:footnote>
  <w:footnote w:type="continuationSeparator" w:id="0">
    <w:p w:rsidR="00E0190E" w:rsidRDefault="00E01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Pr="00CC4157" w:rsidRDefault="003C675F" w:rsidP="00CC41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42841"/>
    <w:rsid w:val="00082D1A"/>
    <w:rsid w:val="000864E8"/>
    <w:rsid w:val="00097AF5"/>
    <w:rsid w:val="000B2E02"/>
    <w:rsid w:val="001032F8"/>
    <w:rsid w:val="0011134B"/>
    <w:rsid w:val="001306D4"/>
    <w:rsid w:val="00140E56"/>
    <w:rsid w:val="001514B6"/>
    <w:rsid w:val="001606CE"/>
    <w:rsid w:val="00167A66"/>
    <w:rsid w:val="001749AC"/>
    <w:rsid w:val="00174AA9"/>
    <w:rsid w:val="0018287F"/>
    <w:rsid w:val="00182978"/>
    <w:rsid w:val="00184DC9"/>
    <w:rsid w:val="00187EBD"/>
    <w:rsid w:val="001A1BD1"/>
    <w:rsid w:val="001B444C"/>
    <w:rsid w:val="001F71A6"/>
    <w:rsid w:val="002260A2"/>
    <w:rsid w:val="00227432"/>
    <w:rsid w:val="00227CEC"/>
    <w:rsid w:val="002474E5"/>
    <w:rsid w:val="00252BB4"/>
    <w:rsid w:val="002808A1"/>
    <w:rsid w:val="00295C73"/>
    <w:rsid w:val="002A03A7"/>
    <w:rsid w:val="002B1375"/>
    <w:rsid w:val="002B1EC8"/>
    <w:rsid w:val="002B33C8"/>
    <w:rsid w:val="002C17A8"/>
    <w:rsid w:val="002C4DE7"/>
    <w:rsid w:val="002F6EAF"/>
    <w:rsid w:val="00302208"/>
    <w:rsid w:val="00313D5D"/>
    <w:rsid w:val="003332C0"/>
    <w:rsid w:val="003423C9"/>
    <w:rsid w:val="003546D4"/>
    <w:rsid w:val="00365BCF"/>
    <w:rsid w:val="00374282"/>
    <w:rsid w:val="00396B07"/>
    <w:rsid w:val="003B20D4"/>
    <w:rsid w:val="003B53C3"/>
    <w:rsid w:val="003C675F"/>
    <w:rsid w:val="003C6E7A"/>
    <w:rsid w:val="003E2A98"/>
    <w:rsid w:val="003F17A4"/>
    <w:rsid w:val="003F6D57"/>
    <w:rsid w:val="004017F7"/>
    <w:rsid w:val="00407A3B"/>
    <w:rsid w:val="004331AD"/>
    <w:rsid w:val="00434DFC"/>
    <w:rsid w:val="004359F8"/>
    <w:rsid w:val="004776D0"/>
    <w:rsid w:val="00492316"/>
    <w:rsid w:val="004A25B4"/>
    <w:rsid w:val="004B638E"/>
    <w:rsid w:val="004C5183"/>
    <w:rsid w:val="004F3609"/>
    <w:rsid w:val="004F6DE8"/>
    <w:rsid w:val="0050023A"/>
    <w:rsid w:val="00502035"/>
    <w:rsid w:val="005432DE"/>
    <w:rsid w:val="00544773"/>
    <w:rsid w:val="005457B7"/>
    <w:rsid w:val="00550B66"/>
    <w:rsid w:val="005517F9"/>
    <w:rsid w:val="005811ED"/>
    <w:rsid w:val="00586D6A"/>
    <w:rsid w:val="00592131"/>
    <w:rsid w:val="005A2F83"/>
    <w:rsid w:val="005B4883"/>
    <w:rsid w:val="005C50A1"/>
    <w:rsid w:val="005E422B"/>
    <w:rsid w:val="005F3657"/>
    <w:rsid w:val="00600208"/>
    <w:rsid w:val="006079AC"/>
    <w:rsid w:val="00616AE9"/>
    <w:rsid w:val="00630573"/>
    <w:rsid w:val="00635629"/>
    <w:rsid w:val="00643C9B"/>
    <w:rsid w:val="0065430D"/>
    <w:rsid w:val="00660017"/>
    <w:rsid w:val="006633BC"/>
    <w:rsid w:val="00663AAC"/>
    <w:rsid w:val="0067004E"/>
    <w:rsid w:val="006820CE"/>
    <w:rsid w:val="006914AF"/>
    <w:rsid w:val="006A27A6"/>
    <w:rsid w:val="006A43BA"/>
    <w:rsid w:val="006C61AA"/>
    <w:rsid w:val="006D3D95"/>
    <w:rsid w:val="006D6FC5"/>
    <w:rsid w:val="006F33AF"/>
    <w:rsid w:val="006F3882"/>
    <w:rsid w:val="0070632D"/>
    <w:rsid w:val="00730732"/>
    <w:rsid w:val="00734552"/>
    <w:rsid w:val="0075337E"/>
    <w:rsid w:val="00754A2E"/>
    <w:rsid w:val="007928F5"/>
    <w:rsid w:val="00795E14"/>
    <w:rsid w:val="00797F42"/>
    <w:rsid w:val="007B53BF"/>
    <w:rsid w:val="007C5BD6"/>
    <w:rsid w:val="007C7547"/>
    <w:rsid w:val="007F4429"/>
    <w:rsid w:val="007F4E52"/>
    <w:rsid w:val="007F4FA8"/>
    <w:rsid w:val="007F73B0"/>
    <w:rsid w:val="00815681"/>
    <w:rsid w:val="008254D7"/>
    <w:rsid w:val="008464D0"/>
    <w:rsid w:val="00851F68"/>
    <w:rsid w:val="0085204E"/>
    <w:rsid w:val="0086461F"/>
    <w:rsid w:val="008724D5"/>
    <w:rsid w:val="00896A06"/>
    <w:rsid w:val="00897E7A"/>
    <w:rsid w:val="008C410E"/>
    <w:rsid w:val="008C6939"/>
    <w:rsid w:val="00903DDB"/>
    <w:rsid w:val="0091412B"/>
    <w:rsid w:val="00916E0F"/>
    <w:rsid w:val="009317AE"/>
    <w:rsid w:val="00942152"/>
    <w:rsid w:val="0095115B"/>
    <w:rsid w:val="0095516C"/>
    <w:rsid w:val="0097174F"/>
    <w:rsid w:val="0098565D"/>
    <w:rsid w:val="009A3E51"/>
    <w:rsid w:val="009B259D"/>
    <w:rsid w:val="009C0190"/>
    <w:rsid w:val="009C0567"/>
    <w:rsid w:val="009C7209"/>
    <w:rsid w:val="009D6086"/>
    <w:rsid w:val="009E2891"/>
    <w:rsid w:val="009F1044"/>
    <w:rsid w:val="00A0617B"/>
    <w:rsid w:val="00A14B0E"/>
    <w:rsid w:val="00A15BB2"/>
    <w:rsid w:val="00A15D95"/>
    <w:rsid w:val="00A21E5B"/>
    <w:rsid w:val="00A2567A"/>
    <w:rsid w:val="00A276A8"/>
    <w:rsid w:val="00A32391"/>
    <w:rsid w:val="00A34A0F"/>
    <w:rsid w:val="00A373B5"/>
    <w:rsid w:val="00A40B11"/>
    <w:rsid w:val="00A4182B"/>
    <w:rsid w:val="00A50AA6"/>
    <w:rsid w:val="00A532A1"/>
    <w:rsid w:val="00A600E5"/>
    <w:rsid w:val="00A66032"/>
    <w:rsid w:val="00A723F9"/>
    <w:rsid w:val="00A72966"/>
    <w:rsid w:val="00A76408"/>
    <w:rsid w:val="00A80B0A"/>
    <w:rsid w:val="00A967A7"/>
    <w:rsid w:val="00AA438E"/>
    <w:rsid w:val="00AC44D9"/>
    <w:rsid w:val="00AD0358"/>
    <w:rsid w:val="00AF2C9E"/>
    <w:rsid w:val="00B00784"/>
    <w:rsid w:val="00B2309B"/>
    <w:rsid w:val="00B30F4C"/>
    <w:rsid w:val="00B33545"/>
    <w:rsid w:val="00B36B3B"/>
    <w:rsid w:val="00B55BB4"/>
    <w:rsid w:val="00B60A1E"/>
    <w:rsid w:val="00B726B5"/>
    <w:rsid w:val="00B810CC"/>
    <w:rsid w:val="00BD6B78"/>
    <w:rsid w:val="00BD736F"/>
    <w:rsid w:val="00C05157"/>
    <w:rsid w:val="00C101DE"/>
    <w:rsid w:val="00C218A8"/>
    <w:rsid w:val="00C21F7E"/>
    <w:rsid w:val="00C43FBD"/>
    <w:rsid w:val="00C470DF"/>
    <w:rsid w:val="00C55EDB"/>
    <w:rsid w:val="00C60427"/>
    <w:rsid w:val="00C632A9"/>
    <w:rsid w:val="00C67C1D"/>
    <w:rsid w:val="00C979DD"/>
    <w:rsid w:val="00CA2A91"/>
    <w:rsid w:val="00CA60BC"/>
    <w:rsid w:val="00CA6412"/>
    <w:rsid w:val="00CB69A2"/>
    <w:rsid w:val="00CC4157"/>
    <w:rsid w:val="00CD4AD7"/>
    <w:rsid w:val="00CE3B55"/>
    <w:rsid w:val="00CE416C"/>
    <w:rsid w:val="00CF061F"/>
    <w:rsid w:val="00D057A5"/>
    <w:rsid w:val="00D10FD9"/>
    <w:rsid w:val="00D1447E"/>
    <w:rsid w:val="00D2262B"/>
    <w:rsid w:val="00D3235D"/>
    <w:rsid w:val="00D35262"/>
    <w:rsid w:val="00D526D3"/>
    <w:rsid w:val="00D65A60"/>
    <w:rsid w:val="00D660D7"/>
    <w:rsid w:val="00D7099D"/>
    <w:rsid w:val="00D75E72"/>
    <w:rsid w:val="00D76248"/>
    <w:rsid w:val="00D92A53"/>
    <w:rsid w:val="00D93416"/>
    <w:rsid w:val="00DA2784"/>
    <w:rsid w:val="00DA47D7"/>
    <w:rsid w:val="00DB6F88"/>
    <w:rsid w:val="00DC6801"/>
    <w:rsid w:val="00DD0B21"/>
    <w:rsid w:val="00DD61DA"/>
    <w:rsid w:val="00DE145B"/>
    <w:rsid w:val="00DE420A"/>
    <w:rsid w:val="00DE6187"/>
    <w:rsid w:val="00E0190E"/>
    <w:rsid w:val="00E113FD"/>
    <w:rsid w:val="00E122E9"/>
    <w:rsid w:val="00E242DD"/>
    <w:rsid w:val="00E258B3"/>
    <w:rsid w:val="00E320DB"/>
    <w:rsid w:val="00E35DF5"/>
    <w:rsid w:val="00E40F39"/>
    <w:rsid w:val="00E428C2"/>
    <w:rsid w:val="00E5461D"/>
    <w:rsid w:val="00E56000"/>
    <w:rsid w:val="00E608B9"/>
    <w:rsid w:val="00E63990"/>
    <w:rsid w:val="00E65E44"/>
    <w:rsid w:val="00E947CE"/>
    <w:rsid w:val="00EA40BF"/>
    <w:rsid w:val="00EB2A8E"/>
    <w:rsid w:val="00EC4800"/>
    <w:rsid w:val="00EF3F32"/>
    <w:rsid w:val="00F12644"/>
    <w:rsid w:val="00F416C9"/>
    <w:rsid w:val="00F6556A"/>
    <w:rsid w:val="00F73F21"/>
    <w:rsid w:val="00F8347E"/>
    <w:rsid w:val="00FA710A"/>
    <w:rsid w:val="00FB0C9B"/>
    <w:rsid w:val="00FB158C"/>
    <w:rsid w:val="00FC1E56"/>
    <w:rsid w:val="00FC70AD"/>
    <w:rsid w:val="00FD171B"/>
    <w:rsid w:val="00FD1A01"/>
    <w:rsid w:val="00FD36B8"/>
    <w:rsid w:val="00FF027E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6F33AF"/>
    <w:rPr>
      <w:color w:val="0000FF" w:themeColor="hyperlink"/>
      <w:u w:val="single"/>
    </w:rPr>
  </w:style>
  <w:style w:type="character" w:styleId="ab">
    <w:name w:val="FollowedHyperlink"/>
    <w:basedOn w:val="a0"/>
    <w:rsid w:val="003F17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6F33AF"/>
    <w:rPr>
      <w:color w:val="0000FF" w:themeColor="hyperlink"/>
      <w:u w:val="single"/>
    </w:rPr>
  </w:style>
  <w:style w:type="character" w:styleId="ab">
    <w:name w:val="FollowedHyperlink"/>
    <w:basedOn w:val="a0"/>
    <w:rsid w:val="003F1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22690B69C1CDF2D499744AAA8E09596B05FCB7485D429C6367C4D16D8347733B44E6987CA1826806587587Fv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5A5AEF04144818FB4EBC0E5FA4A28A58FA3DDA7C66EF5796527A839461232C2CBA34B4CD47216242bC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BBF5-C08A-4850-9F40-8233DFFA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Екатерина Николаевна Булатова</cp:lastModifiedBy>
  <cp:revision>23</cp:revision>
  <cp:lastPrinted>2019-11-28T08:07:00Z</cp:lastPrinted>
  <dcterms:created xsi:type="dcterms:W3CDTF">2019-06-13T10:35:00Z</dcterms:created>
  <dcterms:modified xsi:type="dcterms:W3CDTF">2019-11-28T08:20:00Z</dcterms:modified>
</cp:coreProperties>
</file>