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5" w:type="dxa"/>
        <w:tblInd w:w="108" w:type="dxa"/>
        <w:tblLayout w:type="fixed"/>
        <w:tblLook w:val="00A0" w:firstRow="1" w:lastRow="0" w:firstColumn="1" w:lastColumn="0" w:noHBand="0" w:noVBand="0"/>
      </w:tblPr>
      <w:tblGrid>
        <w:gridCol w:w="568"/>
        <w:gridCol w:w="8086"/>
        <w:gridCol w:w="421"/>
      </w:tblGrid>
      <w:tr w:rsidR="00D65F5F" w:rsidRPr="00D65F5F" w:rsidTr="00D65F5F">
        <w:tc>
          <w:tcPr>
            <w:tcW w:w="567" w:type="dxa"/>
          </w:tcPr>
          <w:p w:rsidR="00D65F5F" w:rsidRPr="00D65F5F" w:rsidRDefault="00D65F5F" w:rsidP="00D65F5F">
            <w:pPr>
              <w:spacing w:after="0" w:line="240" w:lineRule="auto"/>
              <w:rPr>
                <w:rFonts w:ascii="Times New Roman" w:eastAsia="Calibri" w:hAnsi="Times New Roman" w:cs="Times New Roman"/>
                <w:b/>
                <w:bCs/>
                <w:sz w:val="24"/>
                <w:szCs w:val="24"/>
              </w:rPr>
            </w:pPr>
          </w:p>
        </w:tc>
        <w:tc>
          <w:tcPr>
            <w:tcW w:w="8080" w:type="dxa"/>
          </w:tcPr>
          <w:p w:rsidR="00D65F5F" w:rsidRPr="00D65F5F" w:rsidRDefault="00D65F5F" w:rsidP="00D65F5F">
            <w:pPr>
              <w:spacing w:after="0" w:line="240" w:lineRule="auto"/>
              <w:jc w:val="center"/>
              <w:rPr>
                <w:rFonts w:ascii="Times New Roman" w:eastAsia="Calibri" w:hAnsi="Times New Roman" w:cs="Times New Roman"/>
                <w:b/>
                <w:bCs/>
                <w:spacing w:val="40"/>
                <w:sz w:val="24"/>
                <w:szCs w:val="24"/>
              </w:rPr>
            </w:pPr>
          </w:p>
        </w:tc>
        <w:tc>
          <w:tcPr>
            <w:tcW w:w="421" w:type="dxa"/>
          </w:tcPr>
          <w:p w:rsidR="00D65F5F" w:rsidRPr="00D65F5F" w:rsidRDefault="00D65F5F" w:rsidP="00D65F5F">
            <w:pPr>
              <w:spacing w:after="0" w:line="240" w:lineRule="auto"/>
              <w:jc w:val="right"/>
              <w:rPr>
                <w:rFonts w:ascii="Times New Roman" w:eastAsia="Calibri" w:hAnsi="Times New Roman" w:cs="Times New Roman"/>
                <w:b/>
                <w:bCs/>
                <w:sz w:val="24"/>
                <w:szCs w:val="24"/>
              </w:rPr>
            </w:pPr>
          </w:p>
        </w:tc>
      </w:tr>
      <w:tr w:rsidR="00D65F5F" w:rsidRPr="00D65F5F" w:rsidTr="00D65F5F">
        <w:tc>
          <w:tcPr>
            <w:tcW w:w="567" w:type="dxa"/>
          </w:tcPr>
          <w:p w:rsidR="00D65F5F" w:rsidRPr="00D65F5F" w:rsidRDefault="00D65F5F" w:rsidP="00D65F5F">
            <w:pPr>
              <w:spacing w:after="0" w:line="240" w:lineRule="auto"/>
              <w:rPr>
                <w:rFonts w:ascii="Times New Roman" w:eastAsia="Calibri" w:hAnsi="Times New Roman" w:cs="Times New Roman"/>
                <w:sz w:val="24"/>
                <w:szCs w:val="24"/>
              </w:rPr>
            </w:pPr>
          </w:p>
        </w:tc>
        <w:tc>
          <w:tcPr>
            <w:tcW w:w="8080" w:type="dxa"/>
          </w:tcPr>
          <w:p w:rsidR="00D65F5F" w:rsidRPr="00D65F5F" w:rsidRDefault="00D65F5F" w:rsidP="00D65F5F">
            <w:pPr>
              <w:spacing w:after="0" w:line="240" w:lineRule="auto"/>
              <w:ind w:left="-817" w:right="-285" w:firstLine="817"/>
              <w:rPr>
                <w:rFonts w:ascii="Times New Roman" w:eastAsia="Times New Roman" w:hAnsi="Times New Roman" w:cs="Times New Roman"/>
                <w:sz w:val="28"/>
                <w:szCs w:val="24"/>
                <w:lang w:eastAsia="ru-RU"/>
              </w:rPr>
            </w:pPr>
            <w:r w:rsidRPr="00D65F5F">
              <w:rPr>
                <w:rFonts w:ascii="Calibri" w:eastAsia="Calibri" w:hAnsi="Calibri" w:cs="Calibri"/>
                <w:noProof/>
                <w:lang w:eastAsia="ru-RU"/>
              </w:rPr>
              <w:drawing>
                <wp:anchor distT="0" distB="0" distL="114300" distR="114300" simplePos="0" relativeHeight="251659264" behindDoc="0" locked="0" layoutInCell="1" allowOverlap="1" wp14:anchorId="052AD88D" wp14:editId="57C2558A">
                  <wp:simplePos x="0" y="0"/>
                  <wp:positionH relativeFrom="column">
                    <wp:posOffset>2274570</wp:posOffset>
                  </wp:positionH>
                  <wp:positionV relativeFrom="paragraph">
                    <wp:posOffset>0</wp:posOffset>
                  </wp:positionV>
                  <wp:extent cx="590550" cy="76200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pic:spPr>
                      </pic:pic>
                    </a:graphicData>
                  </a:graphic>
                  <wp14:sizeRelH relativeFrom="page">
                    <wp14:pctWidth>0</wp14:pctWidth>
                  </wp14:sizeRelH>
                  <wp14:sizeRelV relativeFrom="page">
                    <wp14:pctHeight>0</wp14:pctHeight>
                  </wp14:sizeRelV>
                </wp:anchor>
              </w:drawing>
            </w:r>
          </w:p>
          <w:p w:rsidR="00D65F5F" w:rsidRPr="00D65F5F" w:rsidRDefault="00D65F5F" w:rsidP="00D65F5F">
            <w:pPr>
              <w:spacing w:after="0" w:line="240" w:lineRule="auto"/>
              <w:jc w:val="center"/>
              <w:rPr>
                <w:rFonts w:ascii="Times New Roman" w:eastAsia="Times New Roman" w:hAnsi="Times New Roman" w:cs="Times New Roman"/>
                <w:b/>
                <w:spacing w:val="20"/>
                <w:sz w:val="36"/>
                <w:szCs w:val="20"/>
                <w:lang w:eastAsia="ru-RU"/>
              </w:rPr>
            </w:pPr>
            <w:r w:rsidRPr="00D65F5F">
              <w:rPr>
                <w:rFonts w:ascii="Times New Roman" w:eastAsia="Times New Roman" w:hAnsi="Times New Roman" w:cs="Times New Roman"/>
                <w:b/>
                <w:spacing w:val="20"/>
                <w:sz w:val="36"/>
                <w:szCs w:val="20"/>
                <w:lang w:eastAsia="ru-RU"/>
              </w:rPr>
              <w:t>АДМИНИСТРАЦИЯ ГОРОДА ИВАНОВА</w:t>
            </w:r>
          </w:p>
          <w:p w:rsidR="00D65F5F" w:rsidRPr="00D65F5F" w:rsidRDefault="00D65F5F" w:rsidP="00D65F5F">
            <w:pPr>
              <w:spacing w:after="0" w:line="240" w:lineRule="auto"/>
              <w:jc w:val="center"/>
              <w:rPr>
                <w:rFonts w:ascii="Times New Roman" w:eastAsia="Times New Roman" w:hAnsi="Times New Roman" w:cs="Times New Roman"/>
                <w:bCs/>
                <w:spacing w:val="20"/>
                <w:sz w:val="28"/>
                <w:szCs w:val="28"/>
                <w:lang w:eastAsia="ru-RU"/>
              </w:rPr>
            </w:pPr>
          </w:p>
          <w:p w:rsidR="00D65F5F" w:rsidRPr="00D65F5F" w:rsidRDefault="00D65F5F" w:rsidP="00D65F5F">
            <w:pPr>
              <w:spacing w:after="0" w:line="240" w:lineRule="auto"/>
              <w:jc w:val="center"/>
              <w:rPr>
                <w:rFonts w:ascii="Times New Roman" w:eastAsia="Calibri" w:hAnsi="Times New Roman" w:cs="Times New Roman"/>
                <w:spacing w:val="40"/>
                <w:sz w:val="24"/>
                <w:szCs w:val="24"/>
              </w:rPr>
            </w:pPr>
            <w:r w:rsidRPr="00D65F5F">
              <w:rPr>
                <w:rFonts w:ascii="Times New Roman" w:eastAsia="Times New Roman" w:hAnsi="Times New Roman" w:cs="Times New Roman"/>
                <w:b/>
                <w:spacing w:val="34"/>
                <w:sz w:val="36"/>
                <w:szCs w:val="20"/>
                <w:lang w:eastAsia="ru-RU"/>
              </w:rPr>
              <w:t>ПОСТАНОВЛЕНИЕ</w:t>
            </w:r>
          </w:p>
        </w:tc>
        <w:tc>
          <w:tcPr>
            <w:tcW w:w="421" w:type="dxa"/>
          </w:tcPr>
          <w:p w:rsidR="00D65F5F" w:rsidRPr="00D65F5F" w:rsidRDefault="00D65F5F" w:rsidP="00D65F5F">
            <w:pPr>
              <w:spacing w:after="0" w:line="240" w:lineRule="auto"/>
              <w:ind w:left="1060" w:hanging="1060"/>
              <w:rPr>
                <w:rFonts w:ascii="Times New Roman" w:eastAsia="Calibri" w:hAnsi="Times New Roman" w:cs="Times New Roman"/>
                <w:sz w:val="24"/>
                <w:szCs w:val="24"/>
              </w:rPr>
            </w:pPr>
          </w:p>
        </w:tc>
      </w:tr>
      <w:tr w:rsidR="00D65F5F" w:rsidRPr="00D65F5F" w:rsidTr="00D65F5F">
        <w:trPr>
          <w:trHeight w:val="49"/>
        </w:trPr>
        <w:tc>
          <w:tcPr>
            <w:tcW w:w="9068" w:type="dxa"/>
            <w:gridSpan w:val="3"/>
          </w:tcPr>
          <w:p w:rsidR="00D65F5F" w:rsidRPr="00D65F5F" w:rsidRDefault="00D65F5F" w:rsidP="00D65F5F">
            <w:pPr>
              <w:spacing w:after="0" w:line="240" w:lineRule="auto"/>
              <w:jc w:val="center"/>
              <w:rPr>
                <w:rFonts w:ascii="Times New Roman" w:eastAsia="Calibri" w:hAnsi="Times New Roman" w:cs="Times New Roman"/>
                <w:sz w:val="24"/>
                <w:szCs w:val="24"/>
              </w:rPr>
            </w:pPr>
          </w:p>
        </w:tc>
      </w:tr>
    </w:tbl>
    <w:p w:rsidR="00D65F5F" w:rsidRPr="00D65F5F" w:rsidRDefault="00D65F5F" w:rsidP="00D65F5F">
      <w:pPr>
        <w:spacing w:after="0" w:line="240" w:lineRule="auto"/>
        <w:jc w:val="center"/>
        <w:rPr>
          <w:rFonts w:ascii="Times New Roman" w:eastAsia="Calibri" w:hAnsi="Times New Roman" w:cs="Times New Roman"/>
          <w:sz w:val="24"/>
          <w:szCs w:val="24"/>
        </w:rPr>
      </w:pPr>
    </w:p>
    <w:p w:rsidR="00D65F5F" w:rsidRPr="00D65F5F" w:rsidRDefault="00D65F5F" w:rsidP="00D65F5F">
      <w:pPr>
        <w:tabs>
          <w:tab w:val="left" w:pos="8006"/>
        </w:tabs>
        <w:spacing w:after="0" w:line="240" w:lineRule="auto"/>
        <w:rPr>
          <w:rFonts w:ascii="Times New Roman" w:eastAsia="Calibri" w:hAnsi="Times New Roman" w:cs="Times New Roman"/>
          <w:sz w:val="24"/>
          <w:szCs w:val="24"/>
        </w:rPr>
      </w:pPr>
      <w:r w:rsidRPr="00D65F5F">
        <w:rPr>
          <w:rFonts w:ascii="Times New Roman" w:eastAsia="Calibri" w:hAnsi="Times New Roman" w:cs="Times New Roman"/>
          <w:sz w:val="24"/>
          <w:szCs w:val="24"/>
        </w:rPr>
        <w:t>_____________</w:t>
      </w:r>
      <w:r w:rsidRPr="00D65F5F">
        <w:rPr>
          <w:rFonts w:ascii="Times New Roman" w:eastAsia="Calibri" w:hAnsi="Times New Roman" w:cs="Times New Roman"/>
          <w:sz w:val="24"/>
          <w:szCs w:val="24"/>
        </w:rPr>
        <w:tab/>
        <w:t>№ _______________</w:t>
      </w:r>
    </w:p>
    <w:p w:rsidR="00D65F5F" w:rsidRPr="00D65F5F" w:rsidRDefault="00D65F5F" w:rsidP="00D65F5F">
      <w:pPr>
        <w:spacing w:after="0" w:line="240" w:lineRule="auto"/>
        <w:jc w:val="center"/>
        <w:rPr>
          <w:rFonts w:ascii="Times New Roman" w:eastAsia="Calibri" w:hAnsi="Times New Roman" w:cs="Times New Roman"/>
          <w:sz w:val="24"/>
          <w:szCs w:val="24"/>
        </w:rPr>
      </w:pPr>
    </w:p>
    <w:p w:rsidR="00D65F5F" w:rsidRPr="00D65F5F" w:rsidRDefault="00D65F5F" w:rsidP="00D65F5F">
      <w:pPr>
        <w:spacing w:after="0" w:line="240" w:lineRule="auto"/>
        <w:jc w:val="center"/>
        <w:rPr>
          <w:rFonts w:ascii="Times New Roman" w:eastAsia="Calibri" w:hAnsi="Times New Roman" w:cs="Times New Roman"/>
          <w:sz w:val="24"/>
          <w:szCs w:val="24"/>
        </w:rPr>
      </w:pPr>
    </w:p>
    <w:p w:rsidR="00D65F5F" w:rsidRPr="00D65F5F" w:rsidRDefault="00D65F5F" w:rsidP="00D65F5F">
      <w:pPr>
        <w:spacing w:after="0" w:line="240" w:lineRule="auto"/>
        <w:jc w:val="center"/>
        <w:rPr>
          <w:rFonts w:ascii="Times New Roman" w:eastAsia="Calibri" w:hAnsi="Times New Roman" w:cs="Times New Roman"/>
          <w:sz w:val="24"/>
          <w:szCs w:val="24"/>
        </w:rPr>
      </w:pPr>
      <w:r w:rsidRPr="00D65F5F">
        <w:rPr>
          <w:rFonts w:ascii="Times New Roman" w:eastAsia="Calibri" w:hAnsi="Times New Roman" w:cs="Times New Roman"/>
          <w:sz w:val="24"/>
          <w:szCs w:val="24"/>
        </w:rPr>
        <w:t>О внесении изменений в постановление Администрации города Иванова</w:t>
      </w:r>
    </w:p>
    <w:p w:rsidR="00D65F5F" w:rsidRPr="00D65F5F" w:rsidRDefault="00D65F5F" w:rsidP="00D65F5F">
      <w:pPr>
        <w:spacing w:after="0" w:line="240" w:lineRule="auto"/>
        <w:jc w:val="center"/>
        <w:rPr>
          <w:rFonts w:ascii="Times New Roman" w:eastAsia="Calibri" w:hAnsi="Times New Roman" w:cs="Times New Roman"/>
          <w:sz w:val="24"/>
          <w:szCs w:val="24"/>
        </w:rPr>
      </w:pPr>
      <w:r w:rsidRPr="00D65F5F">
        <w:rPr>
          <w:rFonts w:ascii="Times New Roman" w:eastAsia="Calibri" w:hAnsi="Times New Roman" w:cs="Times New Roman"/>
          <w:sz w:val="24"/>
          <w:szCs w:val="24"/>
        </w:rPr>
        <w:t>от 25.12.2012 № 2980 «Об утверждении административного регламента</w:t>
      </w:r>
    </w:p>
    <w:p w:rsidR="00D65F5F" w:rsidRPr="00D65F5F" w:rsidRDefault="00D65F5F" w:rsidP="00D65F5F">
      <w:pPr>
        <w:spacing w:after="0" w:line="240" w:lineRule="auto"/>
        <w:jc w:val="center"/>
        <w:rPr>
          <w:rFonts w:ascii="Times New Roman" w:eastAsia="Calibri" w:hAnsi="Times New Roman" w:cs="Times New Roman"/>
          <w:sz w:val="24"/>
          <w:szCs w:val="24"/>
        </w:rPr>
      </w:pPr>
      <w:r w:rsidRPr="00D65F5F">
        <w:rPr>
          <w:rFonts w:ascii="Times New Roman" w:eastAsia="Calibri" w:hAnsi="Times New Roman" w:cs="Times New Roman"/>
          <w:sz w:val="24"/>
          <w:szCs w:val="24"/>
        </w:rPr>
        <w:t>предоставления муниципальной услуги «Заключение договоров коммерческого найма</w:t>
      </w:r>
    </w:p>
    <w:p w:rsidR="00D65F5F" w:rsidRPr="00D65F5F" w:rsidRDefault="00D65F5F" w:rsidP="00D65F5F">
      <w:pPr>
        <w:jc w:val="center"/>
        <w:rPr>
          <w:rFonts w:ascii="Times New Roman" w:eastAsia="Calibri" w:hAnsi="Times New Roman" w:cs="Times New Roman"/>
          <w:sz w:val="24"/>
          <w:szCs w:val="24"/>
        </w:rPr>
      </w:pPr>
      <w:r w:rsidRPr="00D65F5F">
        <w:rPr>
          <w:rFonts w:ascii="Times New Roman" w:eastAsia="Calibri" w:hAnsi="Times New Roman" w:cs="Times New Roman"/>
          <w:sz w:val="24"/>
          <w:szCs w:val="24"/>
        </w:rPr>
        <w:t>жилых помещений муниципального жилищного фонда»</w:t>
      </w:r>
    </w:p>
    <w:p w:rsidR="00D65F5F" w:rsidRPr="00D65F5F" w:rsidRDefault="00D65F5F" w:rsidP="00D65F5F">
      <w:pPr>
        <w:tabs>
          <w:tab w:val="left" w:pos="709"/>
        </w:tabs>
        <w:spacing w:after="0" w:line="240" w:lineRule="auto"/>
        <w:ind w:firstLine="709"/>
        <w:jc w:val="both"/>
        <w:rPr>
          <w:rFonts w:ascii="Times New Roman" w:eastAsia="Calibri" w:hAnsi="Times New Roman" w:cs="Times New Roman"/>
          <w:sz w:val="24"/>
          <w:szCs w:val="24"/>
        </w:rPr>
      </w:pPr>
      <w:proofErr w:type="gramStart"/>
      <w:r w:rsidRPr="00D65F5F">
        <w:rPr>
          <w:rFonts w:ascii="Times New Roman" w:eastAsia="Calibri" w:hAnsi="Times New Roman" w:cs="Times New Roman"/>
          <w:sz w:val="24"/>
          <w:szCs w:val="24"/>
        </w:rPr>
        <w:t xml:space="preserve">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руководствуясь пунктом 19 части 3 статьи 44 Устава города Иванова, Администрация города Иванова </w:t>
      </w:r>
      <w:r w:rsidRPr="00D65F5F">
        <w:rPr>
          <w:rFonts w:ascii="Times New Roman" w:eastAsia="Calibri" w:hAnsi="Times New Roman" w:cs="Times New Roman"/>
          <w:b/>
          <w:bCs/>
          <w:spacing w:val="40"/>
          <w:sz w:val="24"/>
          <w:szCs w:val="24"/>
        </w:rPr>
        <w:t>постановляет</w:t>
      </w:r>
      <w:r w:rsidRPr="00D65F5F">
        <w:rPr>
          <w:rFonts w:ascii="Times New Roman" w:eastAsia="Calibri" w:hAnsi="Times New Roman" w:cs="Times New Roman"/>
          <w:sz w:val="24"/>
          <w:szCs w:val="24"/>
        </w:rPr>
        <w:t>:</w:t>
      </w:r>
      <w:proofErr w:type="gramEnd"/>
    </w:p>
    <w:p w:rsidR="00D65F5F" w:rsidRPr="00D65F5F" w:rsidRDefault="00D65F5F" w:rsidP="00D65F5F">
      <w:pPr>
        <w:spacing w:after="0" w:line="240" w:lineRule="auto"/>
        <w:ind w:firstLine="709"/>
        <w:jc w:val="both"/>
        <w:rPr>
          <w:rFonts w:ascii="Times New Roman" w:eastAsia="Calibri" w:hAnsi="Times New Roman" w:cs="Calibri"/>
          <w:sz w:val="24"/>
          <w:szCs w:val="24"/>
        </w:rPr>
      </w:pPr>
    </w:p>
    <w:p w:rsidR="00D65F5F" w:rsidRPr="00D65F5F" w:rsidRDefault="00D65F5F" w:rsidP="00D65F5F">
      <w:pPr>
        <w:tabs>
          <w:tab w:val="left" w:pos="0"/>
        </w:tabs>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1.</w:t>
      </w:r>
      <w:r w:rsidRPr="00D65F5F">
        <w:rPr>
          <w:rFonts w:ascii="Times New Roman" w:eastAsia="Calibri" w:hAnsi="Times New Roman" w:cs="Times New Roman"/>
          <w:sz w:val="24"/>
          <w:szCs w:val="24"/>
        </w:rPr>
        <w:t>Внести изменения в администра</w:t>
      </w:r>
      <w:r>
        <w:rPr>
          <w:rFonts w:ascii="Times New Roman" w:eastAsia="Calibri" w:hAnsi="Times New Roman" w:cs="Times New Roman"/>
          <w:sz w:val="24"/>
          <w:szCs w:val="24"/>
        </w:rPr>
        <w:t xml:space="preserve">тивный регламент предоставления  </w:t>
      </w:r>
      <w:r w:rsidRPr="00D65F5F">
        <w:rPr>
          <w:rFonts w:ascii="Times New Roman" w:eastAsia="Calibri" w:hAnsi="Times New Roman" w:cs="Times New Roman"/>
          <w:sz w:val="24"/>
          <w:szCs w:val="24"/>
        </w:rPr>
        <w:t>муниципальной услуги «Заключение договоров коммерческого найма жилых помещений муниципального жилищного фонда», утвержденный постановлением Администрации города Иванова от 25.12.2012 № 2980 (в редакции постановлений Администрации города</w:t>
      </w:r>
      <w:r>
        <w:rPr>
          <w:rFonts w:ascii="Times New Roman" w:eastAsia="Calibri" w:hAnsi="Times New Roman" w:cs="Times New Roman"/>
          <w:sz w:val="24"/>
          <w:szCs w:val="24"/>
        </w:rPr>
        <w:t xml:space="preserve"> Иванова от 19.12.2013 № 2814, </w:t>
      </w:r>
      <w:r w:rsidRPr="00D65F5F">
        <w:rPr>
          <w:rFonts w:ascii="Times New Roman" w:eastAsia="Calibri" w:hAnsi="Times New Roman" w:cs="Times New Roman"/>
          <w:sz w:val="24"/>
          <w:szCs w:val="24"/>
        </w:rPr>
        <w:t>от 27.08.2015 № 1630, от 16.11.2015 № 2333, от 22.01.20</w:t>
      </w:r>
      <w:r>
        <w:rPr>
          <w:rFonts w:ascii="Times New Roman" w:eastAsia="Calibri" w:hAnsi="Times New Roman" w:cs="Times New Roman"/>
          <w:sz w:val="24"/>
          <w:szCs w:val="24"/>
        </w:rPr>
        <w:t xml:space="preserve">16 № 65, от 17.06.2016 № 1141, </w:t>
      </w:r>
      <w:r w:rsidRPr="00D65F5F">
        <w:rPr>
          <w:rFonts w:ascii="Times New Roman" w:eastAsia="Calibri" w:hAnsi="Times New Roman" w:cs="Times New Roman"/>
          <w:sz w:val="24"/>
          <w:szCs w:val="24"/>
        </w:rPr>
        <w:t xml:space="preserve">от 19.09.2016 № 1718, от 21.03.2017 № 369, от 27.06.2017 </w:t>
      </w:r>
      <w:r>
        <w:rPr>
          <w:rFonts w:ascii="Times New Roman" w:eastAsia="Calibri" w:hAnsi="Times New Roman" w:cs="Times New Roman"/>
          <w:sz w:val="24"/>
          <w:szCs w:val="24"/>
        </w:rPr>
        <w:t xml:space="preserve">                   </w:t>
      </w:r>
      <w:r w:rsidRPr="00D65F5F">
        <w:rPr>
          <w:rFonts w:ascii="Times New Roman" w:eastAsia="Calibri" w:hAnsi="Times New Roman" w:cs="Times New Roman"/>
          <w:sz w:val="24"/>
          <w:szCs w:val="24"/>
        </w:rPr>
        <w:t>№ 856, от 08.02.2018 № 139):</w:t>
      </w:r>
      <w:proofErr w:type="gramEnd"/>
    </w:p>
    <w:p w:rsidR="00D65F5F" w:rsidRPr="00D65F5F" w:rsidRDefault="00D65F5F" w:rsidP="00D65F5F">
      <w:pPr>
        <w:tabs>
          <w:tab w:val="left" w:pos="709"/>
        </w:tabs>
        <w:spacing w:after="0" w:line="240" w:lineRule="auto"/>
        <w:jc w:val="both"/>
        <w:rPr>
          <w:rFonts w:ascii="Times New Roman" w:eastAsia="Calibri" w:hAnsi="Times New Roman" w:cs="Times New Roman"/>
          <w:sz w:val="24"/>
          <w:szCs w:val="24"/>
        </w:rPr>
      </w:pPr>
      <w:r w:rsidRPr="00D65F5F">
        <w:rPr>
          <w:rFonts w:ascii="Times New Roman" w:eastAsia="Calibri" w:hAnsi="Times New Roman" w:cs="Times New Roman"/>
          <w:color w:val="FF0000"/>
          <w:sz w:val="24"/>
          <w:szCs w:val="24"/>
        </w:rPr>
        <w:t xml:space="preserve">           </w:t>
      </w:r>
      <w:r w:rsidRPr="00D65F5F">
        <w:rPr>
          <w:rFonts w:ascii="Times New Roman" w:eastAsia="Calibri" w:hAnsi="Times New Roman" w:cs="Times New Roman"/>
          <w:sz w:val="24"/>
          <w:szCs w:val="24"/>
        </w:rPr>
        <w:t>1.1. Абзац восьмой пункта 2.2 изложить в следующей редакции:</w:t>
      </w:r>
    </w:p>
    <w:p w:rsidR="00D65F5F" w:rsidRPr="00D65F5F" w:rsidRDefault="00D65F5F" w:rsidP="00D65F5F">
      <w:pPr>
        <w:tabs>
          <w:tab w:val="left" w:pos="709"/>
          <w:tab w:val="left" w:pos="851"/>
        </w:tabs>
        <w:spacing w:after="0" w:line="240" w:lineRule="auto"/>
        <w:jc w:val="both"/>
        <w:rPr>
          <w:rFonts w:ascii="Times New Roman" w:eastAsia="Calibri" w:hAnsi="Times New Roman" w:cs="Times New Roman"/>
          <w:sz w:val="24"/>
          <w:szCs w:val="24"/>
        </w:rPr>
      </w:pPr>
      <w:r w:rsidRPr="00D65F5F">
        <w:rPr>
          <w:rFonts w:ascii="Times New Roman" w:eastAsia="Calibri" w:hAnsi="Times New Roman" w:cs="Times New Roman"/>
          <w:sz w:val="24"/>
          <w:szCs w:val="24"/>
        </w:rPr>
        <w:tab/>
        <w:t>«- отдел приема и выдачи документов «</w:t>
      </w:r>
      <w:proofErr w:type="spellStart"/>
      <w:r w:rsidRPr="00D65F5F">
        <w:rPr>
          <w:rFonts w:ascii="Times New Roman" w:eastAsia="Calibri" w:hAnsi="Times New Roman" w:cs="Times New Roman"/>
          <w:sz w:val="24"/>
          <w:szCs w:val="24"/>
        </w:rPr>
        <w:t>Фрунзенский</w:t>
      </w:r>
      <w:proofErr w:type="spellEnd"/>
      <w:r w:rsidRPr="00D65F5F">
        <w:rPr>
          <w:rFonts w:ascii="Times New Roman" w:eastAsia="Calibri" w:hAnsi="Times New Roman" w:cs="Times New Roman"/>
          <w:sz w:val="24"/>
          <w:szCs w:val="24"/>
        </w:rPr>
        <w:t xml:space="preserve">»: 153003, г. Иваново, </w:t>
      </w:r>
      <w:r>
        <w:rPr>
          <w:rFonts w:ascii="Times New Roman" w:eastAsia="Calibri" w:hAnsi="Times New Roman" w:cs="Times New Roman"/>
          <w:sz w:val="24"/>
          <w:szCs w:val="24"/>
        </w:rPr>
        <w:t xml:space="preserve">                   </w:t>
      </w:r>
      <w:r w:rsidRPr="00D65F5F">
        <w:rPr>
          <w:rFonts w:ascii="Times New Roman" w:eastAsia="Calibri" w:hAnsi="Times New Roman" w:cs="Times New Roman"/>
          <w:sz w:val="24"/>
          <w:szCs w:val="24"/>
        </w:rPr>
        <w:t>ул. Красных Зорь, д. 10;».</w:t>
      </w:r>
    </w:p>
    <w:p w:rsidR="00D65F5F" w:rsidRPr="00D65F5F" w:rsidRDefault="00D65F5F" w:rsidP="00D65F5F">
      <w:pPr>
        <w:tabs>
          <w:tab w:val="left" w:pos="709"/>
          <w:tab w:val="left" w:pos="851"/>
        </w:tabs>
        <w:spacing w:after="0" w:line="240" w:lineRule="auto"/>
        <w:jc w:val="both"/>
        <w:rPr>
          <w:rFonts w:ascii="Times New Roman" w:eastAsia="Calibri" w:hAnsi="Times New Roman" w:cs="Times New Roman"/>
          <w:sz w:val="24"/>
          <w:szCs w:val="24"/>
        </w:rPr>
      </w:pPr>
      <w:r w:rsidRPr="00D65F5F">
        <w:rPr>
          <w:rFonts w:ascii="Times New Roman" w:eastAsia="Calibri" w:hAnsi="Times New Roman" w:cs="Times New Roman"/>
          <w:sz w:val="24"/>
          <w:szCs w:val="24"/>
        </w:rPr>
        <w:tab/>
        <w:t>1.2. Пункт 2.2 дополнить абзацем девятым следующего содержания:</w:t>
      </w:r>
    </w:p>
    <w:p w:rsidR="00D65F5F" w:rsidRPr="00D65F5F" w:rsidRDefault="00D65F5F" w:rsidP="00D65F5F">
      <w:pPr>
        <w:tabs>
          <w:tab w:val="left" w:pos="709"/>
          <w:tab w:val="left" w:pos="851"/>
        </w:tabs>
        <w:spacing w:after="0" w:line="240" w:lineRule="auto"/>
        <w:jc w:val="both"/>
        <w:rPr>
          <w:rFonts w:ascii="Times New Roman" w:eastAsia="Calibri" w:hAnsi="Times New Roman" w:cs="Times New Roman"/>
          <w:sz w:val="24"/>
          <w:szCs w:val="24"/>
        </w:rPr>
      </w:pPr>
      <w:r w:rsidRPr="00D65F5F">
        <w:rPr>
          <w:rFonts w:ascii="Times New Roman" w:eastAsia="Calibri" w:hAnsi="Times New Roman" w:cs="Times New Roman"/>
          <w:sz w:val="24"/>
          <w:szCs w:val="24"/>
        </w:rPr>
        <w:tab/>
        <w:t xml:space="preserve">«телефоны: 8 (4932) 30-03-20, 41-60-85, адрес электронной почты: </w:t>
      </w:r>
      <w:proofErr w:type="spellStart"/>
      <w:r w:rsidRPr="00D65F5F">
        <w:rPr>
          <w:rFonts w:ascii="Times New Roman" w:eastAsia="Calibri" w:hAnsi="Times New Roman" w:cs="Times New Roman"/>
          <w:sz w:val="24"/>
          <w:szCs w:val="24"/>
          <w:lang w:val="en-US"/>
        </w:rPr>
        <w:t>ivmfc</w:t>
      </w:r>
      <w:proofErr w:type="spellEnd"/>
      <w:r w:rsidRPr="00D65F5F">
        <w:rPr>
          <w:rFonts w:ascii="Times New Roman" w:eastAsia="Calibri" w:hAnsi="Times New Roman" w:cs="Times New Roman"/>
          <w:sz w:val="24"/>
          <w:szCs w:val="24"/>
        </w:rPr>
        <w:t>@</w:t>
      </w:r>
      <w:r w:rsidRPr="00D65F5F">
        <w:rPr>
          <w:rFonts w:ascii="Times New Roman" w:eastAsia="Calibri" w:hAnsi="Times New Roman" w:cs="Times New Roman"/>
          <w:sz w:val="24"/>
          <w:szCs w:val="24"/>
          <w:lang w:val="en-US"/>
        </w:rPr>
        <w:t>mail</w:t>
      </w:r>
      <w:r w:rsidRPr="00D65F5F">
        <w:rPr>
          <w:rFonts w:ascii="Times New Roman" w:eastAsia="Calibri" w:hAnsi="Times New Roman" w:cs="Times New Roman"/>
          <w:sz w:val="24"/>
          <w:szCs w:val="24"/>
        </w:rPr>
        <w:t>.</w:t>
      </w:r>
      <w:proofErr w:type="spellStart"/>
      <w:r w:rsidRPr="00D65F5F">
        <w:rPr>
          <w:rFonts w:ascii="Times New Roman" w:eastAsia="Calibri" w:hAnsi="Times New Roman" w:cs="Times New Roman"/>
          <w:sz w:val="24"/>
          <w:szCs w:val="24"/>
          <w:lang w:val="en-US"/>
        </w:rPr>
        <w:t>ru</w:t>
      </w:r>
      <w:proofErr w:type="spellEnd"/>
      <w:r w:rsidRPr="00D65F5F">
        <w:rPr>
          <w:rFonts w:ascii="Times New Roman" w:eastAsia="Calibri" w:hAnsi="Times New Roman" w:cs="Times New Roman"/>
          <w:sz w:val="24"/>
          <w:szCs w:val="24"/>
        </w:rPr>
        <w:t>.».</w:t>
      </w:r>
    </w:p>
    <w:p w:rsidR="00D65F5F" w:rsidRPr="00D65F5F" w:rsidRDefault="00D65F5F" w:rsidP="00D65F5F">
      <w:pPr>
        <w:tabs>
          <w:tab w:val="left" w:pos="709"/>
          <w:tab w:val="left" w:pos="851"/>
        </w:tabs>
        <w:spacing w:after="0" w:line="240" w:lineRule="auto"/>
        <w:jc w:val="both"/>
        <w:rPr>
          <w:rFonts w:ascii="Times New Roman" w:eastAsia="Calibri" w:hAnsi="Times New Roman" w:cs="Times New Roman"/>
          <w:sz w:val="24"/>
          <w:szCs w:val="24"/>
        </w:rPr>
      </w:pPr>
      <w:r w:rsidRPr="00D65F5F">
        <w:rPr>
          <w:rFonts w:ascii="Times New Roman" w:eastAsia="Calibri" w:hAnsi="Times New Roman" w:cs="Times New Roman"/>
          <w:sz w:val="24"/>
          <w:szCs w:val="24"/>
        </w:rPr>
        <w:tab/>
        <w:t>1.3. Раздел 2 дополнить пунктом 2.8.1 следующего содержания:</w:t>
      </w:r>
    </w:p>
    <w:p w:rsidR="00D65F5F" w:rsidRPr="00D65F5F" w:rsidRDefault="00D65F5F" w:rsidP="00D65F5F">
      <w:pPr>
        <w:tabs>
          <w:tab w:val="left" w:pos="709"/>
          <w:tab w:val="left" w:pos="851"/>
        </w:tabs>
        <w:spacing w:after="0" w:line="240" w:lineRule="auto"/>
        <w:jc w:val="both"/>
        <w:rPr>
          <w:rFonts w:ascii="Times New Roman" w:eastAsia="Calibri" w:hAnsi="Times New Roman" w:cs="Times New Roman"/>
          <w:sz w:val="24"/>
          <w:szCs w:val="24"/>
        </w:rPr>
      </w:pPr>
      <w:r w:rsidRPr="00D65F5F">
        <w:rPr>
          <w:rFonts w:ascii="Times New Roman" w:eastAsia="Calibri" w:hAnsi="Times New Roman" w:cs="Times New Roman"/>
          <w:sz w:val="24"/>
          <w:szCs w:val="24"/>
        </w:rPr>
        <w:tab/>
        <w:t>«2.8.1. Основания для приостановления предоставления муниципальной услуги отсутствуют</w:t>
      </w:r>
      <w:proofErr w:type="gramStart"/>
      <w:r w:rsidRPr="00D65F5F">
        <w:rPr>
          <w:rFonts w:ascii="Times New Roman" w:eastAsia="Calibri" w:hAnsi="Times New Roman" w:cs="Times New Roman"/>
          <w:sz w:val="24"/>
          <w:szCs w:val="24"/>
        </w:rPr>
        <w:t>.».</w:t>
      </w:r>
      <w:proofErr w:type="gramEnd"/>
    </w:p>
    <w:p w:rsidR="00D65F5F" w:rsidRPr="00D65F5F" w:rsidRDefault="00D65F5F" w:rsidP="00D65F5F">
      <w:pPr>
        <w:tabs>
          <w:tab w:val="left" w:pos="709"/>
          <w:tab w:val="left" w:pos="851"/>
        </w:tabs>
        <w:spacing w:after="0" w:line="240" w:lineRule="auto"/>
        <w:jc w:val="both"/>
        <w:rPr>
          <w:rFonts w:ascii="Times New Roman" w:eastAsia="Calibri" w:hAnsi="Times New Roman" w:cs="Times New Roman"/>
          <w:sz w:val="24"/>
          <w:szCs w:val="24"/>
        </w:rPr>
      </w:pPr>
      <w:r w:rsidRPr="00D65F5F">
        <w:rPr>
          <w:rFonts w:ascii="Times New Roman" w:eastAsia="Calibri" w:hAnsi="Times New Roman" w:cs="Times New Roman"/>
          <w:sz w:val="24"/>
          <w:szCs w:val="24"/>
        </w:rPr>
        <w:tab/>
        <w:t xml:space="preserve">1.4. </w:t>
      </w:r>
      <w:proofErr w:type="gramStart"/>
      <w:r w:rsidRPr="00D65F5F">
        <w:rPr>
          <w:rFonts w:ascii="Times New Roman" w:eastAsia="Calibri" w:hAnsi="Times New Roman" w:cs="Times New Roman"/>
          <w:sz w:val="24"/>
          <w:szCs w:val="24"/>
        </w:rPr>
        <w:t xml:space="preserve">Абзац пятый пункта 2.15 после слов «г. Иваново, ул. </w:t>
      </w:r>
      <w:proofErr w:type="spellStart"/>
      <w:r w:rsidRPr="00D65F5F">
        <w:rPr>
          <w:rFonts w:ascii="Times New Roman" w:eastAsia="Calibri" w:hAnsi="Times New Roman" w:cs="Times New Roman"/>
          <w:sz w:val="24"/>
          <w:szCs w:val="24"/>
        </w:rPr>
        <w:t>Куконковых</w:t>
      </w:r>
      <w:proofErr w:type="spellEnd"/>
      <w:r w:rsidRPr="00D65F5F">
        <w:rPr>
          <w:rFonts w:ascii="Times New Roman" w:eastAsia="Calibri" w:hAnsi="Times New Roman" w:cs="Times New Roman"/>
          <w:sz w:val="24"/>
          <w:szCs w:val="24"/>
        </w:rPr>
        <w:t>, д. 144А» дополнить словами «, г. Иваново, ул. Красных Зорь, д. 10».</w:t>
      </w:r>
      <w:proofErr w:type="gramEnd"/>
    </w:p>
    <w:p w:rsidR="00D65F5F" w:rsidRPr="00D65F5F" w:rsidRDefault="00D65F5F" w:rsidP="00D65F5F">
      <w:pPr>
        <w:tabs>
          <w:tab w:val="left" w:pos="709"/>
          <w:tab w:val="left" w:pos="851"/>
        </w:tabs>
        <w:spacing w:after="0" w:line="240" w:lineRule="auto"/>
        <w:jc w:val="both"/>
        <w:rPr>
          <w:rFonts w:ascii="Times New Roman" w:eastAsia="Calibri" w:hAnsi="Times New Roman" w:cs="Times New Roman"/>
          <w:sz w:val="24"/>
          <w:szCs w:val="24"/>
        </w:rPr>
      </w:pPr>
      <w:r w:rsidRPr="00D65F5F">
        <w:rPr>
          <w:rFonts w:ascii="Times New Roman" w:eastAsia="Calibri" w:hAnsi="Times New Roman" w:cs="Times New Roman"/>
          <w:sz w:val="24"/>
          <w:szCs w:val="24"/>
        </w:rPr>
        <w:t xml:space="preserve"> </w:t>
      </w:r>
      <w:r w:rsidRPr="00D65F5F">
        <w:rPr>
          <w:rFonts w:ascii="Times New Roman" w:eastAsia="Calibri" w:hAnsi="Times New Roman" w:cs="Times New Roman"/>
          <w:sz w:val="24"/>
          <w:szCs w:val="24"/>
        </w:rPr>
        <w:tab/>
        <w:t>1.5. Раздел 5 изложить в следующей редакции:</w:t>
      </w:r>
    </w:p>
    <w:p w:rsidR="00D65F5F" w:rsidRPr="00D65F5F" w:rsidRDefault="00D65F5F" w:rsidP="00D65F5F">
      <w:pPr>
        <w:tabs>
          <w:tab w:val="left" w:pos="709"/>
          <w:tab w:val="left" w:pos="851"/>
        </w:tabs>
        <w:spacing w:after="0" w:line="240" w:lineRule="auto"/>
        <w:jc w:val="both"/>
        <w:rPr>
          <w:rFonts w:ascii="Times New Roman" w:eastAsia="Calibri" w:hAnsi="Times New Roman" w:cs="Times New Roman"/>
          <w:sz w:val="24"/>
          <w:szCs w:val="24"/>
        </w:rPr>
      </w:pPr>
    </w:p>
    <w:p w:rsidR="00D65F5F" w:rsidRPr="00D65F5F" w:rsidRDefault="00D65F5F" w:rsidP="00D65F5F">
      <w:pPr>
        <w:tabs>
          <w:tab w:val="left" w:pos="709"/>
          <w:tab w:val="left" w:pos="851"/>
        </w:tabs>
        <w:spacing w:after="0" w:line="240" w:lineRule="auto"/>
        <w:jc w:val="center"/>
        <w:rPr>
          <w:rFonts w:ascii="Times New Roman" w:eastAsia="Calibri" w:hAnsi="Times New Roman" w:cs="Times New Roman"/>
          <w:sz w:val="24"/>
          <w:szCs w:val="24"/>
        </w:rPr>
      </w:pPr>
      <w:r w:rsidRPr="00D65F5F">
        <w:rPr>
          <w:rFonts w:ascii="Times New Roman" w:eastAsia="Times New Roman" w:hAnsi="Times New Roman" w:cs="Times New Roman"/>
          <w:sz w:val="24"/>
          <w:szCs w:val="24"/>
          <w:lang w:eastAsia="ru-RU"/>
        </w:rPr>
        <w:t xml:space="preserve">«5. </w:t>
      </w:r>
      <w:proofErr w:type="gramStart"/>
      <w:r w:rsidRPr="00D65F5F">
        <w:rPr>
          <w:rFonts w:ascii="Times New Roman" w:eastAsia="Times New Roman" w:hAnsi="Times New Roman" w:cs="Times New Roman"/>
          <w:sz w:val="24"/>
          <w:szCs w:val="24"/>
          <w:lang w:eastAsia="ru-RU"/>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w:t>
      </w:r>
      <w:r w:rsidRPr="00D65F5F">
        <w:rPr>
          <w:rFonts w:ascii="Calibri" w:eastAsia="Calibri" w:hAnsi="Calibri" w:cs="Calibri"/>
        </w:rPr>
        <w:t xml:space="preserve"> </w:t>
      </w:r>
      <w:r w:rsidRPr="00D65F5F">
        <w:rPr>
          <w:rFonts w:ascii="Times New Roman" w:eastAsia="Times New Roman" w:hAnsi="Times New Roman" w:cs="Times New Roman"/>
          <w:sz w:val="24"/>
          <w:szCs w:val="24"/>
          <w:lang w:eastAsia="ru-RU"/>
        </w:rPr>
        <w:t xml:space="preserve">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w:t>
      </w:r>
      <w:r w:rsidRPr="00D65F5F">
        <w:rPr>
          <w:rFonts w:ascii="Times New Roman" w:eastAsia="Times New Roman" w:hAnsi="Times New Roman" w:cs="Times New Roman"/>
          <w:sz w:val="24"/>
          <w:szCs w:val="24"/>
          <w:lang w:eastAsia="ru-RU"/>
        </w:rPr>
        <w:lastRenderedPageBreak/>
        <w:t>организаций, осуществляющих функции по предоставлению муниципальных услуг, или их работников</w:t>
      </w:r>
      <w:proofErr w:type="gramEnd"/>
    </w:p>
    <w:p w:rsidR="00D65F5F" w:rsidRPr="00D65F5F" w:rsidRDefault="00D65F5F" w:rsidP="00D65F5F">
      <w:pPr>
        <w:tabs>
          <w:tab w:val="left" w:pos="709"/>
          <w:tab w:val="left" w:pos="851"/>
        </w:tabs>
        <w:spacing w:after="0" w:line="240" w:lineRule="auto"/>
        <w:jc w:val="both"/>
        <w:rPr>
          <w:rFonts w:ascii="Times New Roman" w:eastAsia="Calibri" w:hAnsi="Times New Roman" w:cs="Times New Roman"/>
          <w:sz w:val="24"/>
          <w:szCs w:val="24"/>
        </w:rPr>
      </w:pPr>
    </w:p>
    <w:p w:rsidR="00D65F5F" w:rsidRPr="00D65F5F" w:rsidRDefault="00D65F5F" w:rsidP="00D65F5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5F5F">
        <w:rPr>
          <w:rFonts w:ascii="Times New Roman" w:eastAsia="Times New Roman" w:hAnsi="Times New Roman" w:cs="Times New Roman"/>
          <w:sz w:val="24"/>
          <w:szCs w:val="24"/>
          <w:lang w:eastAsia="ru-RU"/>
        </w:rPr>
        <w:t>5.1. Заявитель имеет право</w:t>
      </w:r>
      <w:r w:rsidRPr="00D65F5F">
        <w:rPr>
          <w:rFonts w:ascii="Times New Roman" w:eastAsia="Times New Roman" w:hAnsi="Times New Roman" w:cs="Times New Roman"/>
          <w:b/>
          <w:sz w:val="24"/>
          <w:szCs w:val="24"/>
          <w:lang w:eastAsia="ru-RU"/>
        </w:rPr>
        <w:t xml:space="preserve"> </w:t>
      </w:r>
      <w:r w:rsidRPr="00D65F5F">
        <w:rPr>
          <w:rFonts w:ascii="Times New Roman" w:eastAsia="Times New Roman" w:hAnsi="Times New Roman" w:cs="Times New Roman"/>
          <w:bCs/>
          <w:sz w:val="24"/>
          <w:szCs w:val="24"/>
          <w:lang w:eastAsia="ru-RU"/>
        </w:rPr>
        <w:t>на</w:t>
      </w:r>
      <w:r w:rsidRPr="00D65F5F">
        <w:rPr>
          <w:rFonts w:ascii="Times New Roman" w:eastAsia="Times New Roman" w:hAnsi="Times New Roman" w:cs="Times New Roman"/>
          <w:b/>
          <w:sz w:val="24"/>
          <w:szCs w:val="24"/>
          <w:lang w:eastAsia="ru-RU"/>
        </w:rPr>
        <w:t xml:space="preserve"> </w:t>
      </w:r>
      <w:r w:rsidRPr="00D65F5F">
        <w:rPr>
          <w:rFonts w:ascii="Times New Roman" w:eastAsia="Times New Roman" w:hAnsi="Times New Roman" w:cs="Times New Roman"/>
          <w:bCs/>
          <w:sz w:val="24"/>
          <w:szCs w:val="24"/>
          <w:lang w:eastAsia="ru-RU"/>
        </w:rPr>
        <w:t>досудебное (внесудебное</w:t>
      </w:r>
      <w:r w:rsidRPr="00D65F5F">
        <w:rPr>
          <w:rFonts w:ascii="Times New Roman" w:eastAsia="Times New Roman" w:hAnsi="Times New Roman" w:cs="Times New Roman"/>
          <w:b/>
          <w:sz w:val="24"/>
          <w:szCs w:val="24"/>
          <w:lang w:eastAsia="ru-RU"/>
        </w:rPr>
        <w:t xml:space="preserve">) </w:t>
      </w:r>
      <w:r w:rsidRPr="00D65F5F">
        <w:rPr>
          <w:rFonts w:ascii="Times New Roman" w:eastAsia="Times New Roman" w:hAnsi="Times New Roman" w:cs="Times New Roman"/>
          <w:sz w:val="24"/>
          <w:szCs w:val="24"/>
          <w:lang w:eastAsia="ru-RU"/>
        </w:rPr>
        <w:t>обжалование</w:t>
      </w:r>
      <w:r w:rsidRPr="00D65F5F">
        <w:rPr>
          <w:rFonts w:ascii="Arial" w:eastAsia="Times New Roman" w:hAnsi="Arial" w:cs="Arial"/>
          <w:sz w:val="24"/>
          <w:szCs w:val="24"/>
          <w:lang w:eastAsia="ru-RU"/>
        </w:rPr>
        <w:t xml:space="preserve"> </w:t>
      </w:r>
      <w:r w:rsidRPr="00D65F5F">
        <w:rPr>
          <w:rFonts w:ascii="Times New Roman" w:eastAsia="Times New Roman" w:hAnsi="Times New Roman" w:cs="Times New Roman"/>
          <w:sz w:val="24"/>
          <w:szCs w:val="24"/>
          <w:lang w:eastAsia="ru-RU"/>
        </w:rPr>
        <w:t>действий (бездействия) и решений, принятых в ходе предоставления муниципальной услуги,                           в следующих случаях:</w:t>
      </w:r>
    </w:p>
    <w:p w:rsidR="00D65F5F" w:rsidRPr="00D65F5F" w:rsidRDefault="00D65F5F" w:rsidP="00D65F5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5F5F">
        <w:rPr>
          <w:rFonts w:ascii="Times New Roman" w:eastAsia="Times New Roman" w:hAnsi="Times New Roman" w:cs="Times New Roman"/>
          <w:sz w:val="24"/>
          <w:szCs w:val="24"/>
          <w:lang w:eastAsia="ru-RU"/>
        </w:rPr>
        <w:t xml:space="preserve">1) нарушение срока регистрации запроса о предоставлении муниципальной услуги,                 в том числе предоставляемой по комплексному запросу; </w:t>
      </w:r>
    </w:p>
    <w:p w:rsidR="00D65F5F" w:rsidRPr="00D65F5F" w:rsidRDefault="00D65F5F" w:rsidP="00D65F5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5F5F">
        <w:rPr>
          <w:rFonts w:ascii="Times New Roman" w:eastAsia="Times New Roman" w:hAnsi="Times New Roman" w:cs="Times New Roman"/>
          <w:sz w:val="24"/>
          <w:szCs w:val="24"/>
          <w:lang w:eastAsia="ru-RU"/>
        </w:rPr>
        <w:t xml:space="preserve">2) нарушение срока предоставления муниципальной услуги; </w:t>
      </w:r>
    </w:p>
    <w:p w:rsidR="00D65F5F" w:rsidRPr="00D65F5F" w:rsidRDefault="00D65F5F" w:rsidP="00D65F5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5F5F">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D65F5F" w:rsidRPr="00D65F5F" w:rsidRDefault="00D65F5F" w:rsidP="00D65F5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5F5F">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D65F5F" w:rsidRPr="00D65F5F" w:rsidRDefault="00D65F5F" w:rsidP="00D65F5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D65F5F">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муниципальными правовыми актами; </w:t>
      </w:r>
      <w:proofErr w:type="gramEnd"/>
    </w:p>
    <w:p w:rsidR="00D65F5F" w:rsidRPr="00D65F5F" w:rsidRDefault="00D65F5F" w:rsidP="00D65F5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5F5F">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w:t>
      </w:r>
      <w:r w:rsidRPr="00D65F5F">
        <w:rPr>
          <w:rFonts w:ascii="Times New Roman" w:eastAsia="Times New Roman" w:hAnsi="Times New Roman" w:cs="Times New Roman"/>
          <w:sz w:val="24"/>
          <w:szCs w:val="24"/>
          <w:lang w:eastAsia="ru-RU"/>
        </w:rPr>
        <w:br/>
        <w:t>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D65F5F" w:rsidRPr="00D65F5F" w:rsidRDefault="00D65F5F" w:rsidP="00D65F5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D65F5F">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D65F5F">
        <w:rPr>
          <w:rFonts w:ascii="Times New Roman" w:eastAsia="Times New Roman" w:hAnsi="Times New Roman" w:cs="Times New Roman"/>
          <w:sz w:val="24"/>
          <w:szCs w:val="24"/>
          <w:u w:val="single"/>
          <w:lang w:eastAsia="ru-RU"/>
        </w:rPr>
        <w:t xml:space="preserve"> </w:t>
      </w:r>
      <w:proofErr w:type="gramEnd"/>
    </w:p>
    <w:p w:rsidR="00D65F5F" w:rsidRPr="00D65F5F" w:rsidRDefault="00D65F5F" w:rsidP="00D65F5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5F5F">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D65F5F" w:rsidRPr="00D65F5F" w:rsidRDefault="00D65F5F" w:rsidP="00D65F5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D65F5F">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муниципальными правовыми актами.</w:t>
      </w:r>
      <w:proofErr w:type="gramEnd"/>
    </w:p>
    <w:p w:rsidR="00D65F5F" w:rsidRPr="00D65F5F" w:rsidRDefault="00D65F5F" w:rsidP="00D65F5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5F5F">
        <w:rPr>
          <w:rFonts w:ascii="Times New Roman" w:eastAsia="Times New Roman" w:hAnsi="Times New Roman" w:cs="Times New Roman"/>
          <w:sz w:val="24"/>
          <w:szCs w:val="24"/>
          <w:lang w:eastAsia="ru-RU"/>
        </w:rPr>
        <w:t>5.2. Общие требования к порядку подачи и рассмотрения жалобы при предоставлении муниципальной услуги.</w:t>
      </w:r>
    </w:p>
    <w:p w:rsidR="00D65F5F" w:rsidRPr="00D65F5F" w:rsidRDefault="00D65F5F" w:rsidP="00D65F5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5F5F">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либо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D65F5F" w:rsidRPr="00D65F5F" w:rsidRDefault="00D65F5F" w:rsidP="00D65F5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5F5F">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орган местного самоуправления либо рассматриваются непосредственно руководителем органа, предоставляющего муниципальную услугу; </w:t>
      </w:r>
    </w:p>
    <w:p w:rsidR="00D65F5F" w:rsidRPr="00D65F5F" w:rsidRDefault="00D65F5F" w:rsidP="00D65F5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5F5F">
        <w:rPr>
          <w:rFonts w:ascii="Times New Roman" w:eastAsia="Times New Roman" w:hAnsi="Times New Roman" w:cs="Times New Roman"/>
          <w:sz w:val="24"/>
          <w:szCs w:val="24"/>
          <w:lang w:eastAsia="ru-RU"/>
        </w:rPr>
        <w:t>- жалобы на решения и действия (бездействие) работника многофункционального центра подаются руководителю этого многофункционального центра;</w:t>
      </w:r>
    </w:p>
    <w:p w:rsidR="00D65F5F" w:rsidRPr="00D65F5F" w:rsidRDefault="00D65F5F" w:rsidP="00D65F5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5F5F">
        <w:rPr>
          <w:rFonts w:ascii="Times New Roman" w:eastAsia="Times New Roman" w:hAnsi="Times New Roman" w:cs="Times New Roman"/>
          <w:sz w:val="24"/>
          <w:szCs w:val="24"/>
          <w:lang w:eastAsia="ru-RU"/>
        </w:rPr>
        <w:t xml:space="preserve">- жалобы на решения и действия (бездействие) многофункционального центра подаются в орган местного самоуправления - учредителю многофункционального центра или уполномоченному должностному лицу; </w:t>
      </w:r>
    </w:p>
    <w:p w:rsidR="00D65F5F" w:rsidRPr="00D65F5F" w:rsidRDefault="00D65F5F" w:rsidP="00D65F5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5F5F">
        <w:rPr>
          <w:rFonts w:ascii="Times New Roman" w:eastAsia="Times New Roman" w:hAnsi="Times New Roman" w:cs="Times New Roman"/>
          <w:sz w:val="24"/>
          <w:szCs w:val="24"/>
          <w:lang w:eastAsia="ru-RU"/>
        </w:rPr>
        <w:lastRenderedPageBreak/>
        <w:t>-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D65F5F" w:rsidRPr="00D65F5F" w:rsidRDefault="00D65F5F" w:rsidP="00D65F5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5F5F">
        <w:rPr>
          <w:rFonts w:ascii="Times New Roman" w:eastAsia="Times New Roman" w:hAnsi="Times New Roman" w:cs="Times New Roman"/>
          <w:sz w:val="24"/>
          <w:szCs w:val="24"/>
          <w:lang w:eastAsia="ru-RU"/>
        </w:rPr>
        <w:t>Жалоба должна содержать:</w:t>
      </w:r>
    </w:p>
    <w:p w:rsidR="00D65F5F" w:rsidRPr="00D65F5F" w:rsidRDefault="00D65F5F" w:rsidP="00D65F5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D65F5F">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roofErr w:type="gramEnd"/>
    </w:p>
    <w:p w:rsidR="00D65F5F" w:rsidRPr="00D65F5F" w:rsidRDefault="00D65F5F" w:rsidP="00D65F5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D65F5F">
        <w:rPr>
          <w:rFonts w:ascii="Times New Roman" w:eastAsia="Times New Roman" w:hAnsi="Times New Roman" w:cs="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65F5F" w:rsidRPr="00D65F5F" w:rsidRDefault="00D65F5F" w:rsidP="00D65F5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5F5F">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D65F5F" w:rsidRPr="00D65F5F" w:rsidRDefault="00D65F5F" w:rsidP="00D65F5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5F5F">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D65F5F" w:rsidRPr="00D65F5F" w:rsidRDefault="00D65F5F" w:rsidP="00D65F5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5F5F">
        <w:rPr>
          <w:rFonts w:ascii="Times New Roman" w:eastAsia="Times New Roman" w:hAnsi="Times New Roman" w:cs="Times New Roman"/>
          <w:sz w:val="24"/>
          <w:szCs w:val="24"/>
          <w:lang w:eastAsia="ru-RU"/>
        </w:rPr>
        <w:t xml:space="preserve">5.3. </w:t>
      </w:r>
      <w:proofErr w:type="gramStart"/>
      <w:r w:rsidRPr="00D65F5F">
        <w:rPr>
          <w:rFonts w:ascii="Times New Roman" w:eastAsia="Times New Roman" w:hAnsi="Times New Roman" w:cs="Times New Roman"/>
          <w:sz w:val="24"/>
          <w:szCs w:val="24"/>
          <w:lang w:eastAsia="ru-RU"/>
        </w:rPr>
        <w:t>Жалоба, поступившая в орган, предоставляющий муниципальную услугу, многофункциональный центр, в орган местного самоуправления - учредителю многофункционального центра или уполномоченному должностному лицу, в организации, осуществляющие функции по предоставлению муниципальных услуг,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в приеме документов</w:t>
      </w:r>
      <w:proofErr w:type="gramEnd"/>
      <w:r w:rsidRPr="00D65F5F">
        <w:rPr>
          <w:rFonts w:ascii="Times New Roman" w:eastAsia="Times New Roman" w:hAnsi="Times New Roman" w:cs="Times New Roman"/>
          <w:sz w:val="24"/>
          <w:szCs w:val="24"/>
          <w:lang w:eastAsia="ru-RU"/>
        </w:rPr>
        <w:t xml:space="preserve">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0" w:name="P10"/>
      <w:bookmarkEnd w:id="0"/>
    </w:p>
    <w:p w:rsidR="00D65F5F" w:rsidRPr="00D65F5F" w:rsidRDefault="00D65F5F" w:rsidP="00D65F5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5F5F">
        <w:rPr>
          <w:rFonts w:ascii="Times New Roman" w:eastAsia="Times New Roman" w:hAnsi="Times New Roman" w:cs="Times New Roman"/>
          <w:sz w:val="24"/>
          <w:szCs w:val="24"/>
          <w:lang w:eastAsia="ru-RU"/>
        </w:rPr>
        <w:t>5.4. По результатам рассмотрения жалобы принимается одно из следующих решений:</w:t>
      </w:r>
    </w:p>
    <w:p w:rsidR="00D65F5F" w:rsidRPr="00D65F5F" w:rsidRDefault="00D65F5F" w:rsidP="00D65F5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D65F5F">
        <w:rPr>
          <w:rFonts w:ascii="Times New Roman" w:eastAsia="Times New Roman" w:hAnsi="Times New Roman" w:cs="Times New Roman"/>
          <w:sz w:val="24"/>
          <w:szCs w:val="24"/>
          <w:lang w:eastAsia="ru-RU"/>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roofErr w:type="gramEnd"/>
    </w:p>
    <w:p w:rsidR="00D65F5F" w:rsidRPr="00D65F5F" w:rsidRDefault="00D65F5F" w:rsidP="00D65F5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5F5F">
        <w:rPr>
          <w:rFonts w:ascii="Times New Roman" w:eastAsia="Times New Roman" w:hAnsi="Times New Roman" w:cs="Times New Roman"/>
          <w:sz w:val="24"/>
          <w:szCs w:val="24"/>
          <w:lang w:eastAsia="ru-RU"/>
        </w:rPr>
        <w:t>б) в удовлетворении жалобы отказывается.</w:t>
      </w:r>
    </w:p>
    <w:p w:rsidR="00D65F5F" w:rsidRPr="00D65F5F" w:rsidRDefault="00D65F5F" w:rsidP="00D65F5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5F5F">
        <w:rPr>
          <w:rFonts w:ascii="Times New Roman" w:eastAsia="Times New Roman" w:hAnsi="Times New Roman" w:cs="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5F5F" w:rsidRPr="00D65F5F" w:rsidRDefault="00D65F5F" w:rsidP="00D65F5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5F5F">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D65F5F">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D65F5F">
        <w:rPr>
          <w:rFonts w:ascii="Times New Roman" w:eastAsia="Times New Roman" w:hAnsi="Times New Roman" w:cs="Times New Roman"/>
          <w:sz w:val="24"/>
          <w:szCs w:val="24"/>
          <w:lang w:eastAsia="ru-RU"/>
        </w:rPr>
        <w:t xml:space="preserve"> или преступления должностное лицо, </w:t>
      </w:r>
      <w:r w:rsidRPr="00D65F5F">
        <w:rPr>
          <w:rFonts w:ascii="Times New Roman" w:eastAsia="Times New Roman" w:hAnsi="Times New Roman" w:cs="Times New Roman"/>
          <w:sz w:val="24"/>
          <w:szCs w:val="24"/>
          <w:lang w:eastAsia="ru-RU"/>
        </w:rPr>
        <w:lastRenderedPageBreak/>
        <w:t>работник, наделенные полномочиями по рассмотрению жалоб, незамедлительно направляют имеющиеся материалы в органы прокуратуры.».</w:t>
      </w:r>
    </w:p>
    <w:p w:rsidR="00D65F5F" w:rsidRPr="00D65F5F" w:rsidRDefault="00D65F5F" w:rsidP="00D65F5F">
      <w:pPr>
        <w:tabs>
          <w:tab w:val="left" w:pos="709"/>
          <w:tab w:val="left" w:pos="851"/>
        </w:tabs>
        <w:spacing w:after="0" w:line="240" w:lineRule="auto"/>
        <w:jc w:val="both"/>
        <w:rPr>
          <w:rFonts w:ascii="Times New Roman" w:eastAsia="Calibri" w:hAnsi="Times New Roman" w:cs="Times New Roman"/>
          <w:sz w:val="24"/>
          <w:szCs w:val="24"/>
          <w:lang w:eastAsia="ru-RU"/>
        </w:rPr>
      </w:pPr>
      <w:r w:rsidRPr="00D65F5F">
        <w:rPr>
          <w:rFonts w:ascii="Times New Roman" w:eastAsia="Calibri" w:hAnsi="Times New Roman" w:cs="Times New Roman"/>
          <w:sz w:val="24"/>
          <w:szCs w:val="24"/>
          <w:lang w:eastAsia="ru-RU"/>
        </w:rPr>
        <w:tab/>
        <w:t>2. Настоящее постановление вступает в силу со дня его официального опубликования.</w:t>
      </w:r>
    </w:p>
    <w:p w:rsidR="00D65F5F" w:rsidRPr="00D65F5F" w:rsidRDefault="00D65F5F" w:rsidP="00D65F5F">
      <w:pPr>
        <w:tabs>
          <w:tab w:val="left" w:pos="993"/>
        </w:tabs>
        <w:spacing w:after="0" w:line="240" w:lineRule="auto"/>
        <w:ind w:firstLine="709"/>
        <w:jc w:val="both"/>
        <w:rPr>
          <w:rFonts w:ascii="Times New Roman" w:eastAsia="Calibri" w:hAnsi="Times New Roman" w:cs="Times New Roman"/>
          <w:sz w:val="24"/>
          <w:szCs w:val="24"/>
        </w:rPr>
      </w:pPr>
      <w:r w:rsidRPr="00D65F5F">
        <w:rPr>
          <w:rFonts w:ascii="Times New Roman" w:eastAsia="Times New Roman" w:hAnsi="Times New Roman" w:cs="Times New Roman"/>
          <w:sz w:val="24"/>
          <w:szCs w:val="24"/>
        </w:rPr>
        <w:t xml:space="preserve">3. </w:t>
      </w:r>
      <w:r w:rsidRPr="00D65F5F">
        <w:rPr>
          <w:rFonts w:ascii="Times New Roman" w:eastAsia="Times New Roman" w:hAnsi="Times New Roman" w:cs="Times New Roman"/>
          <w:bCs/>
          <w:sz w:val="24"/>
          <w:szCs w:val="24"/>
        </w:rPr>
        <w:t xml:space="preserve">Опубликовать настоящее постановление </w:t>
      </w:r>
      <w:r w:rsidRPr="00D65F5F">
        <w:rPr>
          <w:rFonts w:ascii="Times New Roman" w:eastAsia="Times New Roman" w:hAnsi="Times New Roman" w:cs="Times New Roman"/>
          <w:sz w:val="24"/>
          <w:szCs w:val="24"/>
        </w:rPr>
        <w:t xml:space="preserve">в сборнике «Правовой вестник города Иванова» </w:t>
      </w:r>
      <w:r w:rsidRPr="00D65F5F">
        <w:rPr>
          <w:rFonts w:ascii="Times New Roman" w:eastAsia="Times New Roman" w:hAnsi="Times New Roman" w:cs="Times New Roman"/>
          <w:bCs/>
          <w:sz w:val="24"/>
          <w:szCs w:val="24"/>
        </w:rPr>
        <w:t>и разместить на официальном сайте Администрации города Иванова в сети Интернет.</w:t>
      </w:r>
    </w:p>
    <w:p w:rsidR="00D65F5F" w:rsidRPr="00D65F5F" w:rsidRDefault="00D65F5F" w:rsidP="00D65F5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D65F5F" w:rsidRPr="00D65F5F" w:rsidRDefault="00D65F5F" w:rsidP="00D65F5F">
      <w:pPr>
        <w:tabs>
          <w:tab w:val="left" w:pos="993"/>
        </w:tabs>
        <w:spacing w:after="0" w:line="240" w:lineRule="auto"/>
        <w:ind w:firstLine="709"/>
        <w:jc w:val="both"/>
        <w:rPr>
          <w:rFonts w:ascii="Times New Roman" w:eastAsia="Calibri" w:hAnsi="Times New Roman" w:cs="Calibri"/>
          <w:color w:val="000000"/>
          <w:sz w:val="24"/>
          <w:szCs w:val="24"/>
        </w:rPr>
      </w:pPr>
    </w:p>
    <w:p w:rsidR="00D65F5F" w:rsidRPr="00D65F5F" w:rsidRDefault="00D65F5F" w:rsidP="00D65F5F">
      <w:pPr>
        <w:tabs>
          <w:tab w:val="left" w:pos="567"/>
          <w:tab w:val="left" w:pos="1134"/>
        </w:tabs>
        <w:autoSpaceDE w:val="0"/>
        <w:autoSpaceDN w:val="0"/>
        <w:adjustRightInd w:val="0"/>
        <w:spacing w:after="0" w:line="240" w:lineRule="auto"/>
        <w:ind w:firstLine="720"/>
        <w:jc w:val="both"/>
        <w:rPr>
          <w:rFonts w:ascii="Times New Roman" w:eastAsia="Calibri" w:hAnsi="Times New Roman" w:cs="Calibri"/>
          <w:color w:val="000000"/>
          <w:sz w:val="24"/>
          <w:szCs w:val="24"/>
        </w:rPr>
      </w:pPr>
    </w:p>
    <w:p w:rsidR="00D65F5F" w:rsidRPr="00D65F5F" w:rsidRDefault="00D65F5F" w:rsidP="00D65F5F">
      <w:pPr>
        <w:tabs>
          <w:tab w:val="left" w:pos="7655"/>
        </w:tabs>
        <w:spacing w:after="0" w:line="240" w:lineRule="auto"/>
        <w:jc w:val="both"/>
        <w:rPr>
          <w:rFonts w:ascii="Times New Roman" w:eastAsia="Calibri" w:hAnsi="Times New Roman" w:cs="Calibri"/>
          <w:color w:val="000000"/>
          <w:sz w:val="24"/>
          <w:szCs w:val="24"/>
        </w:rPr>
      </w:pPr>
      <w:r w:rsidRPr="00D65F5F">
        <w:rPr>
          <w:rFonts w:ascii="Times New Roman" w:eastAsia="Calibri" w:hAnsi="Times New Roman" w:cs="Calibri"/>
          <w:color w:val="000000"/>
          <w:sz w:val="24"/>
          <w:szCs w:val="24"/>
        </w:rPr>
        <w:t xml:space="preserve">Глава города Иванова                                                                           </w:t>
      </w:r>
      <w:r>
        <w:rPr>
          <w:rFonts w:ascii="Times New Roman" w:eastAsia="Calibri" w:hAnsi="Times New Roman" w:cs="Calibri"/>
          <w:color w:val="000000"/>
          <w:sz w:val="24"/>
          <w:szCs w:val="24"/>
        </w:rPr>
        <w:t xml:space="preserve">                  </w:t>
      </w:r>
      <w:r w:rsidRPr="00D65F5F">
        <w:rPr>
          <w:rFonts w:ascii="Times New Roman" w:eastAsia="Calibri" w:hAnsi="Times New Roman" w:cs="Calibri"/>
          <w:color w:val="000000"/>
          <w:sz w:val="24"/>
          <w:szCs w:val="24"/>
        </w:rPr>
        <w:t>В.Н. Шарыпов</w:t>
      </w:r>
    </w:p>
    <w:p w:rsidR="000746D3" w:rsidRDefault="00D65F5F" w:rsidP="00D65F5F">
      <w:r w:rsidRPr="00D65F5F">
        <w:rPr>
          <w:rFonts w:ascii="Times New Roman" w:eastAsia="Calibri" w:hAnsi="Times New Roman" w:cs="Times New Roman"/>
          <w:sz w:val="24"/>
          <w:szCs w:val="24"/>
        </w:rPr>
        <w:br/>
      </w:r>
      <w:bookmarkStart w:id="1" w:name="_GoBack"/>
      <w:bookmarkEnd w:id="1"/>
    </w:p>
    <w:sectPr w:rsidR="000746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9775E"/>
    <w:multiLevelType w:val="multilevel"/>
    <w:tmpl w:val="602E4AC0"/>
    <w:lvl w:ilvl="0">
      <w:start w:val="1"/>
      <w:numFmt w:val="decimal"/>
      <w:lvlText w:val="%1."/>
      <w:lvlJc w:val="left"/>
      <w:pPr>
        <w:ind w:left="1069" w:hanging="360"/>
      </w:pPr>
    </w:lvl>
    <w:lvl w:ilvl="1">
      <w:start w:val="1"/>
      <w:numFmt w:val="decimal"/>
      <w:isLgl/>
      <w:lvlText w:val="%1.%2."/>
      <w:lvlJc w:val="left"/>
      <w:pPr>
        <w:ind w:left="1623" w:hanging="630"/>
      </w:pPr>
      <w:rPr>
        <w:b w:val="0"/>
        <w:bCs/>
        <w:color w:val="000000" w:themeColor="text1"/>
        <w:sz w:val="24"/>
        <w:szCs w:val="24"/>
      </w:r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8FC"/>
    <w:rsid w:val="000746D3"/>
    <w:rsid w:val="00D65F5F"/>
    <w:rsid w:val="00DA5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1428</Words>
  <Characters>8140</Characters>
  <Application>Microsoft Office Word</Application>
  <DocSecurity>0</DocSecurity>
  <Lines>67</Lines>
  <Paragraphs>19</Paragraphs>
  <ScaleCrop>false</ScaleCrop>
  <Company/>
  <LinksUpToDate>false</LinksUpToDate>
  <CharactersWithSpaces>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Анатольевна Семенова</dc:creator>
  <cp:keywords/>
  <dc:description/>
  <cp:lastModifiedBy>Галина Анатольевна Семенова</cp:lastModifiedBy>
  <cp:revision>2</cp:revision>
  <dcterms:created xsi:type="dcterms:W3CDTF">2018-03-21T06:13:00Z</dcterms:created>
  <dcterms:modified xsi:type="dcterms:W3CDTF">2018-03-21T06:17:00Z</dcterms:modified>
</cp:coreProperties>
</file>