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</w:t>
      </w:r>
      <w:r>
        <w:rPr>
          <w:rFonts w:ascii="Times New Roman" w:hAnsi="Times New Roman" w:cs="Times New Roman"/>
          <w:b/>
          <w:sz w:val="24"/>
          <w:lang w:val="ru-RU"/>
        </w:rPr>
        <w:t xml:space="preserve">отдельно стоящей </w:t>
      </w: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рекламной конструкции,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лот № </w:t>
      </w:r>
      <w:r w:rsidR="00176B3B">
        <w:rPr>
          <w:rFonts w:ascii="Times New Roman" w:hAnsi="Times New Roman" w:cs="Times New Roman"/>
          <w:b/>
          <w:sz w:val="24"/>
          <w:lang w:val="ru-RU"/>
        </w:rPr>
        <w:t>9</w:t>
      </w:r>
      <w:r w:rsidRPr="00512BDF">
        <w:rPr>
          <w:rFonts w:ascii="Times New Roman" w:hAnsi="Times New Roman" w:cs="Times New Roman"/>
          <w:b/>
          <w:sz w:val="24"/>
          <w:lang w:val="ru-RU"/>
        </w:rPr>
        <w:t>.</w:t>
      </w:r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FF0DFA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763881">
        <w:rPr>
          <w:rFonts w:ascii="Times New Roman" w:hAnsi="Times New Roman" w:cs="Times New Roman"/>
          <w:b/>
          <w:sz w:val="24"/>
          <w:lang w:val="ru-RU"/>
        </w:rPr>
        <w:t xml:space="preserve">            о проведении открытого конкурса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763881" w:rsidRPr="00512BDF" w:rsidRDefault="00763881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F0DFA" w:rsidRPr="00512BDF" w:rsidRDefault="00763881" w:rsidP="00FF0DFA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512BDF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color w:val="auto"/>
          <w:sz w:val="24"/>
          <w:lang w:val="ru-RU"/>
        </w:rPr>
        <w:t>2. Наименование и адрес организатора конкурса: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г. Иваново,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пл. Революции, д.6.</w:t>
      </w:r>
      <w:proofErr w:type="gramEnd"/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Ответственное лицо организатора конкурса и его место нахождения: Заместитель начальника управления, начальник юридического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отдела управления муниципального заказа Администрации города</w:t>
      </w:r>
      <w:proofErr w:type="gramEnd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Иванова  Голубева К.И., 153000, г.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Иваново, пл. Революции, д.6, к.519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3. Состав лота № </w:t>
      </w:r>
      <w:r w:rsidR="00176B3B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9</w:t>
      </w: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с краткой характеристикой: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участке, находящимся в распоряжении органов местного самоуправления города Иванова, на месте размещения, указанном под номером </w:t>
      </w:r>
      <w:r w:rsidR="00176B3B">
        <w:rPr>
          <w:rFonts w:ascii="Times New Roman" w:eastAsia="Times New Roman" w:hAnsi="Times New Roman" w:cs="Times New Roman"/>
          <w:sz w:val="24"/>
          <w:szCs w:val="24"/>
        </w:rPr>
        <w:t>537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</w:t>
      </w:r>
      <w:r w:rsidR="00A22133">
        <w:rPr>
          <w:rFonts w:ascii="Times New Roman" w:eastAsia="Times New Roman" w:hAnsi="Times New Roman" w:cs="Times New Roman"/>
          <w:sz w:val="24"/>
          <w:szCs w:val="24"/>
        </w:rPr>
        <w:t xml:space="preserve">        к </w:t>
      </w:r>
      <w:r w:rsidR="00A221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постановлению</w:t>
      </w:r>
      <w:r w:rsidR="00A22133"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Администрации города Иванова от 12.10.2016 № 1842</w:t>
      </w:r>
      <w:r w:rsidR="00A221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«О схемах размещения рекламных конструкций</w:t>
      </w:r>
      <w:proofErr w:type="gramEnd"/>
      <w:r w:rsidR="00A221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 территории города Иванова».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176B3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улица Кузнецова, у дома 193.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Максимальные габаритные размеры – </w:t>
      </w:r>
      <w:r w:rsidR="00176B3B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2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</w:t>
      </w:r>
      <w:r w:rsidR="00176B3B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8,0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м.</w:t>
      </w:r>
    </w:p>
    <w:p w:rsidR="00FF0DFA" w:rsidRPr="00FF0DFA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176B3B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32</w:t>
      </w:r>
      <w:r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F66299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F66299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</w:p>
    <w:p w:rsidR="00A22133" w:rsidRPr="00A22133" w:rsidRDefault="00FF0DFA" w:rsidP="00A2213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 w:bidi="ar-SA"/>
        </w:rPr>
      </w:pPr>
      <w:proofErr w:type="gramStart"/>
      <w:r w:rsidRPr="00A22133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="00A22133" w:rsidRPr="008537D1">
        <w:rPr>
          <w:rFonts w:ascii="Times New Roman" w:eastAsia="Calibri" w:hAnsi="Times New Roman" w:cs="Times New Roman"/>
          <w:sz w:val="24"/>
          <w:lang w:val="ru-RU" w:eastAsia="ru-RU" w:bidi="ar-SA"/>
        </w:rPr>
        <w:t xml:space="preserve">Схемой </w:t>
      </w:r>
      <w:r w:rsidR="00A22133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                   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                 в собственности Ивановской области, либо</w:t>
      </w:r>
      <w:proofErr w:type="gramEnd"/>
      <w:r w:rsidR="00A22133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на земельных участках, принадлежащих на праве собственности Российской Федерации</w:t>
      </w:r>
      <w:r w:rsidR="00A22133" w:rsidRPr="008537D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, утвержденной постановлением Администрации города Иванова от 12.10.2016 № 1842.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10 лет.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места размещения рекламной конструкции, выставляемой на торги, содержится в Приложении № 1 к настоящему извещению.</w:t>
      </w:r>
    </w:p>
    <w:p w:rsidR="00FF0DFA" w:rsidRPr="00512BDF" w:rsidRDefault="00FF0DFA" w:rsidP="00A2213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содержится в Приложении № 2 к настоящему извещению.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и оценки предложений участников открытого конкурса: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4.1.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Заявка претендента регистрируется в журнале регистрации заявок с указанием в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нем даты и времени подачи заявки, а также номера, присвоенного ей в журнале регистрации заявок.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может быть отказано в участии в торгах (в регистрации заявки)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следующих случаях: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б) к заявке не приложены документы, представление которых требуется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соответствии с настоящей конкурсной документацией;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за право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установки рекламной конструкции.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Заявитель имеет право отозвать поданную заявку до окончания срока их регистрации, в письменной форме уведомив об этом организатора конкурса торгов.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 в течение 5 рабочих дней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4.2.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Определение победителя открытого конкурса (далее - конкурса) осуществляется на основании следующих критериев: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№ 1</w:t>
      </w:r>
      <w:r w:rsidRPr="00EE12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- цена за право заключения договора на установку и эксплуатацию рекламной конструкции;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</w:t>
      </w:r>
      <w:r w:rsidRPr="007A1E17">
        <w:rPr>
          <w:rFonts w:ascii="Times New Roman" w:eastAsia="Times New Roman" w:hAnsi="Times New Roman" w:cs="Times New Roman"/>
          <w:color w:val="auto"/>
          <w:sz w:val="24"/>
          <w:lang w:val="ru-RU"/>
        </w:rPr>
        <w:t>2 -</w:t>
      </w:r>
      <w:r w:rsidRPr="007A1E17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3 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>- предложение по благоустройству.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B649A4">
        <w:rPr>
          <w:rFonts w:ascii="Times New Roman" w:eastAsia="Times New Roman" w:hAnsi="Times New Roman" w:cs="Times New Roman"/>
          <w:color w:val="auto"/>
          <w:sz w:val="24"/>
          <w:lang w:val="ru-RU"/>
        </w:rPr>
        <w:t>180 336 руб. 00 коп</w:t>
      </w:r>
      <w:proofErr w:type="gramStart"/>
      <w:r w:rsidR="00B649A4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gramEnd"/>
      <w:r w:rsidR="00B649A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</w:t>
      </w:r>
      <w:proofErr w:type="gramStart"/>
      <w:r w:rsidR="00B649A4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proofErr w:type="gramEnd"/>
      <w:r w:rsidR="00B649A4">
        <w:rPr>
          <w:rFonts w:ascii="Times New Roman" w:eastAsia="Times New Roman" w:hAnsi="Times New Roman" w:cs="Times New Roman"/>
          <w:color w:val="auto"/>
          <w:sz w:val="24"/>
          <w:lang w:val="ru-RU"/>
        </w:rPr>
        <w:t>то восемьдесят тысяч триста тридцать шесть рублей 00 копеек)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1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осуществляется  следующим образом. Предложения, равные начальной цене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лота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, получают 1 балл.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2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и изготовление социальной рекламы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равную 10% (десяти процентам</w:t>
      </w:r>
      <w:r w:rsidRPr="00EE12D1">
        <w:rPr>
          <w:rFonts w:ascii="Times New Roman" w:eastAsia="Times New Roman" w:hAnsi="Times New Roman" w:cs="Times New Roman"/>
          <w:sz w:val="24"/>
          <w:lang w:val="ru-RU" w:eastAsia="ru-RU"/>
        </w:rPr>
        <w:t>) от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начальной цены лота, получают 1 балл.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B448E2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3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организации клумб и высадки цветов по заявкам Администрации города Иванова, содержащееся </w:t>
      </w:r>
      <w:proofErr w:type="gramStart"/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в</w:t>
      </w:r>
      <w:proofErr w:type="gramEnd"/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заявке, дает 1 дополнительный бал.</w:t>
      </w:r>
    </w:p>
    <w:p w:rsidR="00FF0DFA" w:rsidRPr="00512BDF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512BDF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512BDF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lastRenderedPageBreak/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512BDF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конкурса признается участник конкурса,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присвоен первый номер.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B649A4">
        <w:rPr>
          <w:rFonts w:ascii="Times New Roman" w:eastAsia="Times New Roman" w:hAnsi="Times New Roman" w:cs="Times New Roman"/>
          <w:color w:val="000000"/>
          <w:sz w:val="24"/>
          <w:szCs w:val="24"/>
        </w:rPr>
        <w:t>54 100 руб. 80 коп</w:t>
      </w:r>
      <w:proofErr w:type="gramStart"/>
      <w:r w:rsidR="00B649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B64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B649A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B64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ятьдесят четыре тысячи сто 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B64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 копеек)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08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FF0DFA" w:rsidRPr="00AC3208" w:rsidRDefault="00FF0DFA" w:rsidP="00FF0DFA">
      <w:pPr>
        <w:pStyle w:val="a4"/>
        <w:autoSpaceDE w:val="0"/>
        <w:autoSpaceDN w:val="0"/>
        <w:adjustRightInd w:val="0"/>
        <w:ind w:firstLine="585"/>
        <w:jc w:val="both"/>
      </w:pPr>
      <w:r w:rsidRPr="00AC3208">
        <w:t>Банковские реквизиты для внесения задатка: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contextualSpacing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на лицевой счет 014993460 ТС 030000».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AC3208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EE12D1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Приложениями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EE12D1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в газете "Рабочий край"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153000,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г. Иваново, пл. Революции, д.6, к.519. Телефон: 8-4932-59-46-35.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>Участие в открытом конкурсе могут принять любые юридические и физические лица.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 торгах (по форме, указанной в Приложении № 3 к настоящему извещению);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справка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об отсутствии задолженности перед муниципалитетом за право установки рекламной конструкции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763881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в день обращения)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и печатью претендента. Предложения по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критериям конкурса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указываются как цифрами, так и прописью.</w:t>
      </w:r>
    </w:p>
    <w:p w:rsidR="00FF0DFA" w:rsidRPr="00AC3208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C320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(в 2-х экз.) предоставленных им документов, один экземпляр которой остается у претендента с отметкой о принятии документов.</w:t>
      </w:r>
    </w:p>
    <w:p w:rsidR="00FF0DFA" w:rsidRPr="00AC3208" w:rsidRDefault="00FF0DFA" w:rsidP="00FF0DFA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A22133">
        <w:rPr>
          <w:rFonts w:ascii="Times New Roman" w:eastAsia="Times New Roman" w:hAnsi="Times New Roman" w:cs="Times New Roman"/>
          <w:color w:val="auto"/>
          <w:sz w:val="24"/>
          <w:lang w:val="ru-RU"/>
        </w:rPr>
        <w:t>,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153000, г. Иваново, </w:t>
      </w:r>
      <w:proofErr w:type="spellStart"/>
      <w:r w:rsidRPr="00AC3208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AC3208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AC3208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AC3208">
        <w:rPr>
          <w:rFonts w:ascii="Times New Roman" w:eastAsia="Times New Roman" w:hAnsi="Times New Roman" w:cs="Times New Roman"/>
          <w:sz w:val="24"/>
          <w:lang w:val="ru-RU"/>
        </w:rPr>
        <w:t>, д.6, к.519.</w:t>
      </w:r>
    </w:p>
    <w:p w:rsidR="00FF0DFA" w:rsidRPr="00512BDF" w:rsidRDefault="00FF0DFA" w:rsidP="00FF0DFA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BE79C4">
        <w:rPr>
          <w:rFonts w:ascii="Times New Roman" w:eastAsia="Times New Roman" w:hAnsi="Times New Roman" w:cs="Times New Roman"/>
          <w:sz w:val="24"/>
        </w:rPr>
        <w:t>05</w:t>
      </w:r>
      <w:r w:rsidR="00BE79C4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BE79C4">
        <w:rPr>
          <w:rFonts w:ascii="Times New Roman" w:eastAsia="Times New Roman" w:hAnsi="Times New Roman" w:cs="Times New Roman"/>
          <w:sz w:val="24"/>
        </w:rPr>
        <w:t>7</w:t>
      </w:r>
      <w:r w:rsidR="00B649A4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ind w:firstLine="630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Время приема заявок: ежедневно с 8:30 до 17:30 (обеденный перерыв с 12:00 до 13:00) по московскому времени, кроме выходных дней.</w:t>
      </w:r>
    </w:p>
    <w:p w:rsidR="00FF0DFA" w:rsidRPr="00512BDF" w:rsidRDefault="00FF0DFA" w:rsidP="00FF0DFA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BE79C4">
        <w:rPr>
          <w:rFonts w:ascii="Times New Roman" w:hAnsi="Times New Roman" w:cs="Times New Roman"/>
          <w:sz w:val="24"/>
        </w:rPr>
        <w:t>07</w:t>
      </w:r>
      <w:r w:rsidR="00BE79C4">
        <w:rPr>
          <w:rFonts w:ascii="Times New Roman" w:hAnsi="Times New Roman" w:cs="Times New Roman"/>
          <w:sz w:val="24"/>
          <w:lang w:val="ru-RU"/>
        </w:rPr>
        <w:t>.0</w:t>
      </w:r>
      <w:r w:rsidR="00BE79C4">
        <w:rPr>
          <w:rFonts w:ascii="Times New Roman" w:hAnsi="Times New Roman" w:cs="Times New Roman"/>
          <w:sz w:val="24"/>
        </w:rPr>
        <w:t>8</w:t>
      </w:r>
      <w:r w:rsidR="00B649A4">
        <w:rPr>
          <w:rFonts w:ascii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hAnsi="Times New Roman" w:cs="Times New Roman"/>
          <w:sz w:val="24"/>
          <w:lang w:val="ru-RU"/>
        </w:rPr>
        <w:t>2017.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пл. Революции, д. 6, к. 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BE79C4" w:rsidRPr="00BE79C4">
        <w:rPr>
          <w:rFonts w:ascii="Times New Roman" w:eastAsia="Times New Roman" w:hAnsi="Times New Roman" w:cs="Times New Roman"/>
          <w:sz w:val="24"/>
          <w:lang w:val="ru-RU"/>
        </w:rPr>
        <w:t>09</w:t>
      </w:r>
      <w:r w:rsidR="00BE79C4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BE79C4" w:rsidRPr="00BE79C4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B649A4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B649A4">
        <w:rPr>
          <w:rFonts w:ascii="Times New Roman" w:eastAsia="Times New Roman" w:hAnsi="Times New Roman" w:cs="Times New Roman"/>
          <w:sz w:val="24"/>
          <w:lang w:val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B649A4">
        <w:rPr>
          <w:rFonts w:ascii="Times New Roman" w:eastAsia="Times New Roman" w:hAnsi="Times New Roman" w:cs="Times New Roman"/>
          <w:sz w:val="24"/>
          <w:lang w:val="ru-RU"/>
        </w:rPr>
        <w:t xml:space="preserve">30 мин.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A221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53000, г. Иваново, пл.</w:t>
      </w:r>
      <w:r w:rsidR="006D302D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Революции, д.6, к.520.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BE79C4" w:rsidRPr="00BE79C4">
        <w:rPr>
          <w:rFonts w:ascii="Times New Roman" w:eastAsia="Times New Roman" w:hAnsi="Times New Roman" w:cs="Times New Roman"/>
          <w:sz w:val="24"/>
          <w:lang w:val="ru-RU"/>
        </w:rPr>
        <w:t>09</w:t>
      </w:r>
      <w:r w:rsidR="00BE79C4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BE79C4" w:rsidRPr="00BE79C4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B649A4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B649A4">
        <w:rPr>
          <w:rFonts w:ascii="Times New Roman" w:eastAsia="Times New Roman" w:hAnsi="Times New Roman" w:cs="Times New Roman"/>
          <w:sz w:val="24"/>
          <w:lang w:val="ru-RU"/>
        </w:rPr>
        <w:t xml:space="preserve">11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B649A4">
        <w:rPr>
          <w:rFonts w:ascii="Times New Roman" w:eastAsia="Times New Roman" w:hAnsi="Times New Roman" w:cs="Times New Roman"/>
          <w:sz w:val="24"/>
          <w:lang w:val="ru-RU"/>
        </w:rPr>
        <w:t xml:space="preserve"> 00 мин.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10.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Срок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возможного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 xml:space="preserve">отказа организатора от проведения конкурса: 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BE79C4">
        <w:rPr>
          <w:rFonts w:ascii="Times New Roman" w:eastAsia="Times New Roman" w:hAnsi="Times New Roman" w:cs="Times New Roman"/>
          <w:bCs/>
          <w:sz w:val="24"/>
        </w:rPr>
        <w:t>31</w:t>
      </w:r>
      <w:r w:rsidR="00B649A4">
        <w:rPr>
          <w:rFonts w:ascii="Times New Roman" w:eastAsia="Times New Roman" w:hAnsi="Times New Roman" w:cs="Times New Roman"/>
          <w:bCs/>
          <w:sz w:val="24"/>
          <w:lang w:val="ru-RU"/>
        </w:rPr>
        <w:t>.07.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2017</w:t>
      </w:r>
      <w:bookmarkStart w:id="0" w:name="_GoBack"/>
      <w:bookmarkEnd w:id="0"/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FF0DFA" w:rsidRPr="009E6847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Pr="009E6847">
        <w:rPr>
          <w:rFonts w:ascii="Times New Roman" w:eastAsia="Times New Roman" w:hAnsi="Times New Roman" w:cs="Times New Roman"/>
          <w:b/>
          <w:bCs/>
          <w:sz w:val="24"/>
          <w:lang w:val="ru-RU"/>
        </w:rPr>
        <w:t>11. Срок внесения изменений в и</w:t>
      </w:r>
      <w:r w:rsidRPr="009E6847">
        <w:rPr>
          <w:rFonts w:ascii="Times New Roman" w:hAnsi="Times New Roman" w:cs="Times New Roman"/>
          <w:b/>
          <w:sz w:val="24"/>
          <w:lang w:val="ru-RU"/>
        </w:rPr>
        <w:t xml:space="preserve">нформационное сообщение (извещение) о </w:t>
      </w:r>
      <w:r w:rsidRPr="009E6847">
        <w:rPr>
          <w:rFonts w:ascii="Times New Roman" w:hAnsi="Times New Roman" w:cs="Times New Roman"/>
          <w:b/>
          <w:sz w:val="24"/>
          <w:lang w:val="ru-RU"/>
        </w:rPr>
        <w:lastRenderedPageBreak/>
        <w:t>проведении открытого конкурса на право заключения договора на установку и эксплуатацию рекламной конструкции: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E6847">
        <w:rPr>
          <w:rFonts w:ascii="Times New Roman" w:hAnsi="Times New Roman" w:cs="Times New Roman"/>
          <w:b/>
          <w:sz w:val="24"/>
          <w:lang w:val="ru-RU"/>
        </w:rPr>
        <w:tab/>
      </w:r>
      <w:r w:rsidRPr="009E6847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2</w:t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.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>Способ уведомления о результатах конкурса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  <w:t xml:space="preserve">Результаты конкурса размещается на официальном сайте Администрации города Иванова в сети Интернет </w:t>
      </w:r>
      <w:hyperlink r:id="rId6" w:history="1"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www.iv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</w:rPr>
          <w:t>goradm</w:t>
        </w:r>
        <w:proofErr w:type="spellEnd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.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ru</w:t>
        </w:r>
        <w:proofErr w:type="spellEnd"/>
      </w:hyperlink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3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 xml:space="preserve">. Внесение победителем конкурса </w:t>
      </w:r>
      <w:r w:rsidRPr="00AC3208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цены (платы) за право заключения договора на установку и эксплуатацию отдельно стоящих рекламных конструкций.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3F2882" w:rsidRDefault="00FF0DFA" w:rsidP="00FF0DFA">
      <w:pPr>
        <w:rPr>
          <w:lang w:val="ru-RU"/>
        </w:rPr>
      </w:pPr>
    </w:p>
    <w:p w:rsidR="00FF0DFA" w:rsidRPr="00646288" w:rsidRDefault="00FF0DFA" w:rsidP="00FF0DFA">
      <w:pPr>
        <w:rPr>
          <w:lang w:val="ru-RU"/>
        </w:rPr>
      </w:pPr>
    </w:p>
    <w:p w:rsidR="00FF0DFA" w:rsidRPr="00F66299" w:rsidRDefault="00FF0DFA" w:rsidP="00FF0DFA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176B3B"/>
    <w:rsid w:val="001F47C8"/>
    <w:rsid w:val="002746E1"/>
    <w:rsid w:val="003D1265"/>
    <w:rsid w:val="006D302D"/>
    <w:rsid w:val="00763881"/>
    <w:rsid w:val="007C65CC"/>
    <w:rsid w:val="008A40DF"/>
    <w:rsid w:val="00A22133"/>
    <w:rsid w:val="00B649A4"/>
    <w:rsid w:val="00BE79C4"/>
    <w:rsid w:val="00C30188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7638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7C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7C8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7638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7C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7C8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3</cp:revision>
  <cp:lastPrinted>2017-07-05T05:54:00Z</cp:lastPrinted>
  <dcterms:created xsi:type="dcterms:W3CDTF">2017-07-14T05:31:00Z</dcterms:created>
  <dcterms:modified xsi:type="dcterms:W3CDTF">2017-07-14T05:32:00Z</dcterms:modified>
</cp:coreProperties>
</file>