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89" w:rsidRPr="00745A3D" w:rsidRDefault="00CB2489" w:rsidP="00CB2489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bookmarkStart w:id="0" w:name="_GoBack"/>
      <w:bookmarkEnd w:id="0"/>
      <w:r w:rsidRPr="00745A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B9B2D59" wp14:editId="3B27990E">
            <wp:simplePos x="0" y="0"/>
            <wp:positionH relativeFrom="column">
              <wp:posOffset>3017520</wp:posOffset>
            </wp:positionH>
            <wp:positionV relativeFrom="paragraph">
              <wp:posOffset>233680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489" w:rsidRPr="00745A3D" w:rsidRDefault="00CB2489" w:rsidP="00CB248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745A3D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АДМИНИСТРАЦИЯ ГОРОДА ИВАНОВА</w:t>
      </w:r>
    </w:p>
    <w:p w:rsidR="00CB2489" w:rsidRPr="00745A3D" w:rsidRDefault="00CB2489" w:rsidP="00CB24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CB2489" w:rsidRPr="00745A3D" w:rsidRDefault="00CB2489" w:rsidP="00CB2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</w:pPr>
      <w:r w:rsidRPr="00745A3D"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  <w:t>ПОСТАНОВЛЕНИЕ</w:t>
      </w:r>
    </w:p>
    <w:p w:rsidR="00CB2489" w:rsidRPr="00745A3D" w:rsidRDefault="00CB2489" w:rsidP="00CB248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745A3D" w:rsidRPr="00745A3D" w:rsidTr="00FF4583">
        <w:tc>
          <w:tcPr>
            <w:tcW w:w="9600" w:type="dxa"/>
          </w:tcPr>
          <w:p w:rsidR="00CB2489" w:rsidRPr="00745A3D" w:rsidRDefault="00CB2489" w:rsidP="00FF45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CB2489" w:rsidRPr="00745A3D" w:rsidRDefault="00CB2489" w:rsidP="00FF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5A3D" w:rsidRPr="00745A3D" w:rsidTr="00FF4583">
        <w:tc>
          <w:tcPr>
            <w:tcW w:w="9600" w:type="dxa"/>
          </w:tcPr>
          <w:p w:rsidR="00CB2489" w:rsidRPr="00745A3D" w:rsidRDefault="00CB2489" w:rsidP="00FF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745A3D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О внесении изменений в</w:t>
            </w:r>
            <w:r w:rsidRPr="00745A3D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постановление Администрации города Иванова от 17.12.2012 № 2888 «Об утверждении</w:t>
            </w:r>
            <w:r w:rsidRPr="00745A3D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 административного регламента предоставления муниципальной услуги «Предоставление сведений, содержащихся в информационной системе обеспечения градостроительной деятельности»</w:t>
            </w:r>
            <w:r w:rsidRPr="00745A3D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br/>
            </w:r>
          </w:p>
        </w:tc>
      </w:tr>
    </w:tbl>
    <w:p w:rsidR="00CB2489" w:rsidRPr="00745A3D" w:rsidRDefault="00CB2489" w:rsidP="00CB2489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r w:rsidRPr="00745A3D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В соответствии с </w:t>
      </w:r>
      <w:r w:rsidRPr="00745A3D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постановлением Правительства Российской Федерации от 13.03.2020 № 279 «Об информационном обеспечении градостроительной деятельности</w:t>
      </w:r>
      <w:r w:rsidRPr="00745A3D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», руководствуясь </w:t>
      </w:r>
      <w:hyperlink r:id="rId7" w:history="1">
        <w:r w:rsidRPr="00745A3D">
          <w:rPr>
            <w:rFonts w:ascii="Times New Roman" w:eastAsia="Calibri" w:hAnsi="Times New Roman" w:cs="Times New Roman"/>
            <w:spacing w:val="-8"/>
            <w:sz w:val="28"/>
            <w:szCs w:val="28"/>
          </w:rPr>
          <w:t>пунктом 19 части 3 статьи 44</w:t>
        </w:r>
      </w:hyperlink>
      <w:r w:rsidRPr="00745A3D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Устава города Иванова, Администрация города Иванова </w:t>
      </w:r>
      <w:proofErr w:type="gramStart"/>
      <w:r w:rsidRPr="00745A3D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п</w:t>
      </w:r>
      <w:proofErr w:type="gramEnd"/>
      <w:r w:rsidRPr="00745A3D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о с т а н о в л я е т</w:t>
      </w:r>
      <w:r w:rsidRPr="00745A3D">
        <w:rPr>
          <w:rFonts w:ascii="Times New Roman" w:eastAsia="Times New Roman" w:hAnsi="Times New Roman" w:cs="Times New Roman"/>
          <w:spacing w:val="-8"/>
          <w:sz w:val="28"/>
          <w:szCs w:val="28"/>
        </w:rPr>
        <w:t>:</w:t>
      </w:r>
    </w:p>
    <w:p w:rsidR="00CB2489" w:rsidRPr="00745A3D" w:rsidRDefault="00CB2489" w:rsidP="00CB2489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8"/>
          <w:sz w:val="28"/>
          <w:szCs w:val="28"/>
        </w:rPr>
      </w:pPr>
      <w:r w:rsidRPr="00745A3D">
        <w:rPr>
          <w:rFonts w:ascii="Times New Roman" w:eastAsia="Times New Roman" w:hAnsi="Times New Roman"/>
          <w:spacing w:val="-8"/>
          <w:sz w:val="28"/>
          <w:szCs w:val="28"/>
        </w:rPr>
        <w:t xml:space="preserve">1. </w:t>
      </w:r>
      <w:proofErr w:type="gramStart"/>
      <w:r w:rsidRPr="00745A3D">
        <w:rPr>
          <w:rFonts w:ascii="Times New Roman" w:hAnsi="Times New Roman"/>
          <w:spacing w:val="-8"/>
          <w:sz w:val="28"/>
          <w:szCs w:val="28"/>
        </w:rPr>
        <w:t>Внести изменения в административный регламент предоставления муниципальной услуги «Предоставление сведений, содержащихся в информационной системе обеспечения градостроительной деятельности», утвержденный постановлением Администрации города Иванова от 17.12.2012 № 2888 (в редакции постановлений Администрации города Иванова от 16.01.2014 № 51, от 15.04.2014 № 782, от 24.06.2016 № 1207, от 07.04.2017 № 470, от 28.09.2017  № 1315, от 01.03.2018  № 236, от 27.04.2018 № 524, от 11.12.2018  № 1619, от 07.05.2019 №  661, от  05.08.2019</w:t>
      </w:r>
      <w:proofErr w:type="gramEnd"/>
      <w:r w:rsidRPr="00745A3D">
        <w:rPr>
          <w:rFonts w:ascii="Times New Roman" w:hAnsi="Times New Roman"/>
          <w:spacing w:val="-8"/>
          <w:sz w:val="28"/>
          <w:szCs w:val="28"/>
        </w:rPr>
        <w:t xml:space="preserve"> № </w:t>
      </w:r>
      <w:proofErr w:type="gramStart"/>
      <w:r w:rsidRPr="00745A3D">
        <w:rPr>
          <w:rFonts w:ascii="Times New Roman" w:hAnsi="Times New Roman"/>
          <w:spacing w:val="-8"/>
          <w:sz w:val="28"/>
          <w:szCs w:val="28"/>
        </w:rPr>
        <w:t>1134, от 10.09.2019 № 1356, от 15.12.2021 № 1495):</w:t>
      </w:r>
      <w:proofErr w:type="gramEnd"/>
    </w:p>
    <w:p w:rsidR="00CB2489" w:rsidRPr="00745A3D" w:rsidRDefault="00CB2489" w:rsidP="00CB2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45A3D">
        <w:rPr>
          <w:rFonts w:ascii="Times New Roman" w:hAnsi="Times New Roman" w:cs="Times New Roman"/>
          <w:spacing w:val="-8"/>
          <w:sz w:val="28"/>
          <w:szCs w:val="28"/>
        </w:rPr>
        <w:t>1.1. Абзац 1 пункт 2.16 изложить в следующей редакции:</w:t>
      </w:r>
    </w:p>
    <w:p w:rsidR="00CB2489" w:rsidRPr="00745A3D" w:rsidRDefault="00CB2489" w:rsidP="00CB2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45A3D">
        <w:rPr>
          <w:rFonts w:ascii="Times New Roman" w:hAnsi="Times New Roman" w:cs="Times New Roman"/>
          <w:spacing w:val="-8"/>
          <w:sz w:val="28"/>
          <w:szCs w:val="28"/>
        </w:rPr>
        <w:t xml:space="preserve">«2.16. Возврат средств, указанных в </w:t>
      </w:r>
      <w:hyperlink r:id="rId8" w:history="1">
        <w:r w:rsidRPr="00745A3D">
          <w:rPr>
            <w:rFonts w:ascii="Times New Roman" w:hAnsi="Times New Roman" w:cs="Times New Roman"/>
            <w:spacing w:val="-8"/>
            <w:sz w:val="28"/>
            <w:szCs w:val="28"/>
          </w:rPr>
          <w:t>пункте 2.15</w:t>
        </w:r>
      </w:hyperlink>
      <w:r w:rsidRPr="00745A3D">
        <w:rPr>
          <w:rFonts w:ascii="Times New Roman" w:hAnsi="Times New Roman" w:cs="Times New Roman"/>
          <w:spacing w:val="-8"/>
          <w:sz w:val="28"/>
          <w:szCs w:val="28"/>
        </w:rPr>
        <w:t xml:space="preserve"> настоящего Регламента, осуществляется на основании письменного заявления заинтересованного лица о возврате уплаченной суммы, поданного в Управление (приложение № 3 к настоящему Регламенту)</w:t>
      </w:r>
      <w:proofErr w:type="gramStart"/>
      <w:r w:rsidRPr="00745A3D">
        <w:rPr>
          <w:rFonts w:ascii="Times New Roman" w:hAnsi="Times New Roman" w:cs="Times New Roman"/>
          <w:spacing w:val="-8"/>
          <w:sz w:val="28"/>
          <w:szCs w:val="28"/>
        </w:rPr>
        <w:t>.»</w:t>
      </w:r>
      <w:proofErr w:type="gramEnd"/>
      <w:r w:rsidRPr="00745A3D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CB2489" w:rsidRPr="00745A3D" w:rsidRDefault="00CB2489" w:rsidP="00837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45A3D">
        <w:rPr>
          <w:rFonts w:ascii="Times New Roman" w:hAnsi="Times New Roman" w:cs="Times New Roman"/>
          <w:spacing w:val="-8"/>
          <w:sz w:val="28"/>
          <w:szCs w:val="28"/>
        </w:rPr>
        <w:t>1.2. Приложение № 2</w:t>
      </w:r>
      <w:r w:rsidR="008371FC" w:rsidRPr="00745A3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AE0122" w:rsidRPr="00745A3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исключить</w:t>
      </w:r>
      <w:r w:rsidR="008371FC" w:rsidRPr="00745A3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</w:p>
    <w:p w:rsidR="00CB2489" w:rsidRPr="00745A3D" w:rsidRDefault="00CB2489" w:rsidP="00CB2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45A3D">
        <w:rPr>
          <w:rFonts w:ascii="Times New Roman" w:hAnsi="Times New Roman" w:cs="Times New Roman"/>
          <w:spacing w:val="-8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CB2489" w:rsidRPr="00745A3D" w:rsidRDefault="00CB2489" w:rsidP="00CB2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45A3D">
        <w:rPr>
          <w:rFonts w:ascii="Times New Roman" w:hAnsi="Times New Roman" w:cs="Times New Roman"/>
          <w:spacing w:val="-8"/>
          <w:sz w:val="28"/>
          <w:szCs w:val="28"/>
        </w:rPr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CB2489" w:rsidRPr="00745A3D" w:rsidRDefault="00CB2489" w:rsidP="00CB2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CB2489" w:rsidRPr="00745A3D" w:rsidRDefault="00CB2489" w:rsidP="00CB2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CB2489" w:rsidRPr="0011089F" w:rsidRDefault="00CB2489" w:rsidP="001108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pacing w:val="-8"/>
          <w:sz w:val="28"/>
          <w:szCs w:val="28"/>
        </w:rPr>
      </w:pPr>
      <w:r w:rsidRPr="00745A3D">
        <w:rPr>
          <w:rFonts w:ascii="Times New Roman" w:hAnsi="Times New Roman"/>
          <w:spacing w:val="-8"/>
          <w:sz w:val="28"/>
          <w:szCs w:val="28"/>
        </w:rPr>
        <w:t xml:space="preserve">Глава города Иванова                                                                      </w:t>
      </w:r>
      <w:r w:rsidR="008371FC" w:rsidRPr="00745A3D">
        <w:rPr>
          <w:rFonts w:ascii="Times New Roman" w:hAnsi="Times New Roman"/>
          <w:spacing w:val="-8"/>
          <w:sz w:val="28"/>
          <w:szCs w:val="28"/>
        </w:rPr>
        <w:t xml:space="preserve">              </w:t>
      </w:r>
      <w:r w:rsidRPr="00745A3D">
        <w:rPr>
          <w:rFonts w:ascii="Times New Roman" w:hAnsi="Times New Roman"/>
          <w:spacing w:val="-8"/>
          <w:sz w:val="28"/>
          <w:szCs w:val="28"/>
        </w:rPr>
        <w:t>В.Н. Шарыпов</w:t>
      </w:r>
    </w:p>
    <w:sectPr w:rsidR="00CB2489" w:rsidRPr="0011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FB"/>
    <w:rsid w:val="0011089F"/>
    <w:rsid w:val="004C0150"/>
    <w:rsid w:val="004E0B8E"/>
    <w:rsid w:val="00745A3D"/>
    <w:rsid w:val="00805519"/>
    <w:rsid w:val="008371FC"/>
    <w:rsid w:val="00AE0122"/>
    <w:rsid w:val="00B60F41"/>
    <w:rsid w:val="00C14E18"/>
    <w:rsid w:val="00CB2489"/>
    <w:rsid w:val="00D075A3"/>
    <w:rsid w:val="00FA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43A08051829C0B396494F64B8F8AE637290B40B1F0D69B8E080593A989381A2933E9E67C2E2535D7D2DCD046A089352D41DA16D07185F1AFDE5DF64640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AFFD2097C980BC3929A52AE7FD3EA112FFB67D233B705CCBC2220ED10C0CB46C8615148920302219353A517721E0A1D68C91B774F77DCB614C0869F1Cx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E4B1B-611F-4A09-8898-866B3455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Алексеевна Ухова</dc:creator>
  <cp:lastModifiedBy>Сергей Станиславович Рыбаков</cp:lastModifiedBy>
  <cp:revision>2</cp:revision>
  <dcterms:created xsi:type="dcterms:W3CDTF">2022-02-09T07:38:00Z</dcterms:created>
  <dcterms:modified xsi:type="dcterms:W3CDTF">2022-02-09T07:38:00Z</dcterms:modified>
</cp:coreProperties>
</file>