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74" w:rsidRDefault="0032341E" w:rsidP="0027077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2341E" w:rsidRDefault="0032341E" w:rsidP="003234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1E" w:rsidRDefault="0032341E" w:rsidP="003234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74" w:rsidRPr="00024B68" w:rsidRDefault="00270774" w:rsidP="002707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70774" w:rsidRPr="00024B68" w:rsidRDefault="00270774" w:rsidP="0027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270774" w:rsidRPr="00024B68" w:rsidRDefault="00270774" w:rsidP="0027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4" w:rsidRDefault="00270774" w:rsidP="0027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Pr="00024B6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32341E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4B68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</w:p>
    <w:p w:rsidR="00270774" w:rsidRDefault="00270774" w:rsidP="0032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341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41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.2012 №</w:t>
      </w:r>
      <w:r w:rsidRPr="00024B68">
        <w:rPr>
          <w:rFonts w:ascii="Times New Roman" w:hAnsi="Times New Roman" w:cs="Times New Roman"/>
          <w:sz w:val="24"/>
          <w:szCs w:val="24"/>
        </w:rPr>
        <w:t xml:space="preserve"> </w:t>
      </w:r>
      <w:r w:rsidR="0032341E">
        <w:rPr>
          <w:rFonts w:ascii="Times New Roman" w:hAnsi="Times New Roman" w:cs="Times New Roman"/>
          <w:sz w:val="24"/>
          <w:szCs w:val="24"/>
        </w:rPr>
        <w:t>1385</w:t>
      </w:r>
    </w:p>
    <w:p w:rsidR="0032341E" w:rsidRDefault="0032341E" w:rsidP="0032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774" w:rsidRPr="00B84C47" w:rsidRDefault="0032341E" w:rsidP="0032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B84C47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                           от 27.07.2010 </w:t>
      </w:r>
      <w:hyperlink r:id="rId6" w:history="1">
        <w:r w:rsidRPr="00B84C47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                                и муниципальных услуг», руководствуясь </w:t>
      </w:r>
      <w:hyperlink r:id="rId7" w:history="1">
        <w:r w:rsidRPr="00B84C47">
          <w:rPr>
            <w:rFonts w:ascii="Times New Roman" w:hAnsi="Times New Roman" w:cs="Times New Roman"/>
            <w:sz w:val="24"/>
            <w:szCs w:val="24"/>
          </w:rPr>
          <w:t>пунктом 19 части 3 статьи 44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                         с действующим законодательством Администрация города Иванова </w:t>
      </w:r>
      <w:proofErr w:type="gramStart"/>
      <w:r w:rsidR="00270774" w:rsidRPr="00B84C47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270774" w:rsidRPr="00B84C4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</w:t>
      </w:r>
      <w:proofErr w:type="gramStart"/>
      <w:r w:rsidR="00270774" w:rsidRPr="00B84C47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270774" w:rsidRPr="00B84C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0774" w:rsidRPr="00B84C47" w:rsidRDefault="00270774" w:rsidP="0027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B84C47">
        <w:rPr>
          <w:rFonts w:ascii="Times New Roman" w:hAnsi="Times New Roman" w:cs="Times New Roman"/>
          <w:spacing w:val="-4"/>
          <w:sz w:val="24"/>
          <w:szCs w:val="24"/>
        </w:rPr>
        <w:t xml:space="preserve"> Внести изменения в </w:t>
      </w:r>
      <w:r w:rsidRPr="00B84C4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32341E" w:rsidRPr="00B84C47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B84C47">
        <w:rPr>
          <w:rFonts w:ascii="Times New Roman" w:hAnsi="Times New Roman" w:cs="Times New Roman"/>
          <w:sz w:val="24"/>
          <w:szCs w:val="24"/>
        </w:rPr>
        <w:t xml:space="preserve">», утвержденный </w:t>
      </w:r>
      <w:r w:rsidRPr="00B84C47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  <w:r w:rsidRPr="00B84C47">
        <w:rPr>
          <w:rFonts w:ascii="Times New Roman" w:hAnsi="Times New Roman" w:cs="Times New Roman"/>
          <w:sz w:val="24"/>
          <w:szCs w:val="24"/>
        </w:rPr>
        <w:t xml:space="preserve"> от </w:t>
      </w:r>
      <w:r w:rsidR="0032341E" w:rsidRPr="00B84C47">
        <w:rPr>
          <w:rFonts w:ascii="Times New Roman" w:hAnsi="Times New Roman" w:cs="Times New Roman"/>
          <w:sz w:val="24"/>
          <w:szCs w:val="24"/>
        </w:rPr>
        <w:t>21.06.2012</w:t>
      </w:r>
      <w:r w:rsidRPr="00B84C47">
        <w:rPr>
          <w:rFonts w:ascii="Times New Roman" w:hAnsi="Times New Roman" w:cs="Times New Roman"/>
          <w:sz w:val="24"/>
          <w:szCs w:val="24"/>
        </w:rPr>
        <w:t xml:space="preserve"> № </w:t>
      </w:r>
      <w:r w:rsidR="0032341E" w:rsidRPr="00B84C47">
        <w:rPr>
          <w:rFonts w:ascii="Times New Roman" w:hAnsi="Times New Roman" w:cs="Times New Roman"/>
          <w:sz w:val="24"/>
          <w:szCs w:val="24"/>
        </w:rPr>
        <w:t>1385</w:t>
      </w:r>
      <w:r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32341E" w:rsidRPr="00B84C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4C47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города Иванова от </w:t>
      </w:r>
      <w:r w:rsidR="00A65F07" w:rsidRPr="00B84C47">
        <w:rPr>
          <w:rFonts w:ascii="Times New Roman" w:hAnsi="Times New Roman" w:cs="Times New Roman"/>
          <w:sz w:val="24"/>
          <w:szCs w:val="24"/>
        </w:rPr>
        <w:t>05.07.2013 № 1398,                    от 29.01.2014 № 161, 06.06.2014 № 1220, от 15.12.2015 № 2521, от 29.06.2016 № 1236</w:t>
      </w:r>
      <w:r w:rsidRPr="00B84C47">
        <w:rPr>
          <w:rFonts w:ascii="Times New Roman" w:hAnsi="Times New Roman" w:cs="Times New Roman"/>
          <w:sz w:val="24"/>
          <w:szCs w:val="24"/>
        </w:rPr>
        <w:t>):</w:t>
      </w:r>
    </w:p>
    <w:p w:rsidR="00892D61" w:rsidRPr="00B84C47" w:rsidRDefault="00270774" w:rsidP="00270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1.1. </w:t>
      </w:r>
      <w:r w:rsidR="00892D61" w:rsidRPr="00B84C47">
        <w:rPr>
          <w:rFonts w:ascii="Times New Roman" w:hAnsi="Times New Roman" w:cs="Times New Roman"/>
          <w:sz w:val="24"/>
          <w:szCs w:val="24"/>
        </w:rPr>
        <w:t>Пункт 2.5 дополнить абзацем восьмым следующего содержания:</w:t>
      </w:r>
    </w:p>
    <w:p w:rsidR="00892D61" w:rsidRPr="00B84C47" w:rsidRDefault="00892D61" w:rsidP="00270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«- Постановление Правительства Российской Федерации от 13.02.2006 № 83                    «Об утверждении </w:t>
      </w:r>
      <w:r w:rsidR="003E6846" w:rsidRPr="00B84C47">
        <w:rPr>
          <w:rFonts w:ascii="Times New Roman" w:hAnsi="Times New Roman" w:cs="Times New Roman"/>
          <w:sz w:val="24"/>
          <w:szCs w:val="24"/>
        </w:rPr>
        <w:t>п</w:t>
      </w:r>
      <w:r w:rsidRPr="00B84C47">
        <w:rPr>
          <w:rFonts w:ascii="Times New Roman" w:hAnsi="Times New Roman" w:cs="Times New Roman"/>
          <w:sz w:val="24"/>
          <w:szCs w:val="24"/>
        </w:rPr>
        <w:t>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</w:t>
      </w:r>
      <w:r w:rsidR="003E6846" w:rsidRPr="00B84C47">
        <w:rPr>
          <w:rFonts w:ascii="Times New Roman" w:hAnsi="Times New Roman" w:cs="Times New Roman"/>
          <w:sz w:val="24"/>
          <w:szCs w:val="24"/>
        </w:rPr>
        <w:t>ючения объекта капитального строительства к сетям инженерно-технического обеспечения</w:t>
      </w:r>
      <w:r w:rsidRPr="00B84C47">
        <w:rPr>
          <w:rFonts w:ascii="Times New Roman" w:hAnsi="Times New Roman" w:cs="Times New Roman"/>
          <w:sz w:val="24"/>
          <w:szCs w:val="24"/>
        </w:rPr>
        <w:t>»</w:t>
      </w:r>
      <w:r w:rsidR="003E6846" w:rsidRPr="00B84C47">
        <w:rPr>
          <w:rFonts w:ascii="Times New Roman" w:hAnsi="Times New Roman" w:cs="Times New Roman"/>
          <w:sz w:val="24"/>
          <w:szCs w:val="24"/>
        </w:rPr>
        <w:t>.</w:t>
      </w:r>
    </w:p>
    <w:p w:rsidR="003E6846" w:rsidRPr="00B84C47" w:rsidRDefault="003E6846" w:rsidP="00270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1.2. Абзац </w:t>
      </w:r>
      <w:r w:rsidR="007F452E" w:rsidRPr="00B84C47">
        <w:rPr>
          <w:rFonts w:ascii="Times New Roman" w:hAnsi="Times New Roman" w:cs="Times New Roman"/>
          <w:sz w:val="24"/>
          <w:szCs w:val="24"/>
        </w:rPr>
        <w:t>девятый</w:t>
      </w:r>
      <w:r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F325E4" w:rsidRPr="00B84C47">
        <w:rPr>
          <w:rFonts w:ascii="Times New Roman" w:hAnsi="Times New Roman" w:cs="Times New Roman"/>
          <w:sz w:val="24"/>
          <w:szCs w:val="24"/>
        </w:rPr>
        <w:t xml:space="preserve"> пункта 2.5 </w:t>
      </w:r>
      <w:r w:rsidRPr="00B84C4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92D61" w:rsidRPr="00B84C47" w:rsidRDefault="003E6846" w:rsidP="00270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«- приказ </w:t>
      </w:r>
      <w:r w:rsidR="00AE683A" w:rsidRPr="00B84C47">
        <w:rPr>
          <w:rFonts w:ascii="Times New Roman" w:hAnsi="Times New Roman" w:cs="Times New Roman"/>
          <w:sz w:val="24"/>
          <w:szCs w:val="24"/>
        </w:rPr>
        <w:t>Министерства</w:t>
      </w:r>
      <w:r w:rsidRPr="00B84C47">
        <w:rPr>
          <w:rFonts w:ascii="Times New Roman" w:hAnsi="Times New Roman" w:cs="Times New Roman"/>
          <w:sz w:val="24"/>
          <w:szCs w:val="24"/>
        </w:rPr>
        <w:t xml:space="preserve"> строительства и жилищно-коммунального хозяйства Российской Федерации от 06.06.2016 № 400/</w:t>
      </w:r>
      <w:proofErr w:type="spellStart"/>
      <w:proofErr w:type="gramStart"/>
      <w:r w:rsidRPr="00B84C4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84C47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</w:t>
      </w:r>
      <w:r w:rsidR="00443F37" w:rsidRPr="00B84C47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B84C47">
        <w:rPr>
          <w:rFonts w:ascii="Times New Roman" w:hAnsi="Times New Roman" w:cs="Times New Roman"/>
          <w:sz w:val="24"/>
          <w:szCs w:val="24"/>
        </w:rPr>
        <w:t>»</w:t>
      </w:r>
      <w:r w:rsidR="00443F37" w:rsidRPr="00B84C47">
        <w:rPr>
          <w:rFonts w:ascii="Times New Roman" w:hAnsi="Times New Roman" w:cs="Times New Roman"/>
          <w:sz w:val="24"/>
          <w:szCs w:val="24"/>
        </w:rPr>
        <w:t>.</w:t>
      </w:r>
    </w:p>
    <w:p w:rsidR="00443F37" w:rsidRPr="00B84C47" w:rsidRDefault="00443F37" w:rsidP="00270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1.3. </w:t>
      </w:r>
      <w:r w:rsidR="00444BED" w:rsidRPr="00B84C47">
        <w:rPr>
          <w:rFonts w:ascii="Times New Roman" w:hAnsi="Times New Roman" w:cs="Times New Roman"/>
          <w:sz w:val="24"/>
          <w:szCs w:val="24"/>
        </w:rPr>
        <w:t>Пункт 2.6 дополнить подпунктами 2.6.8, 2.6.9 следующего содержания:</w:t>
      </w:r>
    </w:p>
    <w:p w:rsidR="00444BED" w:rsidRPr="00B84C47" w:rsidRDefault="00444BED" w:rsidP="00444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«2.6.8. Выписка из Единого государственного реестра прав на недвижимое имущество и сделок с ним (ЕГРП) о правах на земельный участок или уведомление </w:t>
      </w:r>
      <w:r w:rsidR="005F0A92" w:rsidRPr="00B84C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4C47">
        <w:rPr>
          <w:rFonts w:ascii="Times New Roman" w:hAnsi="Times New Roman" w:cs="Times New Roman"/>
          <w:sz w:val="24"/>
          <w:szCs w:val="24"/>
        </w:rPr>
        <w:t>об отсутствии в ЕГРП запрашиваемых сведений о зарегистрирован</w:t>
      </w:r>
      <w:r w:rsidR="001A6333" w:rsidRPr="00B84C47">
        <w:rPr>
          <w:rFonts w:ascii="Times New Roman" w:hAnsi="Times New Roman" w:cs="Times New Roman"/>
          <w:sz w:val="24"/>
          <w:szCs w:val="24"/>
        </w:rPr>
        <w:t>ных правах на земельный участок</w:t>
      </w:r>
      <w:r w:rsidR="005F0A92" w:rsidRPr="00B84C47">
        <w:rPr>
          <w:rFonts w:ascii="Times New Roman" w:hAnsi="Times New Roman" w:cs="Times New Roman"/>
          <w:sz w:val="24"/>
          <w:szCs w:val="24"/>
        </w:rPr>
        <w:t>.</w:t>
      </w:r>
    </w:p>
    <w:p w:rsidR="005F0A92" w:rsidRPr="00B84C47" w:rsidRDefault="005F0A92" w:rsidP="00444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2.6.9. Документ</w:t>
      </w:r>
      <w:r w:rsidR="007F452E" w:rsidRPr="00B84C47">
        <w:rPr>
          <w:rFonts w:ascii="Times New Roman" w:hAnsi="Times New Roman" w:cs="Times New Roman"/>
          <w:sz w:val="24"/>
          <w:szCs w:val="24"/>
        </w:rPr>
        <w:t>ы</w:t>
      </w:r>
      <w:r w:rsidRPr="00B84C47">
        <w:rPr>
          <w:rFonts w:ascii="Times New Roman" w:hAnsi="Times New Roman" w:cs="Times New Roman"/>
          <w:sz w:val="24"/>
          <w:szCs w:val="24"/>
        </w:rPr>
        <w:t>, содержащи</w:t>
      </w:r>
      <w:r w:rsidR="007F452E" w:rsidRPr="00B84C47">
        <w:rPr>
          <w:rFonts w:ascii="Times New Roman" w:hAnsi="Times New Roman" w:cs="Times New Roman"/>
          <w:sz w:val="24"/>
          <w:szCs w:val="24"/>
        </w:rPr>
        <w:t>е</w:t>
      </w:r>
      <w:r w:rsidRPr="00B84C47">
        <w:rPr>
          <w:rFonts w:ascii="Times New Roman" w:hAnsi="Times New Roman" w:cs="Times New Roman"/>
          <w:sz w:val="24"/>
          <w:szCs w:val="24"/>
        </w:rPr>
        <w:t xml:space="preserve"> информацию о технических условиях подключения (технологического присоединения) объект</w:t>
      </w:r>
      <w:r w:rsidR="00F325E4" w:rsidRPr="00B84C47">
        <w:rPr>
          <w:rFonts w:ascii="Times New Roman" w:hAnsi="Times New Roman" w:cs="Times New Roman"/>
          <w:sz w:val="24"/>
          <w:szCs w:val="24"/>
        </w:rPr>
        <w:t>а</w:t>
      </w:r>
      <w:r w:rsidRPr="00B84C4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</w:t>
      </w:r>
      <w:r w:rsidR="00C379C5" w:rsidRPr="00B84C47">
        <w:rPr>
          <w:rFonts w:ascii="Times New Roman" w:hAnsi="Times New Roman" w:cs="Times New Roman"/>
          <w:sz w:val="24"/>
          <w:szCs w:val="24"/>
        </w:rPr>
        <w:t>инженерно</w:t>
      </w:r>
      <w:r w:rsidRPr="00B84C47">
        <w:rPr>
          <w:rFonts w:ascii="Times New Roman" w:hAnsi="Times New Roman" w:cs="Times New Roman"/>
          <w:sz w:val="24"/>
          <w:szCs w:val="24"/>
        </w:rPr>
        <w:t>-технического обеспечения</w:t>
      </w:r>
      <w:r w:rsidR="007F452E" w:rsidRPr="00B84C47">
        <w:rPr>
          <w:rFonts w:ascii="Times New Roman" w:hAnsi="Times New Roman" w:cs="Times New Roman"/>
          <w:sz w:val="24"/>
          <w:szCs w:val="24"/>
        </w:rPr>
        <w:t>,</w:t>
      </w:r>
      <w:r w:rsidR="00172E29"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7F452E" w:rsidRPr="00B84C47">
        <w:rPr>
          <w:rFonts w:ascii="Times New Roman" w:hAnsi="Times New Roman" w:cs="Times New Roman"/>
          <w:sz w:val="24"/>
          <w:szCs w:val="24"/>
        </w:rPr>
        <w:t>срок действия которых не истек</w:t>
      </w:r>
      <w:proofErr w:type="gramStart"/>
      <w:r w:rsidR="001A6333" w:rsidRPr="00B84C4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A3361" w:rsidRPr="00B84C47" w:rsidRDefault="00C379C5" w:rsidP="009B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1.4. </w:t>
      </w:r>
      <w:r w:rsidR="00990006"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7F452E" w:rsidRPr="00B84C4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90006"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9667AC" w:rsidRPr="00B84C47">
        <w:rPr>
          <w:rFonts w:ascii="Times New Roman" w:hAnsi="Times New Roman" w:cs="Times New Roman"/>
          <w:sz w:val="24"/>
          <w:szCs w:val="24"/>
        </w:rPr>
        <w:t xml:space="preserve">2.7 </w:t>
      </w:r>
      <w:r w:rsidR="007F452E" w:rsidRPr="00B84C47">
        <w:rPr>
          <w:rFonts w:ascii="Times New Roman" w:hAnsi="Times New Roman" w:cs="Times New Roman"/>
          <w:sz w:val="24"/>
          <w:szCs w:val="24"/>
        </w:rPr>
        <w:t>дополнить  пятым абзацем следующего содержания</w:t>
      </w:r>
      <w:r w:rsidR="00990006" w:rsidRPr="00B84C47">
        <w:rPr>
          <w:rFonts w:ascii="Times New Roman" w:hAnsi="Times New Roman" w:cs="Times New Roman"/>
          <w:sz w:val="24"/>
          <w:szCs w:val="24"/>
        </w:rPr>
        <w:t>:</w:t>
      </w:r>
    </w:p>
    <w:p w:rsidR="007F452E" w:rsidRPr="00B84C47" w:rsidRDefault="00F325E4" w:rsidP="007F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«- д</w:t>
      </w:r>
      <w:r w:rsidR="007F452E" w:rsidRPr="00B84C47">
        <w:rPr>
          <w:rFonts w:ascii="Times New Roman" w:hAnsi="Times New Roman" w:cs="Times New Roman"/>
          <w:sz w:val="24"/>
          <w:szCs w:val="24"/>
        </w:rPr>
        <w:t>окументы, содержащие информацию о технических условиях подключения (технологического присоединения) объект</w:t>
      </w:r>
      <w:r w:rsidRPr="00B84C47">
        <w:rPr>
          <w:rFonts w:ascii="Times New Roman" w:hAnsi="Times New Roman" w:cs="Times New Roman"/>
          <w:sz w:val="24"/>
          <w:szCs w:val="24"/>
        </w:rPr>
        <w:t>а</w:t>
      </w:r>
      <w:r w:rsidR="007F452E" w:rsidRPr="00B84C4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инженерно-технического обеспечения, срок действия которых не истек</w:t>
      </w:r>
      <w:proofErr w:type="gramStart"/>
      <w:r w:rsidRPr="00B84C47">
        <w:rPr>
          <w:rFonts w:ascii="Times New Roman" w:hAnsi="Times New Roman" w:cs="Times New Roman"/>
          <w:sz w:val="24"/>
          <w:szCs w:val="24"/>
        </w:rPr>
        <w:t>.»</w:t>
      </w:r>
      <w:r w:rsidR="007F452E" w:rsidRPr="00B84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B26BD" w:rsidRPr="00B84C47" w:rsidRDefault="00B65701" w:rsidP="00DA69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1.5. </w:t>
      </w:r>
      <w:r w:rsidR="00CA283D" w:rsidRPr="00B84C47">
        <w:rPr>
          <w:rFonts w:ascii="Times New Roman" w:hAnsi="Times New Roman" w:cs="Times New Roman"/>
          <w:sz w:val="24"/>
          <w:szCs w:val="24"/>
        </w:rPr>
        <w:t>Пункт 2.8 изложить в следующей редакции:</w:t>
      </w:r>
    </w:p>
    <w:p w:rsidR="00990006" w:rsidRPr="00B84C47" w:rsidRDefault="00CA283D" w:rsidP="009900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</w:t>
      </w:r>
      <w:r w:rsidR="00C7645D" w:rsidRPr="00B84C4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B84C47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hyperlink r:id="rId8" w:history="1">
        <w:r w:rsidRPr="00B84C47">
          <w:rPr>
            <w:rFonts w:ascii="Times New Roman" w:hAnsi="Times New Roman" w:cs="Times New Roman"/>
            <w:sz w:val="24"/>
            <w:szCs w:val="24"/>
          </w:rPr>
          <w:t>подпунктах 2.6.4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84C47">
          <w:rPr>
            <w:rFonts w:ascii="Times New Roman" w:hAnsi="Times New Roman" w:cs="Times New Roman"/>
            <w:sz w:val="24"/>
            <w:szCs w:val="24"/>
          </w:rPr>
          <w:t>2.6.5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84C47">
          <w:rPr>
            <w:rFonts w:ascii="Times New Roman" w:hAnsi="Times New Roman" w:cs="Times New Roman"/>
            <w:sz w:val="24"/>
            <w:szCs w:val="24"/>
          </w:rPr>
          <w:t>2.6.6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4C47">
          <w:rPr>
            <w:rFonts w:ascii="Times New Roman" w:hAnsi="Times New Roman" w:cs="Times New Roman"/>
            <w:sz w:val="24"/>
            <w:szCs w:val="24"/>
          </w:rPr>
          <w:t>2.6.7</w:t>
        </w:r>
      </w:hyperlink>
      <w:r w:rsidRPr="00B84C47">
        <w:rPr>
          <w:rFonts w:ascii="Times New Roman" w:hAnsi="Times New Roman" w:cs="Times New Roman"/>
          <w:sz w:val="24"/>
          <w:szCs w:val="24"/>
        </w:rPr>
        <w:t>, 2.6.8 настоящего Регламента, запрашиваются Управлением или многофункциональным центром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</w:t>
      </w:r>
      <w:proofErr w:type="gramEnd"/>
      <w:r w:rsidRPr="00B84C47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A283D" w:rsidRPr="00B84C47" w:rsidRDefault="00990006" w:rsidP="00D8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lastRenderedPageBreak/>
        <w:t>Документ</w:t>
      </w:r>
      <w:r w:rsidR="00F325E4" w:rsidRPr="00B84C47">
        <w:rPr>
          <w:rFonts w:ascii="Times New Roman" w:hAnsi="Times New Roman" w:cs="Times New Roman"/>
          <w:sz w:val="24"/>
          <w:szCs w:val="24"/>
        </w:rPr>
        <w:t>ы</w:t>
      </w:r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r w:rsidR="00F325E4" w:rsidRPr="00B84C47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B84C4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325E4" w:rsidRPr="00B84C47">
        <w:rPr>
          <w:rFonts w:ascii="Times New Roman" w:hAnsi="Times New Roman" w:cs="Times New Roman"/>
          <w:sz w:val="24"/>
          <w:szCs w:val="24"/>
        </w:rPr>
        <w:t>ом</w:t>
      </w:r>
      <w:r w:rsidRPr="00B84C47">
        <w:rPr>
          <w:rFonts w:ascii="Times New Roman" w:hAnsi="Times New Roman" w:cs="Times New Roman"/>
          <w:sz w:val="24"/>
          <w:szCs w:val="24"/>
        </w:rPr>
        <w:t xml:space="preserve"> 2.6.9</w:t>
      </w:r>
      <w:r w:rsidR="00F325E4" w:rsidRPr="00B84C47">
        <w:rPr>
          <w:rFonts w:ascii="Times New Roman" w:hAnsi="Times New Roman" w:cs="Times New Roman"/>
          <w:sz w:val="24"/>
          <w:szCs w:val="24"/>
        </w:rPr>
        <w:t>,</w:t>
      </w:r>
      <w:r w:rsidRPr="00B84C47">
        <w:rPr>
          <w:rFonts w:ascii="Times New Roman" w:hAnsi="Times New Roman" w:cs="Times New Roman"/>
          <w:sz w:val="24"/>
          <w:szCs w:val="24"/>
        </w:rPr>
        <w:t xml:space="preserve"> запрашивается уполномоченным должностным лицом Управления в организациях, осуществляющих эксплуатацию сетей </w:t>
      </w:r>
      <w:proofErr w:type="spellStart"/>
      <w:r w:rsidRPr="00B84C47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B84C47">
        <w:rPr>
          <w:rFonts w:ascii="Times New Roman" w:hAnsi="Times New Roman" w:cs="Times New Roman"/>
          <w:sz w:val="24"/>
          <w:szCs w:val="24"/>
        </w:rPr>
        <w:t>– техниче</w:t>
      </w:r>
      <w:r w:rsidR="00D85FC7" w:rsidRPr="00B84C47">
        <w:rPr>
          <w:rFonts w:ascii="Times New Roman" w:hAnsi="Times New Roman" w:cs="Times New Roman"/>
          <w:sz w:val="24"/>
          <w:szCs w:val="24"/>
        </w:rPr>
        <w:t>ского обеспечения в случае</w:t>
      </w:r>
      <w:r w:rsidR="00172E29" w:rsidRPr="00B84C47">
        <w:rPr>
          <w:rFonts w:ascii="Times New Roman" w:hAnsi="Times New Roman" w:cs="Times New Roman"/>
          <w:sz w:val="24"/>
          <w:szCs w:val="24"/>
        </w:rPr>
        <w:t>,</w:t>
      </w:r>
      <w:r w:rsidR="00CA283D" w:rsidRPr="00B84C4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72E29" w:rsidRPr="00B84C47">
        <w:rPr>
          <w:rFonts w:ascii="Times New Roman" w:hAnsi="Times New Roman" w:cs="Times New Roman"/>
          <w:sz w:val="24"/>
          <w:szCs w:val="24"/>
        </w:rPr>
        <w:t>Заявитель не представил указанные документы с</w:t>
      </w:r>
      <w:r w:rsidR="00847202" w:rsidRPr="00B84C47">
        <w:rPr>
          <w:rFonts w:ascii="Times New Roman" w:hAnsi="Times New Roman" w:cs="Times New Roman"/>
          <w:sz w:val="24"/>
          <w:szCs w:val="24"/>
        </w:rPr>
        <w:t>амостоятельно</w:t>
      </w:r>
      <w:r w:rsidR="00172E29" w:rsidRPr="00B84C47">
        <w:rPr>
          <w:rFonts w:ascii="Times New Roman" w:hAnsi="Times New Roman" w:cs="Times New Roman"/>
          <w:sz w:val="24"/>
          <w:szCs w:val="24"/>
        </w:rPr>
        <w:t>».</w:t>
      </w:r>
    </w:p>
    <w:p w:rsidR="00F325E4" w:rsidRPr="00B84C47" w:rsidRDefault="00F325E4" w:rsidP="00D8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1.6. Пункт 3.2.2 дополнить абзацем вторым  следующего содержания:</w:t>
      </w:r>
    </w:p>
    <w:p w:rsidR="00F325E4" w:rsidRPr="00B84C47" w:rsidRDefault="00F325E4" w:rsidP="00F32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«Специалист многофункционального центра в день регистрации заявлени</w:t>
      </w:r>
      <w:r w:rsidR="001A6333" w:rsidRPr="00B84C47">
        <w:rPr>
          <w:rFonts w:ascii="Times New Roman" w:hAnsi="Times New Roman" w:cs="Times New Roman"/>
          <w:sz w:val="24"/>
          <w:szCs w:val="24"/>
        </w:rPr>
        <w:t xml:space="preserve">й </w:t>
      </w:r>
      <w:r w:rsidRPr="00B84C47">
        <w:rPr>
          <w:rFonts w:ascii="Times New Roman" w:hAnsi="Times New Roman" w:cs="Times New Roman"/>
          <w:sz w:val="24"/>
          <w:szCs w:val="24"/>
        </w:rPr>
        <w:t>направляет, в том числе по системе электронного документооборота Администрации города Иванова, регистрационно-контрольную карточку заявления с заполненными регистрационными реквизитами и прикрепленным электронным образом заявления».</w:t>
      </w:r>
    </w:p>
    <w:p w:rsidR="00172E29" w:rsidRPr="00B84C47" w:rsidRDefault="005F1E9C" w:rsidP="00033D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C7645D" w:rsidRPr="00B84C47">
        <w:rPr>
          <w:rFonts w:ascii="Times New Roman" w:hAnsi="Times New Roman" w:cs="Times New Roman"/>
          <w:sz w:val="24"/>
          <w:szCs w:val="24"/>
        </w:rPr>
        <w:t>7</w:t>
      </w:r>
      <w:r w:rsidRPr="00B84C47">
        <w:rPr>
          <w:rFonts w:ascii="Times New Roman" w:hAnsi="Times New Roman" w:cs="Times New Roman"/>
          <w:sz w:val="24"/>
          <w:szCs w:val="24"/>
        </w:rPr>
        <w:t>. Пункт 3.</w:t>
      </w:r>
      <w:r w:rsidR="00F325E4" w:rsidRPr="00B84C47">
        <w:rPr>
          <w:rFonts w:ascii="Times New Roman" w:hAnsi="Times New Roman" w:cs="Times New Roman"/>
          <w:sz w:val="24"/>
          <w:szCs w:val="24"/>
        </w:rPr>
        <w:t>4.2</w:t>
      </w:r>
      <w:r w:rsidR="00033D2F" w:rsidRPr="00B84C4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33D2F" w:rsidRPr="00B84C47" w:rsidRDefault="00033D2F" w:rsidP="00033D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«3.4.2. Оформление градостроительного плана земельного участка осуществляется по форме, утвержденной приказом  Министерства  строительства и жилищн</w:t>
      </w:r>
      <w:proofErr w:type="gramStart"/>
      <w:r w:rsidRPr="00B84C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4C47">
        <w:rPr>
          <w:rFonts w:ascii="Times New Roman" w:hAnsi="Times New Roman" w:cs="Times New Roman"/>
          <w:sz w:val="24"/>
          <w:szCs w:val="24"/>
        </w:rPr>
        <w:t xml:space="preserve"> коммунального хозяйства Российской Федерации от 06.06.2016 № 400/</w:t>
      </w:r>
      <w:proofErr w:type="spellStart"/>
      <w:r w:rsidRPr="00B84C4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507439" w:rsidRPr="00B84C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84C47">
        <w:rPr>
          <w:rFonts w:ascii="Times New Roman" w:hAnsi="Times New Roman" w:cs="Times New Roman"/>
          <w:sz w:val="24"/>
          <w:szCs w:val="24"/>
        </w:rPr>
        <w:t>«Об утверждении формы градостроительного плана земельного участка.».</w:t>
      </w:r>
    </w:p>
    <w:p w:rsidR="009A1856" w:rsidRPr="00B84C47" w:rsidRDefault="009A1856" w:rsidP="009A1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1.8. Пункт 3.3.4 дополнить абзацем вторым следующего</w:t>
      </w:r>
      <w:r w:rsidR="00671680" w:rsidRPr="00B84C47"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:rsidR="00671680" w:rsidRPr="00B84C47" w:rsidRDefault="00671680" w:rsidP="009A1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47">
        <w:rPr>
          <w:rFonts w:ascii="Times New Roman" w:hAnsi="Times New Roman" w:cs="Times New Roman"/>
          <w:sz w:val="24"/>
          <w:szCs w:val="24"/>
        </w:rPr>
        <w:t>«</w:t>
      </w:r>
      <w:r w:rsidR="009B54C7" w:rsidRPr="00B84C47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Управления осуществляет подготовку </w:t>
      </w:r>
      <w:r w:rsidR="001A6333" w:rsidRPr="00B84C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54C7" w:rsidRPr="00B84C47">
        <w:rPr>
          <w:rFonts w:ascii="Times New Roman" w:hAnsi="Times New Roman" w:cs="Times New Roman"/>
          <w:sz w:val="24"/>
          <w:szCs w:val="24"/>
        </w:rPr>
        <w:t>и направляет в случае необходимости в организации, осуществляющи</w:t>
      </w:r>
      <w:r w:rsidR="001A6333" w:rsidRPr="00B84C47">
        <w:rPr>
          <w:rFonts w:ascii="Times New Roman" w:hAnsi="Times New Roman" w:cs="Times New Roman"/>
          <w:sz w:val="24"/>
          <w:szCs w:val="24"/>
        </w:rPr>
        <w:t>е</w:t>
      </w:r>
      <w:r w:rsidR="009B54C7" w:rsidRPr="00B84C47">
        <w:rPr>
          <w:rFonts w:ascii="Times New Roman" w:hAnsi="Times New Roman" w:cs="Times New Roman"/>
          <w:sz w:val="24"/>
          <w:szCs w:val="24"/>
        </w:rPr>
        <w:t xml:space="preserve"> эксплуатацию сетей </w:t>
      </w:r>
      <w:r w:rsidR="00840D12" w:rsidRPr="00B84C47">
        <w:rPr>
          <w:rFonts w:ascii="Times New Roman" w:hAnsi="Times New Roman" w:cs="Times New Roman"/>
          <w:sz w:val="24"/>
          <w:szCs w:val="24"/>
        </w:rPr>
        <w:t>инженерно</w:t>
      </w:r>
      <w:r w:rsidR="009B54C7" w:rsidRPr="00B84C47">
        <w:rPr>
          <w:rFonts w:ascii="Times New Roman" w:hAnsi="Times New Roman" w:cs="Times New Roman"/>
          <w:sz w:val="24"/>
          <w:szCs w:val="24"/>
        </w:rPr>
        <w:t xml:space="preserve">-технического обеспечения запросы на получение необходимой информации не позднее следующего дня </w:t>
      </w:r>
      <w:r w:rsidR="001A6333" w:rsidRPr="00B84C47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9B54C7" w:rsidRPr="00B84C47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 в Управление</w:t>
      </w:r>
      <w:r w:rsidR="001A6333"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1A6333" w:rsidRPr="00B84C47">
        <w:rPr>
          <w:rFonts w:ascii="Times New Roman" w:hAnsi="Times New Roman" w:cs="Times New Roman"/>
          <w:sz w:val="24"/>
          <w:szCs w:val="24"/>
        </w:rPr>
        <w:t>в том числе по системе электронного документооборота Администрации города Иванова.</w:t>
      </w:r>
      <w:r w:rsidRPr="00B84C47">
        <w:rPr>
          <w:rFonts w:ascii="Times New Roman" w:hAnsi="Times New Roman" w:cs="Times New Roman"/>
          <w:sz w:val="24"/>
          <w:szCs w:val="24"/>
        </w:rPr>
        <w:t>»</w:t>
      </w:r>
      <w:r w:rsidR="001A6333" w:rsidRPr="00B84C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3D2F" w:rsidRPr="00B84C47" w:rsidRDefault="00033D2F" w:rsidP="00691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9A1856" w:rsidRPr="00B84C47">
        <w:rPr>
          <w:rFonts w:ascii="Times New Roman" w:hAnsi="Times New Roman" w:cs="Times New Roman"/>
          <w:sz w:val="24"/>
          <w:szCs w:val="24"/>
        </w:rPr>
        <w:t>9</w:t>
      </w:r>
      <w:r w:rsidRPr="00B84C47">
        <w:rPr>
          <w:rFonts w:ascii="Times New Roman" w:hAnsi="Times New Roman" w:cs="Times New Roman"/>
          <w:sz w:val="24"/>
          <w:szCs w:val="24"/>
        </w:rPr>
        <w:t xml:space="preserve">. </w:t>
      </w:r>
      <w:r w:rsidR="00691469" w:rsidRPr="00B84C47">
        <w:rPr>
          <w:rFonts w:ascii="Times New Roman" w:hAnsi="Times New Roman" w:cs="Times New Roman"/>
          <w:sz w:val="24"/>
          <w:szCs w:val="24"/>
        </w:rPr>
        <w:t>В абзаце третьем  пункта 5.3 слова «телефон для предварительной записи                  59-45-11» заменить словами «телефон для предварительной записи 59-45-49;».</w:t>
      </w:r>
    </w:p>
    <w:p w:rsidR="00CC67D7" w:rsidRPr="00B84C47" w:rsidRDefault="00033D2F" w:rsidP="00B8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1A6333" w:rsidRPr="00B84C47">
        <w:rPr>
          <w:rFonts w:ascii="Times New Roman" w:hAnsi="Times New Roman" w:cs="Times New Roman"/>
          <w:sz w:val="24"/>
          <w:szCs w:val="24"/>
        </w:rPr>
        <w:t>1</w:t>
      </w:r>
      <w:r w:rsidR="009A1856" w:rsidRPr="00B84C47">
        <w:rPr>
          <w:rFonts w:ascii="Times New Roman" w:hAnsi="Times New Roman" w:cs="Times New Roman"/>
          <w:sz w:val="24"/>
          <w:szCs w:val="24"/>
        </w:rPr>
        <w:t>0</w:t>
      </w:r>
      <w:r w:rsidRPr="00B84C47">
        <w:rPr>
          <w:rFonts w:ascii="Times New Roman" w:hAnsi="Times New Roman" w:cs="Times New Roman"/>
          <w:sz w:val="24"/>
          <w:szCs w:val="24"/>
        </w:rPr>
        <w:t xml:space="preserve">. 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 В </w:t>
      </w:r>
      <w:r w:rsidRPr="00B84C47">
        <w:rPr>
          <w:rFonts w:ascii="Times New Roman" w:hAnsi="Times New Roman" w:cs="Times New Roman"/>
          <w:sz w:val="24"/>
          <w:szCs w:val="24"/>
        </w:rPr>
        <w:t>Приложени</w:t>
      </w:r>
      <w:r w:rsidR="00B84C47" w:rsidRPr="00B84C47">
        <w:rPr>
          <w:rFonts w:ascii="Times New Roman" w:hAnsi="Times New Roman" w:cs="Times New Roman"/>
          <w:sz w:val="24"/>
          <w:szCs w:val="24"/>
        </w:rPr>
        <w:t>и</w:t>
      </w:r>
      <w:r w:rsidRPr="00B84C47">
        <w:rPr>
          <w:rFonts w:ascii="Times New Roman" w:hAnsi="Times New Roman" w:cs="Times New Roman"/>
          <w:sz w:val="24"/>
          <w:szCs w:val="24"/>
        </w:rPr>
        <w:t xml:space="preserve"> № 1 к Регламенту </w:t>
      </w:r>
      <w:r w:rsidR="00B84C47" w:rsidRPr="00B84C47">
        <w:rPr>
          <w:rFonts w:ascii="Times New Roman" w:hAnsi="Times New Roman" w:cs="Times New Roman"/>
          <w:sz w:val="24"/>
          <w:szCs w:val="24"/>
        </w:rPr>
        <w:t>слова: «</w:t>
      </w:r>
      <w:r w:rsidR="00B84C47" w:rsidRPr="00B84C47">
        <w:rPr>
          <w:rFonts w:ascii="Times New Roman" w:hAnsi="Times New Roman" w:cs="Times New Roman"/>
          <w:sz w:val="24"/>
          <w:szCs w:val="24"/>
        </w:rPr>
        <w:t>в соответствии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 с формой, утвержденной </w:t>
      </w:r>
      <w:r w:rsidR="00B84C47" w:rsidRPr="00B84C47">
        <w:rPr>
          <w:rFonts w:ascii="Times New Roman" w:hAnsi="Times New Roman" w:cs="Times New Roman"/>
          <w:sz w:val="24"/>
          <w:szCs w:val="24"/>
        </w:rPr>
        <w:t>приказом  Минист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ерства  регионального развития Российской Федерации от 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10.05.2011   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№ 207 «Об утверждении формы </w:t>
      </w:r>
      <w:r w:rsidR="00B84C47" w:rsidRPr="00B84C47">
        <w:rPr>
          <w:rFonts w:ascii="Times New Roman" w:hAnsi="Times New Roman" w:cs="Times New Roman"/>
          <w:sz w:val="24"/>
          <w:szCs w:val="24"/>
        </w:rPr>
        <w:t>градостроительного плана з</w:t>
      </w:r>
      <w:r w:rsidR="00B84C47" w:rsidRPr="00B84C47">
        <w:rPr>
          <w:rFonts w:ascii="Times New Roman" w:hAnsi="Times New Roman" w:cs="Times New Roman"/>
          <w:sz w:val="24"/>
          <w:szCs w:val="24"/>
        </w:rPr>
        <w:t>емельного участка» заменить словами «</w:t>
      </w:r>
      <w:r w:rsidR="00B84C47" w:rsidRPr="00B84C47">
        <w:rPr>
          <w:rFonts w:ascii="Times New Roman" w:hAnsi="Times New Roman" w:cs="Times New Roman"/>
          <w:sz w:val="24"/>
          <w:szCs w:val="24"/>
        </w:rPr>
        <w:t>в соответствии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 с </w:t>
      </w:r>
      <w:r w:rsidR="00B84C47" w:rsidRPr="00B84C47">
        <w:rPr>
          <w:rFonts w:ascii="Times New Roman" w:hAnsi="Times New Roman" w:cs="Times New Roman"/>
          <w:sz w:val="24"/>
          <w:szCs w:val="24"/>
        </w:rPr>
        <w:t>утвержденной формой</w:t>
      </w:r>
      <w:proofErr w:type="gramStart"/>
      <w:r w:rsidR="00B84C47" w:rsidRPr="00B84C4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</w:t>
      </w:r>
      <w:r w:rsidRPr="00B84C47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в </w:t>
      </w:r>
      <w:r w:rsidRPr="00B84C47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сборнике «Правовой вестник города Иванова».</w:t>
      </w: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900F23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469" w:rsidRPr="00C12021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                                                                                              А.А. Хохлов</w:t>
      </w:r>
    </w:p>
    <w:p w:rsidR="00691469" w:rsidRPr="00900F23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D213A8" w:rsidRDefault="00D213A8" w:rsidP="00270774"/>
    <w:p w:rsidR="00D213A8" w:rsidRDefault="00D213A8" w:rsidP="00270774"/>
    <w:p w:rsidR="00D85FC7" w:rsidRDefault="00D85FC7" w:rsidP="00270774"/>
    <w:p w:rsidR="00D85FC7" w:rsidRDefault="00D85FC7" w:rsidP="00270774"/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 и градостроительства 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507439">
        <w:rPr>
          <w:rFonts w:ascii="Times New Roman" w:hAnsi="Times New Roman" w:cs="Times New Roman"/>
          <w:sz w:val="24"/>
          <w:szCs w:val="24"/>
        </w:rPr>
        <w:tab/>
      </w:r>
      <w:r w:rsidRPr="00507439">
        <w:rPr>
          <w:rFonts w:ascii="Times New Roman" w:hAnsi="Times New Roman" w:cs="Times New Roman"/>
          <w:sz w:val="24"/>
          <w:szCs w:val="24"/>
        </w:rPr>
        <w:tab/>
      </w:r>
      <w:r w:rsidRPr="005074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Н.Л. </w:t>
      </w:r>
      <w:proofErr w:type="spellStart"/>
      <w:r w:rsidRPr="00507439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Заместитель главы Администрации города Иванова                                             Е.А. Берегов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Начальник управления  информационных  ресурсов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Администрации города Иванова                                                                          Л.Д. Костерина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13A8" w:rsidRDefault="00D213A8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507439" w:rsidRPr="00507439" w:rsidRDefault="00D213A8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07439" w:rsidRPr="0050743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7439" w:rsidRPr="00507439">
        <w:rPr>
          <w:rFonts w:ascii="Times New Roman" w:hAnsi="Times New Roman" w:cs="Times New Roman"/>
          <w:sz w:val="24"/>
          <w:szCs w:val="24"/>
        </w:rPr>
        <w:t xml:space="preserve"> МКУ «МФ</w:t>
      </w:r>
      <w:r>
        <w:rPr>
          <w:rFonts w:ascii="Times New Roman" w:hAnsi="Times New Roman" w:cs="Times New Roman"/>
          <w:sz w:val="24"/>
          <w:szCs w:val="24"/>
        </w:rPr>
        <w:t>Ц в городе Иванове</w:t>
      </w:r>
      <w:r w:rsidR="00507439" w:rsidRPr="005074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07439" w:rsidRPr="00507439">
        <w:rPr>
          <w:rFonts w:ascii="Times New Roman" w:hAnsi="Times New Roman" w:cs="Times New Roman"/>
          <w:sz w:val="24"/>
          <w:szCs w:val="24"/>
        </w:rPr>
        <w:t xml:space="preserve">Т.В. </w:t>
      </w:r>
      <w:r>
        <w:rPr>
          <w:rFonts w:ascii="Times New Roman" w:hAnsi="Times New Roman" w:cs="Times New Roman"/>
          <w:sz w:val="24"/>
          <w:szCs w:val="24"/>
        </w:rPr>
        <w:t>Цыганова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правового сопровождения и контроля 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                                                                     А.С. </w:t>
      </w:r>
      <w:proofErr w:type="spellStart"/>
      <w:r w:rsidRPr="00507439">
        <w:rPr>
          <w:rFonts w:ascii="Times New Roman" w:hAnsi="Times New Roman" w:cs="Times New Roman"/>
          <w:sz w:val="24"/>
          <w:szCs w:val="24"/>
        </w:rPr>
        <w:t>Подсыпанин</w:t>
      </w:r>
      <w:proofErr w:type="spellEnd"/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13A8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86421F" w:rsidRDefault="0086421F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86421F" w:rsidRDefault="0086421F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D213A8" w:rsidRPr="00D213A8" w:rsidRDefault="00D213A8" w:rsidP="00D213A8">
      <w:pPr>
        <w:tabs>
          <w:tab w:val="center" w:pos="57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начальника управления,  </w:t>
      </w:r>
    </w:p>
    <w:p w:rsidR="00D213A8" w:rsidRPr="00D213A8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2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архитектор города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Н.В. Петрова</w:t>
      </w:r>
    </w:p>
    <w:p w:rsidR="00D213A8" w:rsidRPr="00D213A8" w:rsidRDefault="00D213A8" w:rsidP="00D213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13A8" w:rsidRPr="00D213A8" w:rsidRDefault="00D213A8" w:rsidP="00D21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213A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Начальник отдела генерального плана города                                                                                 И.А. </w:t>
      </w:r>
      <w:proofErr w:type="spellStart"/>
      <w:r w:rsidRPr="00D213A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Свирибова</w:t>
      </w:r>
      <w:proofErr w:type="spellEnd"/>
    </w:p>
    <w:p w:rsidR="00D213A8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FF0000"/>
          <w:sz w:val="20"/>
          <w:szCs w:val="20"/>
          <w:lang w:eastAsia="ru-RU"/>
        </w:rPr>
      </w:pPr>
    </w:p>
    <w:p w:rsidR="00D213A8" w:rsidRPr="00D213A8" w:rsidRDefault="00D213A8" w:rsidP="00D2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213A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отдела правового сопровождения</w:t>
      </w:r>
    </w:p>
    <w:p w:rsidR="00D213A8" w:rsidRPr="00D213A8" w:rsidRDefault="00D213A8" w:rsidP="00D21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213A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Pr="00D213A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И.А. </w:t>
      </w:r>
      <w:proofErr w:type="spellStart"/>
      <w:r w:rsidRPr="00D213A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Карнеева</w:t>
      </w:r>
      <w:proofErr w:type="spellEnd"/>
    </w:p>
    <w:p w:rsidR="00D213A8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A8" w:rsidRPr="00D213A8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3A8">
        <w:rPr>
          <w:rFonts w:ascii="Times New Roman" w:hAnsi="Times New Roman" w:cs="Times New Roman"/>
          <w:sz w:val="18"/>
          <w:szCs w:val="18"/>
        </w:rPr>
        <w:t xml:space="preserve">О.С. </w:t>
      </w:r>
      <w:proofErr w:type="spellStart"/>
      <w:r w:rsidRPr="00D213A8">
        <w:rPr>
          <w:rFonts w:ascii="Times New Roman" w:hAnsi="Times New Roman" w:cs="Times New Roman"/>
          <w:sz w:val="18"/>
          <w:szCs w:val="18"/>
        </w:rPr>
        <w:t>Красоткина</w:t>
      </w:r>
      <w:proofErr w:type="spellEnd"/>
    </w:p>
    <w:p w:rsidR="00D213A8" w:rsidRPr="00507439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3A8">
        <w:rPr>
          <w:rFonts w:ascii="Times New Roman" w:hAnsi="Times New Roman" w:cs="Times New Roman"/>
          <w:sz w:val="18"/>
          <w:szCs w:val="18"/>
        </w:rPr>
        <w:t>594592</w:t>
      </w:r>
    </w:p>
    <w:p w:rsidR="00D213A8" w:rsidRDefault="00D213A8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C47" w:rsidRDefault="00B84C47" w:rsidP="00515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BC" w:rsidRPr="00E878A7" w:rsidRDefault="00515BBC" w:rsidP="00515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8A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5BBC" w:rsidRDefault="00515BBC" w:rsidP="005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8A7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города Иваново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024B6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участка»</w:t>
      </w:r>
      <w:r w:rsidRPr="00024B68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</w:p>
    <w:p w:rsidR="00515BBC" w:rsidRDefault="00515BBC" w:rsidP="005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21.06.2012 №</w:t>
      </w:r>
      <w:r w:rsidRPr="00024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1385</w:t>
      </w:r>
    </w:p>
    <w:p w:rsidR="00515BBC" w:rsidRDefault="00515BBC" w:rsidP="0051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BBC" w:rsidRDefault="00515BBC" w:rsidP="00C66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</w:t>
      </w:r>
      <w:r w:rsidRPr="003C3C34">
        <w:rPr>
          <w:rFonts w:ascii="Times New Roman" w:hAnsi="Times New Roman" w:cs="Times New Roman"/>
          <w:sz w:val="24"/>
          <w:szCs w:val="24"/>
        </w:rPr>
        <w:t xml:space="preserve">постановления разработан в связи с </w:t>
      </w:r>
      <w:r>
        <w:rPr>
          <w:rFonts w:ascii="Times New Roman" w:hAnsi="Times New Roman" w:cs="Times New Roman"/>
          <w:sz w:val="24"/>
          <w:szCs w:val="24"/>
        </w:rPr>
        <w:t>приказом  Минстроя России от 06.06.2016 № 400/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</w:t>
      </w:r>
      <w:r w:rsidR="00C66627">
        <w:rPr>
          <w:rFonts w:ascii="Times New Roman" w:hAnsi="Times New Roman" w:cs="Times New Roman"/>
          <w:sz w:val="24"/>
          <w:szCs w:val="24"/>
        </w:rPr>
        <w:t>.</w:t>
      </w:r>
    </w:p>
    <w:p w:rsidR="00515BBC" w:rsidRPr="003C3C34" w:rsidRDefault="00515BBC" w:rsidP="00C66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C34">
        <w:rPr>
          <w:rFonts w:ascii="Times New Roman" w:hAnsi="Times New Roman" w:cs="Times New Roman"/>
          <w:sz w:val="24"/>
          <w:szCs w:val="24"/>
        </w:rPr>
        <w:t xml:space="preserve">Представленный Проект не регулирует  отношения, затрагивающие вопросы предпринимательской и инвестиционной деятельности, не содержит положений, которые могут способствовать изменению (ухудшению), возникновению  необоснованных расходов  субъектов предпринимательской  и инвестиционной деятельности, в </w:t>
      </w:r>
      <w:r>
        <w:rPr>
          <w:rFonts w:ascii="Times New Roman" w:hAnsi="Times New Roman" w:cs="Times New Roman"/>
          <w:sz w:val="24"/>
          <w:szCs w:val="24"/>
        </w:rPr>
        <w:t>виду чего</w:t>
      </w:r>
      <w:r w:rsidRPr="003C3C34">
        <w:rPr>
          <w:rFonts w:ascii="Times New Roman" w:hAnsi="Times New Roman" w:cs="Times New Roman"/>
          <w:sz w:val="24"/>
          <w:szCs w:val="24"/>
        </w:rPr>
        <w:t xml:space="preserve"> оценка регулирующего воздействия данного Проекта не проводится.</w:t>
      </w: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BBC" w:rsidRPr="00C66627" w:rsidRDefault="00515BBC" w:rsidP="00515B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                                                                                              Н.Л. </w:t>
      </w:r>
      <w:proofErr w:type="spellStart"/>
      <w:r w:rsidRPr="00C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Бусова</w:t>
      </w:r>
      <w:proofErr w:type="spellEnd"/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framePr w:hSpace="180" w:wrap="around" w:vAnchor="text" w:hAnchor="page" w:x="1692" w:y="-1133"/>
        <w:rPr>
          <w:rFonts w:ascii="Times New Roman CYR" w:eastAsia="Times New Roman" w:hAnsi="Times New Roman CYR" w:cs="Times New Roman CYR"/>
          <w:color w:val="FF0000"/>
          <w:sz w:val="20"/>
          <w:szCs w:val="20"/>
          <w:lang w:eastAsia="ru-RU"/>
        </w:rPr>
      </w:pPr>
    </w:p>
    <w:p w:rsidR="00515BBC" w:rsidRDefault="00515BBC" w:rsidP="00691469">
      <w:pPr>
        <w:framePr w:hSpace="180" w:wrap="around" w:vAnchor="text" w:hAnchor="page" w:x="1692" w:y="-1133"/>
        <w:rPr>
          <w:rFonts w:ascii="Times New Roman" w:hAnsi="Times New Roman" w:cs="Times New Roman"/>
          <w:b/>
          <w:sz w:val="24"/>
          <w:szCs w:val="24"/>
        </w:rPr>
      </w:pPr>
    </w:p>
    <w:p w:rsidR="00691469" w:rsidRDefault="00691469" w:rsidP="00691469">
      <w:pPr>
        <w:framePr w:hSpace="180" w:wrap="around" w:vAnchor="text" w:hAnchor="page" w:x="1692" w:y="-11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69" w:rsidRDefault="00691469" w:rsidP="00691469">
      <w:pPr>
        <w:framePr w:hSpace="180" w:wrap="around" w:vAnchor="text" w:hAnchor="page" w:x="1692" w:y="-113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5BBC" w:rsidRPr="00847202" w:rsidRDefault="00515BBC" w:rsidP="00691469">
      <w:pPr>
        <w:framePr w:hSpace="180" w:wrap="around" w:vAnchor="text" w:hAnchor="page" w:x="1692" w:y="-1133"/>
        <w:rPr>
          <w:rFonts w:ascii="Times New Roman" w:hAnsi="Times New Roman" w:cs="Times New Roman"/>
          <w:color w:val="FF0000"/>
          <w:sz w:val="24"/>
          <w:szCs w:val="24"/>
        </w:rPr>
      </w:pPr>
    </w:p>
    <w:p w:rsidR="00691469" w:rsidRPr="00847202" w:rsidRDefault="00691469" w:rsidP="00691469">
      <w:pPr>
        <w:framePr w:hSpace="180" w:wrap="around" w:vAnchor="text" w:hAnchor="page" w:x="1692" w:y="-11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1469" w:rsidRPr="00847202" w:rsidRDefault="00691469" w:rsidP="00691469">
      <w:pPr>
        <w:framePr w:hSpace="180" w:wrap="around" w:vAnchor="text" w:hAnchor="page" w:x="1692" w:y="-11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1469" w:rsidRPr="00847202" w:rsidRDefault="00691469" w:rsidP="00691469">
      <w:pPr>
        <w:framePr w:hSpace="180" w:wrap="around" w:vAnchor="text" w:hAnchor="page" w:x="1692" w:y="-11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1469" w:rsidRPr="00847202" w:rsidRDefault="00691469" w:rsidP="00270774">
      <w:pPr>
        <w:rPr>
          <w:color w:val="FF0000"/>
        </w:rPr>
      </w:pPr>
    </w:p>
    <w:p w:rsidR="00691469" w:rsidRPr="00847202" w:rsidRDefault="00691469" w:rsidP="00270774">
      <w:pPr>
        <w:rPr>
          <w:color w:val="FF0000"/>
        </w:rPr>
      </w:pPr>
    </w:p>
    <w:sectPr w:rsidR="00691469" w:rsidRPr="00847202" w:rsidSect="00D213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0E"/>
    <w:rsid w:val="00033D2F"/>
    <w:rsid w:val="000D0579"/>
    <w:rsid w:val="00172E29"/>
    <w:rsid w:val="00175494"/>
    <w:rsid w:val="001A3361"/>
    <w:rsid w:val="001A6333"/>
    <w:rsid w:val="00270774"/>
    <w:rsid w:val="0032341E"/>
    <w:rsid w:val="00395D5F"/>
    <w:rsid w:val="003A6B35"/>
    <w:rsid w:val="003E6846"/>
    <w:rsid w:val="00443F37"/>
    <w:rsid w:val="00444BED"/>
    <w:rsid w:val="004B0C18"/>
    <w:rsid w:val="00507439"/>
    <w:rsid w:val="00515BBC"/>
    <w:rsid w:val="005F0A92"/>
    <w:rsid w:val="005F1E9C"/>
    <w:rsid w:val="00671680"/>
    <w:rsid w:val="00691469"/>
    <w:rsid w:val="007F452E"/>
    <w:rsid w:val="00840D12"/>
    <w:rsid w:val="008411DB"/>
    <w:rsid w:val="00847202"/>
    <w:rsid w:val="0086421F"/>
    <w:rsid w:val="00892D61"/>
    <w:rsid w:val="009667AC"/>
    <w:rsid w:val="00972ABD"/>
    <w:rsid w:val="00990006"/>
    <w:rsid w:val="009A1856"/>
    <w:rsid w:val="009B26BD"/>
    <w:rsid w:val="009B54C7"/>
    <w:rsid w:val="009E1BD9"/>
    <w:rsid w:val="00A65F07"/>
    <w:rsid w:val="00AE683A"/>
    <w:rsid w:val="00B07C19"/>
    <w:rsid w:val="00B65701"/>
    <w:rsid w:val="00B84C47"/>
    <w:rsid w:val="00C379C5"/>
    <w:rsid w:val="00C66627"/>
    <w:rsid w:val="00C75DF6"/>
    <w:rsid w:val="00C7645D"/>
    <w:rsid w:val="00CA283D"/>
    <w:rsid w:val="00CC67D7"/>
    <w:rsid w:val="00D213A8"/>
    <w:rsid w:val="00D26CB2"/>
    <w:rsid w:val="00D85FC7"/>
    <w:rsid w:val="00DA692F"/>
    <w:rsid w:val="00EB280E"/>
    <w:rsid w:val="00F325E4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707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84C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707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84C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01340598DA21EDAE4B36E34B0D20622E0EF5BC7A1C03ECD0B723D9B91C9E8BBFD771445AB61AB819D6BB8o47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DB4AE3FA8934F532AC90D3A739A46439E3E9B956006BE41E1F62DEDFE90B67E3FEACC73B8A87C34357FE0V24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DB4AE3FA8934F532AD7002C1FC649469C649696640FEB1CB3F07AB2VA4EL" TargetMode="External"/><Relationship Id="rId11" Type="http://schemas.openxmlformats.org/officeDocument/2006/relationships/hyperlink" Target="consultantplus://offline/ref=F2C01340598DA21EDAE4B36E34B0D20622E0EF5BC7A1C03ECD0B723D9B91C9E8BBFD771445AB61AB819D6BB2o476O" TargetMode="External"/><Relationship Id="rId5" Type="http://schemas.openxmlformats.org/officeDocument/2006/relationships/hyperlink" Target="consultantplus://offline/ref=56CDB4AE3FA8934F532AD7002C1FC649469C689F94680FEB1CB3F07AB2VA4EL" TargetMode="External"/><Relationship Id="rId10" Type="http://schemas.openxmlformats.org/officeDocument/2006/relationships/hyperlink" Target="consultantplus://offline/ref=F2C01340598DA21EDAE4B36E34B0D20622E0EF5BC7A1C03ECD0B723D9B91C9E8BBFD771445AB61AB819D6BB8o47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C01340598DA21EDAE4B36E34B0D20622E0EF5BC7A1C03ECD0B723D9B91C9E8BBFD771445AB61AB819D6BB8o47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Ольга Сергеевна</dc:creator>
  <cp:keywords/>
  <dc:description/>
  <cp:lastModifiedBy>Красоткина Ольга Сергеевна</cp:lastModifiedBy>
  <cp:revision>12</cp:revision>
  <cp:lastPrinted>2016-08-16T14:11:00Z</cp:lastPrinted>
  <dcterms:created xsi:type="dcterms:W3CDTF">2016-07-29T10:04:00Z</dcterms:created>
  <dcterms:modified xsi:type="dcterms:W3CDTF">2016-08-16T14:13:00Z</dcterms:modified>
</cp:coreProperties>
</file>