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97" w:rsidRPr="00A30310" w:rsidRDefault="00A30310" w:rsidP="00040270">
      <w:pPr>
        <w:jc w:val="center"/>
        <w:rPr>
          <w:b/>
        </w:rPr>
      </w:pPr>
      <w:bookmarkStart w:id="0" w:name="_GoBack"/>
      <w:bookmarkEnd w:id="0"/>
      <w:r w:rsidRPr="00A30310">
        <w:rPr>
          <w:b/>
        </w:rPr>
        <w:t xml:space="preserve">ИНФОРМАЦИОННАЯ СПРАВКА </w:t>
      </w:r>
      <w:r w:rsidRPr="00A30310">
        <w:rPr>
          <w:b/>
        </w:rPr>
        <w:br/>
        <w:t>о результатах деятельности управления делопроизводства и документационного контроля Адми</w:t>
      </w:r>
      <w:r w:rsidR="00D84F0B">
        <w:rPr>
          <w:b/>
        </w:rPr>
        <w:t>нистрации города Иванова за 2018</w:t>
      </w:r>
      <w:r w:rsidRPr="00A30310">
        <w:rPr>
          <w:b/>
        </w:rPr>
        <w:t xml:space="preserve"> год</w:t>
      </w:r>
    </w:p>
    <w:p w:rsidR="00A30310" w:rsidRDefault="00A30310" w:rsidP="00040270">
      <w:pPr>
        <w:jc w:val="center"/>
        <w:rPr>
          <w:b/>
        </w:rPr>
      </w:pPr>
    </w:p>
    <w:p w:rsidR="006355EB" w:rsidRDefault="006355EB" w:rsidP="00040270">
      <w:pPr>
        <w:jc w:val="center"/>
        <w:rPr>
          <w:b/>
        </w:rPr>
      </w:pPr>
    </w:p>
    <w:p w:rsidR="00040270" w:rsidRPr="00040270" w:rsidRDefault="00040270" w:rsidP="00040270">
      <w:pPr>
        <w:jc w:val="center"/>
        <w:rPr>
          <w:b/>
        </w:rPr>
      </w:pPr>
      <w:r w:rsidRPr="00040270">
        <w:rPr>
          <w:b/>
          <w:lang w:val="en-US"/>
        </w:rPr>
        <w:t>I</w:t>
      </w:r>
      <w:r w:rsidRPr="00040270">
        <w:rPr>
          <w:b/>
        </w:rPr>
        <w:t>. Отдел делопроизводства</w:t>
      </w:r>
    </w:p>
    <w:p w:rsidR="00040270" w:rsidRPr="00040270" w:rsidRDefault="00040270" w:rsidP="00040270"/>
    <w:p w:rsidR="00D84F0B" w:rsidRPr="00E35C0D" w:rsidRDefault="00D84F0B" w:rsidP="00305F92">
      <w:pPr>
        <w:ind w:firstLine="709"/>
        <w:jc w:val="both"/>
      </w:pPr>
      <w:r w:rsidRPr="00E35C0D">
        <w:t xml:space="preserve">За 2018 год  в отдел делопроизводства Управления делопроизводства </w:t>
      </w:r>
      <w:r w:rsidR="0034516B">
        <w:br/>
      </w:r>
      <w:r w:rsidRPr="00E35C0D">
        <w:t xml:space="preserve">и документационного контроля Администрации города Иванова поступило 12237 обращений, за 2017 год – 11391 обращений. </w:t>
      </w:r>
    </w:p>
    <w:p w:rsidR="00D84F0B" w:rsidRPr="00E35C0D" w:rsidRDefault="00D84F0B" w:rsidP="00D84F0B">
      <w:pPr>
        <w:jc w:val="both"/>
        <w:rPr>
          <w:b/>
          <w:bCs/>
        </w:rPr>
      </w:pPr>
      <w:r w:rsidRPr="00E35C0D">
        <w:t xml:space="preserve">           По категориям обращения от юридических лиц распределились следующим образом: вопросы землепользования </w:t>
      </w:r>
      <w:r w:rsidRPr="00E35C0D">
        <w:rPr>
          <w:b/>
          <w:bCs/>
        </w:rPr>
        <w:t xml:space="preserve">(16,01%), </w:t>
      </w:r>
      <w:r w:rsidRPr="00E35C0D">
        <w:t xml:space="preserve">вопросы коммунального и дорожного хозяйства </w:t>
      </w:r>
      <w:r w:rsidRPr="00E35C0D">
        <w:rPr>
          <w:b/>
          <w:bCs/>
        </w:rPr>
        <w:t xml:space="preserve">(12,14%), </w:t>
      </w:r>
      <w:r w:rsidRPr="00E35C0D">
        <w:t xml:space="preserve">вопросы социально-экономического характера </w:t>
      </w:r>
      <w:r w:rsidRPr="00E35C0D">
        <w:rPr>
          <w:b/>
          <w:bCs/>
        </w:rPr>
        <w:t xml:space="preserve">(9,08%), </w:t>
      </w:r>
      <w:r w:rsidRPr="00E35C0D">
        <w:t xml:space="preserve">вопросы жилищного хозяйства </w:t>
      </w:r>
      <w:r w:rsidRPr="00E35C0D">
        <w:rPr>
          <w:b/>
          <w:bCs/>
        </w:rPr>
        <w:t xml:space="preserve">(8,2%), </w:t>
      </w:r>
      <w:r w:rsidRPr="00E35C0D">
        <w:t xml:space="preserve">вопросы культурно-просветительской работы физической культуры и спорта </w:t>
      </w:r>
      <w:r w:rsidRPr="00E35C0D">
        <w:rPr>
          <w:b/>
          <w:bCs/>
        </w:rPr>
        <w:t xml:space="preserve">(4,14%), </w:t>
      </w:r>
      <w:r w:rsidRPr="00E35C0D">
        <w:t xml:space="preserve">вопросы обеспечения законности и охраны правопорядка </w:t>
      </w:r>
      <w:r w:rsidRPr="00E35C0D">
        <w:rPr>
          <w:b/>
          <w:bCs/>
        </w:rPr>
        <w:t>(9,66%).</w:t>
      </w:r>
    </w:p>
    <w:p w:rsidR="00D84F0B" w:rsidRPr="00E35C0D" w:rsidRDefault="00D84F0B" w:rsidP="002E0620">
      <w:pPr>
        <w:ind w:firstLine="709"/>
        <w:jc w:val="both"/>
      </w:pPr>
      <w:r w:rsidRPr="00E35C0D">
        <w:t xml:space="preserve">График на основе наиболее частых вопросов по обращениям от юридических лиц </w:t>
      </w:r>
      <w:r w:rsidR="0034516B">
        <w:br/>
      </w:r>
      <w:r w:rsidRPr="00E35C0D">
        <w:t>по кварталам  за 2018 год:</w:t>
      </w:r>
    </w:p>
    <w:p w:rsidR="00D84F0B" w:rsidRPr="00B36066" w:rsidRDefault="00D84F0B" w:rsidP="00D84F0B">
      <w:pPr>
        <w:jc w:val="center"/>
      </w:pPr>
      <w:r w:rsidRPr="00B36066">
        <w:rPr>
          <w:noProof/>
        </w:rPr>
        <w:drawing>
          <wp:inline distT="0" distB="0" distL="0" distR="0" wp14:anchorId="04A634F0" wp14:editId="77497FE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4F0B" w:rsidRPr="00E35C0D" w:rsidRDefault="00D84F0B" w:rsidP="002E0620">
      <w:pPr>
        <w:ind w:firstLine="709"/>
        <w:jc w:val="both"/>
      </w:pPr>
      <w:r w:rsidRPr="00E35C0D">
        <w:t xml:space="preserve">Более половины всех обращений касалось проблем жилищно-коммунального хозяйства, земельных отношений, работы общественного транспорта, безопасности дорожного движения, обеспечения граждан жильём и предоставления места в дошкольных образовательных учреждениях. </w:t>
      </w:r>
    </w:p>
    <w:p w:rsidR="00D84F0B" w:rsidRDefault="00D84F0B" w:rsidP="002E0620">
      <w:pPr>
        <w:ind w:firstLine="709"/>
        <w:jc w:val="both"/>
      </w:pPr>
      <w:proofErr w:type="gramStart"/>
      <w:r w:rsidRPr="00E35C0D">
        <w:t>Наибольшее количество вопросов связано с некачественным исполнением обязанностей управляющими компаниями и обслуживающими организациями, предоставлением коммунальных услуг ненадлежащего качества, содержанием общего имущества многоквартирных домов, длительным отсутствием капитального и текущего ремонтов жилых домов, оформлением правовых документов на гаражи и земельные участки, переселением из аварийного и ветхого жилья, благоустройством</w:t>
      </w:r>
      <w:r w:rsidRPr="006A70ED">
        <w:rPr>
          <w:sz w:val="28"/>
          <w:szCs w:val="28"/>
        </w:rPr>
        <w:t xml:space="preserve"> </w:t>
      </w:r>
      <w:r w:rsidRPr="00E35C0D">
        <w:t>дворов и улиц, транспортным обслуживанием населения – вопросы сервиса, удобства и безопасности пассажирских перевозок.</w:t>
      </w:r>
      <w:proofErr w:type="gramEnd"/>
    </w:p>
    <w:p w:rsidR="0034516B" w:rsidRDefault="0034516B" w:rsidP="00D84F0B">
      <w:pPr>
        <w:jc w:val="both"/>
      </w:pPr>
    </w:p>
    <w:p w:rsidR="0034516B" w:rsidRDefault="0034516B" w:rsidP="00D84F0B">
      <w:pPr>
        <w:jc w:val="both"/>
      </w:pPr>
    </w:p>
    <w:p w:rsidR="0034516B" w:rsidRPr="00E35C0D" w:rsidRDefault="0034516B" w:rsidP="00D84F0B">
      <w:pPr>
        <w:jc w:val="both"/>
      </w:pPr>
    </w:p>
    <w:tbl>
      <w:tblPr>
        <w:tblW w:w="0" w:type="auto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6"/>
        <w:gridCol w:w="2410"/>
        <w:gridCol w:w="2029"/>
      </w:tblGrid>
      <w:tr w:rsidR="00D84F0B" w:rsidRPr="00E35C0D" w:rsidTr="0034516B">
        <w:trPr>
          <w:trHeight w:val="415"/>
          <w:jc w:val="center"/>
        </w:trPr>
        <w:tc>
          <w:tcPr>
            <w:tcW w:w="4156" w:type="dxa"/>
          </w:tcPr>
          <w:p w:rsidR="00D84F0B" w:rsidRPr="00E35C0D" w:rsidRDefault="00D84F0B" w:rsidP="003D4F16">
            <w:pPr>
              <w:ind w:left="-99"/>
            </w:pPr>
          </w:p>
        </w:tc>
        <w:tc>
          <w:tcPr>
            <w:tcW w:w="2410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  <w:u w:val="single"/>
              </w:rPr>
            </w:pPr>
            <w:r w:rsidRPr="00E35C0D">
              <w:rPr>
                <w:b/>
                <w:u w:val="single"/>
              </w:rPr>
              <w:t>2017</w:t>
            </w:r>
            <w:r>
              <w:rPr>
                <w:b/>
                <w:u w:val="single"/>
              </w:rPr>
              <w:t xml:space="preserve"> </w:t>
            </w:r>
            <w:r w:rsidRPr="00E35C0D">
              <w:rPr>
                <w:b/>
                <w:u w:val="single"/>
              </w:rPr>
              <w:t>год</w:t>
            </w:r>
          </w:p>
        </w:tc>
        <w:tc>
          <w:tcPr>
            <w:tcW w:w="2029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  <w:u w:val="single"/>
              </w:rPr>
            </w:pPr>
            <w:r w:rsidRPr="00E35C0D">
              <w:rPr>
                <w:b/>
                <w:u w:val="single"/>
              </w:rPr>
              <w:t>2018</w:t>
            </w:r>
            <w:r>
              <w:rPr>
                <w:b/>
                <w:u w:val="single"/>
              </w:rPr>
              <w:t xml:space="preserve"> </w:t>
            </w:r>
            <w:r w:rsidRPr="00E35C0D">
              <w:rPr>
                <w:b/>
                <w:u w:val="single"/>
              </w:rPr>
              <w:t>год</w:t>
            </w:r>
          </w:p>
        </w:tc>
      </w:tr>
      <w:tr w:rsidR="00D84F0B" w:rsidRPr="00E35C0D" w:rsidTr="0034516B">
        <w:trPr>
          <w:trHeight w:val="406"/>
          <w:jc w:val="center"/>
        </w:trPr>
        <w:tc>
          <w:tcPr>
            <w:tcW w:w="4156" w:type="dxa"/>
          </w:tcPr>
          <w:p w:rsidR="00D84F0B" w:rsidRPr="00E35C0D" w:rsidRDefault="00D84F0B" w:rsidP="003D4F16">
            <w:pPr>
              <w:ind w:left="-99"/>
              <w:rPr>
                <w:b/>
              </w:rPr>
            </w:pPr>
            <w:r w:rsidRPr="00E35C0D">
              <w:rPr>
                <w:b/>
              </w:rPr>
              <w:t>Входящие</w:t>
            </w:r>
            <w:r>
              <w:rPr>
                <w:b/>
              </w:rPr>
              <w:t xml:space="preserve"> </w:t>
            </w:r>
            <w:r w:rsidRPr="00E35C0D">
              <w:rPr>
                <w:b/>
              </w:rPr>
              <w:t>(запросы, обращения)</w:t>
            </w:r>
          </w:p>
        </w:tc>
        <w:tc>
          <w:tcPr>
            <w:tcW w:w="2410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11391</w:t>
            </w:r>
          </w:p>
        </w:tc>
        <w:tc>
          <w:tcPr>
            <w:tcW w:w="2029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12237</w:t>
            </w:r>
          </w:p>
        </w:tc>
      </w:tr>
      <w:tr w:rsidR="00D84F0B" w:rsidRPr="00E35C0D" w:rsidTr="0034516B">
        <w:trPr>
          <w:trHeight w:val="316"/>
          <w:jc w:val="center"/>
        </w:trPr>
        <w:tc>
          <w:tcPr>
            <w:tcW w:w="4156" w:type="dxa"/>
          </w:tcPr>
          <w:p w:rsidR="00D84F0B" w:rsidRPr="00E35C0D" w:rsidRDefault="00D84F0B" w:rsidP="003D4F16">
            <w:pPr>
              <w:ind w:left="-99"/>
              <w:rPr>
                <w:b/>
              </w:rPr>
            </w:pPr>
            <w:r w:rsidRPr="00E35C0D">
              <w:rPr>
                <w:b/>
              </w:rPr>
              <w:t>Исходящие инициативные письма</w:t>
            </w:r>
          </w:p>
        </w:tc>
        <w:tc>
          <w:tcPr>
            <w:tcW w:w="2410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2888</w:t>
            </w:r>
          </w:p>
        </w:tc>
        <w:tc>
          <w:tcPr>
            <w:tcW w:w="2029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2197</w:t>
            </w:r>
          </w:p>
        </w:tc>
      </w:tr>
      <w:tr w:rsidR="00D84F0B" w:rsidRPr="00E35C0D" w:rsidTr="0034516B">
        <w:trPr>
          <w:trHeight w:val="374"/>
          <w:jc w:val="center"/>
        </w:trPr>
        <w:tc>
          <w:tcPr>
            <w:tcW w:w="4156" w:type="dxa"/>
          </w:tcPr>
          <w:p w:rsidR="00D84F0B" w:rsidRPr="00E35C0D" w:rsidRDefault="00D84F0B" w:rsidP="003D4F16">
            <w:pPr>
              <w:ind w:left="-99"/>
              <w:rPr>
                <w:b/>
              </w:rPr>
            </w:pPr>
            <w:r w:rsidRPr="00E35C0D">
              <w:rPr>
                <w:b/>
              </w:rPr>
              <w:t xml:space="preserve">Муниципальные   услуги             </w:t>
            </w:r>
          </w:p>
        </w:tc>
        <w:tc>
          <w:tcPr>
            <w:tcW w:w="2410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190</w:t>
            </w:r>
          </w:p>
        </w:tc>
        <w:tc>
          <w:tcPr>
            <w:tcW w:w="2029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144</w:t>
            </w:r>
          </w:p>
        </w:tc>
      </w:tr>
      <w:tr w:rsidR="00D84F0B" w:rsidRPr="00E35C0D" w:rsidTr="0034516B">
        <w:trPr>
          <w:trHeight w:val="347"/>
          <w:jc w:val="center"/>
        </w:trPr>
        <w:tc>
          <w:tcPr>
            <w:tcW w:w="4156" w:type="dxa"/>
          </w:tcPr>
          <w:p w:rsidR="00D84F0B" w:rsidRPr="00E35C0D" w:rsidRDefault="00C70382" w:rsidP="003D4F16">
            <w:pPr>
              <w:ind w:left="-99"/>
              <w:rPr>
                <w:b/>
              </w:rPr>
            </w:pPr>
            <w:r>
              <w:rPr>
                <w:b/>
              </w:rPr>
              <w:t>Поручения Г</w:t>
            </w:r>
            <w:r w:rsidR="00D84F0B" w:rsidRPr="00E35C0D">
              <w:rPr>
                <w:b/>
              </w:rPr>
              <w:t>лавы</w:t>
            </w:r>
            <w:r>
              <w:rPr>
                <w:b/>
              </w:rPr>
              <w:t xml:space="preserve"> города Иванова</w:t>
            </w:r>
          </w:p>
        </w:tc>
        <w:tc>
          <w:tcPr>
            <w:tcW w:w="2410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532</w:t>
            </w:r>
          </w:p>
        </w:tc>
        <w:tc>
          <w:tcPr>
            <w:tcW w:w="2029" w:type="dxa"/>
          </w:tcPr>
          <w:p w:rsidR="00D84F0B" w:rsidRPr="00E35C0D" w:rsidRDefault="00D84F0B" w:rsidP="003D4F16">
            <w:pPr>
              <w:ind w:left="-99"/>
              <w:jc w:val="center"/>
              <w:rPr>
                <w:b/>
              </w:rPr>
            </w:pPr>
            <w:r w:rsidRPr="00E35C0D">
              <w:rPr>
                <w:b/>
              </w:rPr>
              <w:t>383</w:t>
            </w:r>
          </w:p>
        </w:tc>
      </w:tr>
    </w:tbl>
    <w:p w:rsidR="00D84F0B" w:rsidRDefault="00D84F0B" w:rsidP="00D84F0B">
      <w:pPr>
        <w:jc w:val="both"/>
        <w:rPr>
          <w:sz w:val="28"/>
          <w:szCs w:val="28"/>
        </w:rPr>
      </w:pPr>
      <w:r w:rsidRPr="006A70ED">
        <w:rPr>
          <w:sz w:val="28"/>
          <w:szCs w:val="28"/>
        </w:rPr>
        <w:t xml:space="preserve">           </w:t>
      </w:r>
    </w:p>
    <w:p w:rsidR="00D84F0B" w:rsidRPr="00E35C0D" w:rsidRDefault="00D84F0B" w:rsidP="00D84F0B">
      <w:pPr>
        <w:jc w:val="both"/>
      </w:pPr>
      <w:r w:rsidRPr="00E35C0D">
        <w:t xml:space="preserve">           Из общего количества обращений в 2018</w:t>
      </w:r>
      <w:r>
        <w:t xml:space="preserve"> </w:t>
      </w:r>
      <w:r w:rsidRPr="00E35C0D">
        <w:t>г</w:t>
      </w:r>
      <w:r w:rsidR="0034516B">
        <w:t>оду</w:t>
      </w:r>
      <w:r w:rsidRPr="00E35C0D">
        <w:t xml:space="preserve"> поступили из контрольно-надзорных органов </w:t>
      </w:r>
      <w:r w:rsidR="00AF6899">
        <w:t>Ивановской области</w:t>
      </w:r>
      <w:r w:rsidRPr="00E35C0D">
        <w:t>:</w:t>
      </w:r>
      <w:r w:rsidRPr="00E35C0D">
        <w:rPr>
          <w:b/>
        </w:rPr>
        <w:t xml:space="preserve">    </w:t>
      </w:r>
    </w:p>
    <w:p w:rsidR="0034516B" w:rsidRDefault="00D84F0B" w:rsidP="0034516B">
      <w:pPr>
        <w:jc w:val="center"/>
      </w:pPr>
      <w:r w:rsidRPr="00B36066">
        <w:rPr>
          <w:noProof/>
        </w:rPr>
        <w:drawing>
          <wp:inline distT="0" distB="0" distL="0" distR="0" wp14:anchorId="04512D51" wp14:editId="39441C6C">
            <wp:extent cx="5486400" cy="307715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6899" w:rsidRDefault="00AF6899" w:rsidP="0034516B">
      <w:pPr>
        <w:jc w:val="center"/>
      </w:pPr>
    </w:p>
    <w:p w:rsidR="00AF6899" w:rsidRDefault="00AF6899" w:rsidP="00AF6899"/>
    <w:p w:rsidR="00AF6899" w:rsidRDefault="00AF6899" w:rsidP="0034516B">
      <w:pPr>
        <w:jc w:val="center"/>
      </w:pPr>
      <w:r>
        <w:rPr>
          <w:noProof/>
        </w:rPr>
        <w:drawing>
          <wp:inline distT="0" distB="0" distL="0" distR="0" wp14:anchorId="039EA5A8" wp14:editId="49D74D01">
            <wp:extent cx="5940425" cy="3182655"/>
            <wp:effectExtent l="0" t="0" r="2222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6899" w:rsidRDefault="00AF6899" w:rsidP="0034516B">
      <w:pPr>
        <w:jc w:val="center"/>
      </w:pPr>
    </w:p>
    <w:p w:rsidR="00AF6899" w:rsidRDefault="00AF6899" w:rsidP="0034516B">
      <w:pPr>
        <w:jc w:val="center"/>
      </w:pPr>
    </w:p>
    <w:p w:rsidR="00AF6899" w:rsidRDefault="00AF6899" w:rsidP="0034516B">
      <w:pPr>
        <w:jc w:val="center"/>
      </w:pPr>
    </w:p>
    <w:p w:rsidR="00AF6899" w:rsidRPr="0034516B" w:rsidRDefault="00AF6899" w:rsidP="00AF6899"/>
    <w:p w:rsidR="00D84F0B" w:rsidRDefault="00D84F0B" w:rsidP="00D84F0B">
      <w:pPr>
        <w:jc w:val="center"/>
        <w:rPr>
          <w:b/>
          <w:sz w:val="28"/>
          <w:szCs w:val="28"/>
        </w:rPr>
      </w:pPr>
    </w:p>
    <w:p w:rsidR="00D84F0B" w:rsidRPr="00E35C0D" w:rsidRDefault="00D84F0B" w:rsidP="00D84F0B">
      <w:pPr>
        <w:jc w:val="center"/>
        <w:rPr>
          <w:b/>
        </w:rPr>
      </w:pPr>
      <w:r w:rsidRPr="00E35C0D">
        <w:rPr>
          <w:b/>
        </w:rPr>
        <w:t>Сравнительн</w:t>
      </w:r>
      <w:r w:rsidR="003F4B13">
        <w:rPr>
          <w:b/>
        </w:rPr>
        <w:t>ая</w:t>
      </w:r>
      <w:r w:rsidRPr="00E35C0D">
        <w:rPr>
          <w:b/>
        </w:rPr>
        <w:t xml:space="preserve"> </w:t>
      </w:r>
      <w:r w:rsidR="00B61D08">
        <w:rPr>
          <w:b/>
        </w:rPr>
        <w:t>информация</w:t>
      </w:r>
      <w:r w:rsidRPr="00E35C0D">
        <w:rPr>
          <w:b/>
        </w:rPr>
        <w:t xml:space="preserve"> о деятельности отдела делопроизводства </w:t>
      </w:r>
      <w:r w:rsidR="0034516B">
        <w:rPr>
          <w:b/>
        </w:rPr>
        <w:t>у</w:t>
      </w:r>
      <w:r w:rsidRPr="00E35C0D">
        <w:rPr>
          <w:b/>
        </w:rPr>
        <w:t>правления делопроизводства и документационного контроля Администрации г</w:t>
      </w:r>
      <w:r w:rsidR="0034516B">
        <w:rPr>
          <w:b/>
        </w:rPr>
        <w:t>орода</w:t>
      </w:r>
      <w:r w:rsidRPr="00E35C0D">
        <w:rPr>
          <w:b/>
        </w:rPr>
        <w:t xml:space="preserve"> Иванов</w:t>
      </w:r>
      <w:r w:rsidR="0034516B">
        <w:rPr>
          <w:b/>
        </w:rPr>
        <w:t>а</w:t>
      </w:r>
    </w:p>
    <w:p w:rsidR="00D84F0B" w:rsidRDefault="00D84F0B" w:rsidP="00D84F0B">
      <w:pPr>
        <w:jc w:val="both"/>
      </w:pPr>
    </w:p>
    <w:p w:rsidR="00D84F0B" w:rsidRDefault="00D84F0B" w:rsidP="00D84F0B">
      <w:pPr>
        <w:jc w:val="center"/>
      </w:pPr>
      <w:r w:rsidRPr="00E35C0D">
        <w:rPr>
          <w:b/>
          <w:noProof/>
        </w:rPr>
        <w:drawing>
          <wp:inline distT="0" distB="0" distL="0" distR="0" wp14:anchorId="76E75F95" wp14:editId="254ADCF4">
            <wp:extent cx="5940425" cy="3451368"/>
            <wp:effectExtent l="0" t="0" r="2222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0270" w:rsidRPr="00040270" w:rsidRDefault="00040270" w:rsidP="00040270">
      <w:pPr>
        <w:ind w:firstLine="708"/>
        <w:jc w:val="center"/>
        <w:rPr>
          <w:b/>
        </w:rPr>
      </w:pPr>
    </w:p>
    <w:p w:rsidR="00040270" w:rsidRPr="00040270" w:rsidRDefault="00040270" w:rsidP="00040270">
      <w:pPr>
        <w:ind w:firstLine="708"/>
        <w:jc w:val="center"/>
        <w:rPr>
          <w:b/>
        </w:rPr>
      </w:pPr>
      <w:r w:rsidRPr="00040270">
        <w:rPr>
          <w:b/>
          <w:lang w:val="en-US"/>
        </w:rPr>
        <w:t>II</w:t>
      </w:r>
      <w:r w:rsidRPr="00040270">
        <w:rPr>
          <w:b/>
        </w:rPr>
        <w:t>. Отдел по работе с обращениями граждан</w:t>
      </w:r>
    </w:p>
    <w:p w:rsidR="00040270" w:rsidRPr="00040270" w:rsidRDefault="00040270" w:rsidP="00040270">
      <w:pPr>
        <w:ind w:firstLine="708"/>
        <w:jc w:val="center"/>
        <w:rPr>
          <w:b/>
        </w:rPr>
      </w:pPr>
    </w:p>
    <w:p w:rsidR="00D84F0B" w:rsidRPr="00B40DFC" w:rsidRDefault="00D84F0B" w:rsidP="00D84F0B">
      <w:pPr>
        <w:autoSpaceDE w:val="0"/>
        <w:autoSpaceDN w:val="0"/>
        <w:adjustRightInd w:val="0"/>
        <w:ind w:firstLine="709"/>
        <w:jc w:val="both"/>
      </w:pPr>
      <w:r w:rsidRPr="00B40DFC">
        <w:t xml:space="preserve">Рассмотрение обращений граждан в Администрации города Иванова осуществляется на основании Конституции Российской Федерации, Федерального закона от 02.05.2006 № 59-ФЗ «О порядке рассмотрения обращений граждан Российской Федерации», Федерального закона от 09.02.2009 № 8-ФЗ «Об обеспечении доступа </w:t>
      </w:r>
      <w:r w:rsidR="0034516B">
        <w:br/>
      </w:r>
      <w:r w:rsidRPr="00B40DFC">
        <w:t xml:space="preserve">к информации о деятельности государственных органов и органов местного самоуправления», Закона Ивановской области от 31.01.2012 № 4-ОЗ «О дополнительных гарантиях права граждан на обращение в Ивановской области», регламента Администрации города Иванова, утвержденного </w:t>
      </w:r>
      <w:r w:rsidRPr="00B40DFC">
        <w:rPr>
          <w:color w:val="000000"/>
        </w:rPr>
        <w:t xml:space="preserve">распоряжением Администрации города Иванова от 29.06.2018 № 284-р.                        </w:t>
      </w:r>
      <w:r w:rsidRPr="00B40DFC">
        <w:t xml:space="preserve"> </w:t>
      </w:r>
    </w:p>
    <w:p w:rsidR="00B61D08" w:rsidRDefault="00D84F0B" w:rsidP="00D84F0B">
      <w:pPr>
        <w:ind w:firstLine="709"/>
        <w:jc w:val="both"/>
      </w:pPr>
      <w:r w:rsidRPr="00B40DFC">
        <w:t xml:space="preserve">Количество письменных обращений граждан на имя Главы города Иванова </w:t>
      </w:r>
      <w:r w:rsidR="0034516B">
        <w:br/>
      </w:r>
      <w:r w:rsidRPr="00B40DFC">
        <w:t xml:space="preserve">и заместителей главы Администрации города Иванова за 2018 год составило </w:t>
      </w:r>
      <w:r w:rsidR="00B61D08">
        <w:t xml:space="preserve">               </w:t>
      </w:r>
      <w:r w:rsidRPr="00B40DFC">
        <w:t>10 357 обращений (в 2017 году – 9289 обращений), из них поступило</w:t>
      </w:r>
      <w:r w:rsidR="00B61D08">
        <w:t>:</w:t>
      </w:r>
    </w:p>
    <w:p w:rsidR="00B61D08" w:rsidRDefault="00B61D08" w:rsidP="00D84F0B">
      <w:pPr>
        <w:ind w:firstLine="709"/>
        <w:jc w:val="both"/>
      </w:pPr>
      <w:r>
        <w:t xml:space="preserve">- </w:t>
      </w:r>
      <w:r w:rsidR="00D84F0B" w:rsidRPr="00B40DFC">
        <w:t>через вышестоящие органы, общественные организации, средства массовой информации 3351</w:t>
      </w:r>
      <w:r w:rsidR="00D84F0B">
        <w:t xml:space="preserve"> </w:t>
      </w:r>
      <w:r w:rsidR="00D84F0B" w:rsidRPr="00B40DFC">
        <w:t>обращени</w:t>
      </w:r>
      <w:r w:rsidR="00D84F0B">
        <w:t>е</w:t>
      </w:r>
      <w:r w:rsidR="00D84F0B" w:rsidRPr="00B40DFC">
        <w:t xml:space="preserve"> (в 2017 году</w:t>
      </w:r>
      <w:r>
        <w:t xml:space="preserve"> - </w:t>
      </w:r>
      <w:r w:rsidRPr="00B40DFC">
        <w:t>3397 обращений</w:t>
      </w:r>
      <w:r>
        <w:t>);</w:t>
      </w:r>
      <w:r w:rsidR="00D84F0B" w:rsidRPr="00B40DFC">
        <w:t xml:space="preserve"> </w:t>
      </w:r>
    </w:p>
    <w:p w:rsidR="00D84F0B" w:rsidRPr="00B40DFC" w:rsidRDefault="00B61D08" w:rsidP="00D84F0B">
      <w:pPr>
        <w:ind w:firstLine="709"/>
        <w:jc w:val="both"/>
      </w:pPr>
      <w:r>
        <w:t xml:space="preserve">- </w:t>
      </w:r>
      <w:r w:rsidR="00D84F0B" w:rsidRPr="00B40DFC">
        <w:t>лично от граждан – 7006 обращени</w:t>
      </w:r>
      <w:r w:rsidR="00D84F0B">
        <w:t>й</w:t>
      </w:r>
      <w:r w:rsidR="00D84F0B" w:rsidRPr="00B40DFC">
        <w:t xml:space="preserve"> (в 2017 году</w:t>
      </w:r>
      <w:r>
        <w:t xml:space="preserve"> - </w:t>
      </w:r>
      <w:r w:rsidRPr="00B40DFC">
        <w:t>5892 обращени</w:t>
      </w:r>
      <w:r>
        <w:t>я</w:t>
      </w:r>
      <w:r w:rsidR="00D84F0B" w:rsidRPr="00B40DFC">
        <w:t>).</w:t>
      </w:r>
    </w:p>
    <w:p w:rsidR="00D84F0B" w:rsidRPr="00B40DFC" w:rsidRDefault="00D84F0B" w:rsidP="00D84F0B">
      <w:pPr>
        <w:ind w:firstLine="709"/>
        <w:jc w:val="both"/>
      </w:pPr>
      <w:r w:rsidRPr="00B40DFC">
        <w:rPr>
          <w:color w:val="000000" w:themeColor="text1"/>
        </w:rPr>
        <w:t>Обращения граждан</w:t>
      </w:r>
      <w:r w:rsidRPr="00B40DFC">
        <w:t xml:space="preserve"> содержа</w:t>
      </w:r>
      <w:r w:rsidR="00B61D08">
        <w:t>ли</w:t>
      </w:r>
      <w:r w:rsidRPr="00B40DFC">
        <w:t xml:space="preserve"> </w:t>
      </w:r>
      <w:r w:rsidRPr="00B40DFC">
        <w:rPr>
          <w:bCs/>
          <w:color w:val="000000"/>
        </w:rPr>
        <w:t>10</w:t>
      </w:r>
      <w:r w:rsidR="00B61D08">
        <w:rPr>
          <w:bCs/>
          <w:color w:val="000000"/>
        </w:rPr>
        <w:t xml:space="preserve"> </w:t>
      </w:r>
      <w:r w:rsidRPr="00B40DFC">
        <w:rPr>
          <w:bCs/>
          <w:color w:val="000000"/>
        </w:rPr>
        <w:t>992</w:t>
      </w:r>
      <w:r w:rsidRPr="00B40DFC">
        <w:t xml:space="preserve"> вопрос</w:t>
      </w:r>
      <w:r>
        <w:t>а</w:t>
      </w:r>
      <w:r w:rsidRPr="00B40DFC">
        <w:t>. Наибольшее количество обращений жителей города Иванова связано с вопросами жилищного хозяйства (</w:t>
      </w:r>
      <w:r w:rsidRPr="00B40DFC">
        <w:rPr>
          <w:bCs/>
          <w:color w:val="000000"/>
        </w:rPr>
        <w:t>1451</w:t>
      </w:r>
      <w:r>
        <w:rPr>
          <w:bCs/>
          <w:color w:val="000000"/>
        </w:rPr>
        <w:t xml:space="preserve"> </w:t>
      </w:r>
      <w:r w:rsidRPr="00B40DFC">
        <w:t>вопрос), вопросами коммунального и дорожного хозяйства (</w:t>
      </w:r>
      <w:r w:rsidRPr="00B40DFC">
        <w:rPr>
          <w:bCs/>
          <w:color w:val="000000"/>
        </w:rPr>
        <w:t>4864</w:t>
      </w:r>
      <w:r w:rsidRPr="00B40DFC">
        <w:t xml:space="preserve"> вопроса), и вопросами землепользования (</w:t>
      </w:r>
      <w:r w:rsidRPr="00B40DFC">
        <w:rPr>
          <w:bCs/>
          <w:color w:val="000000"/>
        </w:rPr>
        <w:t>1394</w:t>
      </w:r>
      <w:r w:rsidRPr="00B40DFC">
        <w:t xml:space="preserve"> вопроса).</w:t>
      </w:r>
    </w:p>
    <w:p w:rsidR="00D84F0B" w:rsidRPr="00A96FF0" w:rsidRDefault="00D84F0B" w:rsidP="00D84F0B">
      <w:pPr>
        <w:ind w:firstLine="709"/>
        <w:jc w:val="both"/>
      </w:pPr>
    </w:p>
    <w:p w:rsidR="00D84F0B" w:rsidRDefault="00D84F0B" w:rsidP="00D84F0B">
      <w:pPr>
        <w:jc w:val="center"/>
      </w:pPr>
      <w:r w:rsidRPr="00CE2544">
        <w:rPr>
          <w:noProof/>
        </w:rPr>
        <w:lastRenderedPageBreak/>
        <w:drawing>
          <wp:inline distT="0" distB="0" distL="0" distR="0" wp14:anchorId="053AEC2B" wp14:editId="4082E332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4F0B" w:rsidRDefault="00D84F0B" w:rsidP="00D84F0B">
      <w:pPr>
        <w:ind w:firstLine="709"/>
        <w:jc w:val="both"/>
      </w:pPr>
    </w:p>
    <w:p w:rsidR="00D84F0B" w:rsidRPr="00A96FF0" w:rsidRDefault="00D84F0B" w:rsidP="00D84F0B">
      <w:pPr>
        <w:ind w:firstLine="709"/>
        <w:jc w:val="both"/>
      </w:pPr>
    </w:p>
    <w:p w:rsidR="00D84F0B" w:rsidRPr="00A96FF0" w:rsidRDefault="00D84F0B" w:rsidP="00D84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10 992 поставленных гражданами вопросов </w:t>
      </w:r>
      <w:r w:rsidRPr="00A96FF0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>
        <w:rPr>
          <w:rFonts w:ascii="Times New Roman" w:hAnsi="Times New Roman" w:cs="Times New Roman"/>
          <w:sz w:val="24"/>
          <w:szCs w:val="24"/>
        </w:rPr>
        <w:t>1228</w:t>
      </w:r>
      <w:r w:rsidRPr="00A96FF0">
        <w:rPr>
          <w:rFonts w:ascii="Times New Roman" w:hAnsi="Times New Roman" w:cs="Times New Roman"/>
          <w:sz w:val="24"/>
          <w:szCs w:val="24"/>
        </w:rPr>
        <w:t xml:space="preserve"> вопросов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96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17 </w:t>
      </w:r>
      <w:r w:rsidRPr="00A96FF0">
        <w:rPr>
          <w:rFonts w:ascii="Times New Roman" w:hAnsi="Times New Roman" w:cs="Times New Roman"/>
          <w:sz w:val="24"/>
          <w:szCs w:val="24"/>
        </w:rPr>
        <w:t xml:space="preserve">% от общего количества поставленных вопросов), по 8778 вопросам </w:t>
      </w:r>
      <w:r>
        <w:rPr>
          <w:rFonts w:ascii="Times New Roman" w:hAnsi="Times New Roman" w:cs="Times New Roman"/>
          <w:sz w:val="24"/>
          <w:szCs w:val="24"/>
        </w:rPr>
        <w:t>даны</w:t>
      </w:r>
      <w:r w:rsidRPr="00A96FF0">
        <w:rPr>
          <w:rFonts w:ascii="Times New Roman" w:hAnsi="Times New Roman" w:cs="Times New Roman"/>
          <w:sz w:val="24"/>
          <w:szCs w:val="24"/>
        </w:rPr>
        <w:t xml:space="preserve"> разъяснен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A96F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88,0 </w:t>
      </w:r>
      <w:r w:rsidRPr="00A96FF0">
        <w:rPr>
          <w:rFonts w:ascii="Times New Roman" w:hAnsi="Times New Roman" w:cs="Times New Roman"/>
          <w:sz w:val="24"/>
          <w:szCs w:val="24"/>
        </w:rPr>
        <w:t xml:space="preserve">%), по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A96FF0">
        <w:rPr>
          <w:rFonts w:ascii="Times New Roman" w:hAnsi="Times New Roman" w:cs="Times New Roman"/>
          <w:sz w:val="24"/>
          <w:szCs w:val="24"/>
        </w:rPr>
        <w:t xml:space="preserve"> вопросу, поставленному в обращениях, отказано (</w:t>
      </w:r>
      <w:r>
        <w:rPr>
          <w:rFonts w:ascii="Times New Roman" w:hAnsi="Times New Roman" w:cs="Times New Roman"/>
          <w:sz w:val="24"/>
          <w:szCs w:val="24"/>
        </w:rPr>
        <w:t>0,83 </w:t>
      </w:r>
      <w:r w:rsidRPr="00A96FF0">
        <w:rPr>
          <w:rFonts w:ascii="Times New Roman" w:hAnsi="Times New Roman" w:cs="Times New Roman"/>
          <w:sz w:val="24"/>
          <w:szCs w:val="24"/>
        </w:rPr>
        <w:t>%).</w:t>
      </w:r>
    </w:p>
    <w:p w:rsidR="00D84F0B" w:rsidRPr="00A96FF0" w:rsidRDefault="00D84F0B" w:rsidP="00D84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F0B" w:rsidRPr="00A96FF0" w:rsidRDefault="00D84F0B" w:rsidP="00D84F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F0B" w:rsidRPr="00A96FF0" w:rsidRDefault="00D84F0B" w:rsidP="00D84F0B">
      <w:pPr>
        <w:jc w:val="center"/>
      </w:pPr>
      <w:r>
        <w:rPr>
          <w:noProof/>
        </w:rPr>
        <w:drawing>
          <wp:inline distT="0" distB="0" distL="0" distR="0" wp14:anchorId="107B070F" wp14:editId="5ACA7F92">
            <wp:extent cx="5963479" cy="3204375"/>
            <wp:effectExtent l="0" t="0" r="18415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4F0B" w:rsidRPr="00A96FF0" w:rsidRDefault="00D84F0B" w:rsidP="00D84F0B">
      <w:pPr>
        <w:ind w:firstLine="709"/>
        <w:jc w:val="both"/>
      </w:pPr>
    </w:p>
    <w:p w:rsidR="00D84F0B" w:rsidRPr="00A96FF0" w:rsidRDefault="00D84F0B" w:rsidP="00D84F0B">
      <w:pPr>
        <w:ind w:firstLine="709"/>
        <w:jc w:val="both"/>
      </w:pPr>
    </w:p>
    <w:p w:rsidR="00D84F0B" w:rsidRDefault="00D84F0B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Pr="00A96FF0" w:rsidRDefault="00CE2544" w:rsidP="00D84F0B">
      <w:pPr>
        <w:ind w:firstLine="709"/>
        <w:jc w:val="both"/>
      </w:pPr>
    </w:p>
    <w:p w:rsidR="00D84F0B" w:rsidRPr="00A96FF0" w:rsidRDefault="00D84F0B" w:rsidP="00D84F0B">
      <w:pPr>
        <w:ind w:firstLine="709"/>
      </w:pPr>
      <w:r w:rsidRPr="00A96FF0">
        <w:lastRenderedPageBreak/>
        <w:t>Право граждан на обращение может быть реализовано в ходе личного приема:</w:t>
      </w:r>
    </w:p>
    <w:p w:rsidR="00D84F0B" w:rsidRPr="00A96FF0" w:rsidRDefault="00D84F0B" w:rsidP="00D84F0B">
      <w:pPr>
        <w:jc w:val="center"/>
      </w:pPr>
    </w:p>
    <w:p w:rsidR="00B61D08" w:rsidRDefault="00B61D08" w:rsidP="00D84F0B">
      <w:pPr>
        <w:jc w:val="center"/>
        <w:rPr>
          <w:b/>
        </w:rPr>
      </w:pPr>
    </w:p>
    <w:p w:rsidR="00D84F0B" w:rsidRPr="00A96FF0" w:rsidRDefault="00D84F0B" w:rsidP="00D84F0B">
      <w:pPr>
        <w:jc w:val="center"/>
        <w:rPr>
          <w:b/>
        </w:rPr>
      </w:pPr>
      <w:r w:rsidRPr="00A96FF0">
        <w:rPr>
          <w:b/>
        </w:rPr>
        <w:t>Принято граждан на личном приеме Главой города Иванова</w:t>
      </w:r>
    </w:p>
    <w:p w:rsidR="00D84F0B" w:rsidRPr="00A96FF0" w:rsidRDefault="00D84F0B" w:rsidP="00D84F0B">
      <w:pPr>
        <w:jc w:val="center"/>
        <w:rPr>
          <w:b/>
        </w:rPr>
      </w:pPr>
      <w:r w:rsidRPr="00A96FF0">
        <w:rPr>
          <w:b/>
        </w:rPr>
        <w:t>и заместителями главы Администрации города Иванова</w:t>
      </w:r>
    </w:p>
    <w:p w:rsidR="00D84F0B" w:rsidRPr="00A96FF0" w:rsidRDefault="00D84F0B" w:rsidP="00D84F0B">
      <w:pPr>
        <w:jc w:val="center"/>
        <w:rPr>
          <w:bCs/>
        </w:rPr>
      </w:pPr>
      <w:r w:rsidRPr="00A96FF0">
        <w:rPr>
          <w:b/>
        </w:rPr>
        <w:t xml:space="preserve">за </w:t>
      </w:r>
      <w:r w:rsidRPr="00A96FF0">
        <w:rPr>
          <w:b/>
          <w:bCs/>
        </w:rPr>
        <w:t>201</w:t>
      </w:r>
      <w:r>
        <w:rPr>
          <w:b/>
          <w:bCs/>
        </w:rPr>
        <w:t>8</w:t>
      </w:r>
      <w:r w:rsidRPr="00A96FF0">
        <w:rPr>
          <w:b/>
          <w:bCs/>
        </w:rPr>
        <w:t xml:space="preserve"> год</w:t>
      </w:r>
    </w:p>
    <w:p w:rsidR="00D84F0B" w:rsidRPr="00A96FF0" w:rsidRDefault="00D84F0B" w:rsidP="00D84F0B">
      <w:pPr>
        <w:ind w:firstLine="709"/>
        <w:jc w:val="righ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495"/>
        <w:gridCol w:w="2693"/>
      </w:tblGrid>
      <w:tr w:rsidR="00D84F0B" w:rsidRPr="00B61D08" w:rsidTr="00B61D08">
        <w:tc>
          <w:tcPr>
            <w:tcW w:w="4168" w:type="dxa"/>
          </w:tcPr>
          <w:p w:rsidR="00D84F0B" w:rsidRPr="00B61D08" w:rsidRDefault="00D84F0B" w:rsidP="00B61D0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95" w:type="dxa"/>
          </w:tcPr>
          <w:p w:rsidR="00D84F0B" w:rsidRPr="00B61D08" w:rsidRDefault="00D84F0B" w:rsidP="00B61D08">
            <w:pPr>
              <w:jc w:val="center"/>
              <w:rPr>
                <w:b/>
                <w:color w:val="000000" w:themeColor="text1"/>
              </w:rPr>
            </w:pPr>
            <w:r w:rsidRPr="00B61D08">
              <w:rPr>
                <w:b/>
                <w:color w:val="000000" w:themeColor="text1"/>
              </w:rPr>
              <w:t>201</w:t>
            </w:r>
            <w:r w:rsidR="00050318" w:rsidRPr="00B61D08">
              <w:rPr>
                <w:b/>
                <w:color w:val="000000" w:themeColor="text1"/>
              </w:rPr>
              <w:t>7</w:t>
            </w:r>
            <w:r w:rsidRPr="00B61D08">
              <w:rPr>
                <w:b/>
                <w:color w:val="000000" w:themeColor="text1"/>
              </w:rPr>
              <w:t xml:space="preserve"> год</w:t>
            </w:r>
          </w:p>
          <w:p w:rsidR="00B61D08" w:rsidRPr="00B61D08" w:rsidRDefault="00B61D08" w:rsidP="00B61D0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D84F0B" w:rsidRPr="00B61D08" w:rsidRDefault="00D84F0B" w:rsidP="00B61D08">
            <w:pPr>
              <w:jc w:val="center"/>
              <w:rPr>
                <w:b/>
                <w:color w:val="000000" w:themeColor="text1"/>
              </w:rPr>
            </w:pPr>
            <w:r w:rsidRPr="00B61D08">
              <w:rPr>
                <w:b/>
                <w:color w:val="000000" w:themeColor="text1"/>
              </w:rPr>
              <w:t>201</w:t>
            </w:r>
            <w:r w:rsidR="00050318" w:rsidRPr="00B61D08">
              <w:rPr>
                <w:b/>
                <w:color w:val="000000" w:themeColor="text1"/>
              </w:rPr>
              <w:t>8</w:t>
            </w:r>
            <w:r w:rsidRPr="00B61D08">
              <w:rPr>
                <w:b/>
                <w:color w:val="000000" w:themeColor="text1"/>
              </w:rPr>
              <w:t xml:space="preserve"> год</w:t>
            </w:r>
          </w:p>
        </w:tc>
      </w:tr>
      <w:tr w:rsidR="00D84F0B" w:rsidRPr="00A96FF0" w:rsidTr="00B61D08">
        <w:tc>
          <w:tcPr>
            <w:tcW w:w="4168" w:type="dxa"/>
            <w:vAlign w:val="center"/>
            <w:hideMark/>
          </w:tcPr>
          <w:p w:rsidR="00D84F0B" w:rsidRDefault="00D84F0B" w:rsidP="003D4F16">
            <w:r w:rsidRPr="00A96FF0">
              <w:t>Глава города Иванова</w:t>
            </w:r>
          </w:p>
          <w:p w:rsidR="00B61D08" w:rsidRPr="00A96FF0" w:rsidRDefault="00B61D08" w:rsidP="003D4F16"/>
        </w:tc>
        <w:tc>
          <w:tcPr>
            <w:tcW w:w="2495" w:type="dxa"/>
            <w:vAlign w:val="center"/>
          </w:tcPr>
          <w:p w:rsidR="00D84F0B" w:rsidRPr="00A96FF0" w:rsidRDefault="00050318" w:rsidP="003D4F16">
            <w:pPr>
              <w:jc w:val="center"/>
            </w:pPr>
            <w:r>
              <w:t>68</w:t>
            </w:r>
          </w:p>
        </w:tc>
        <w:tc>
          <w:tcPr>
            <w:tcW w:w="2693" w:type="dxa"/>
            <w:vAlign w:val="center"/>
          </w:tcPr>
          <w:p w:rsidR="00D84F0B" w:rsidRPr="00A96FF0" w:rsidRDefault="00050318" w:rsidP="003D4F16">
            <w:pPr>
              <w:jc w:val="center"/>
            </w:pPr>
            <w:r>
              <w:t>76</w:t>
            </w:r>
          </w:p>
        </w:tc>
      </w:tr>
      <w:tr w:rsidR="00D84F0B" w:rsidRPr="00A96FF0" w:rsidTr="00B61D08">
        <w:tc>
          <w:tcPr>
            <w:tcW w:w="4168" w:type="dxa"/>
            <w:vAlign w:val="center"/>
            <w:hideMark/>
          </w:tcPr>
          <w:p w:rsidR="00D84F0B" w:rsidRPr="00A96FF0" w:rsidRDefault="00D84F0B" w:rsidP="003D4F16">
            <w:r w:rsidRPr="00A96FF0">
              <w:t>Заместители главы Администрации города Иванова</w:t>
            </w:r>
          </w:p>
        </w:tc>
        <w:tc>
          <w:tcPr>
            <w:tcW w:w="2495" w:type="dxa"/>
            <w:vAlign w:val="center"/>
          </w:tcPr>
          <w:p w:rsidR="00D84F0B" w:rsidRPr="00A96FF0" w:rsidRDefault="00050318" w:rsidP="003D4F16">
            <w:pPr>
              <w:jc w:val="center"/>
            </w:pPr>
            <w:r>
              <w:t>253</w:t>
            </w:r>
          </w:p>
        </w:tc>
        <w:tc>
          <w:tcPr>
            <w:tcW w:w="2693" w:type="dxa"/>
            <w:vAlign w:val="center"/>
          </w:tcPr>
          <w:p w:rsidR="00D84F0B" w:rsidRPr="00A96FF0" w:rsidRDefault="00050318" w:rsidP="003D4F16">
            <w:pPr>
              <w:jc w:val="center"/>
            </w:pPr>
            <w:r>
              <w:t>190</w:t>
            </w:r>
          </w:p>
        </w:tc>
      </w:tr>
    </w:tbl>
    <w:p w:rsidR="00D84F0B" w:rsidRPr="00A96FF0" w:rsidRDefault="00D84F0B" w:rsidP="00D84F0B">
      <w:pPr>
        <w:ind w:firstLine="709"/>
        <w:jc w:val="both"/>
      </w:pPr>
    </w:p>
    <w:p w:rsidR="00D84F0B" w:rsidRPr="00A96FF0" w:rsidRDefault="00D84F0B" w:rsidP="00D84F0B">
      <w:pPr>
        <w:ind w:firstLine="709"/>
        <w:jc w:val="both"/>
      </w:pPr>
      <w:r w:rsidRPr="00A96FF0">
        <w:t xml:space="preserve">На личный прием к Главе города Иванова и заместителям главы Администрации города Иванова граждане чаще всего обращаются по вопросам коммунального </w:t>
      </w:r>
      <w:r w:rsidR="0034516B">
        <w:br/>
      </w:r>
      <w:r w:rsidRPr="00A96FF0">
        <w:t>и жилищного хозяйства, архитектуры и градостроительства, имущественных отношений граждан.</w:t>
      </w:r>
    </w:p>
    <w:p w:rsidR="00D84F0B" w:rsidRPr="00A96FF0" w:rsidRDefault="00D84F0B" w:rsidP="00D84F0B">
      <w:pPr>
        <w:ind w:firstLine="709"/>
        <w:jc w:val="both"/>
      </w:pPr>
      <w:r w:rsidRPr="00A96FF0">
        <w:t>Глава города Иванова и заместители главы Администрации города Иванова, руководители структурных подразделений Администрации города Иванова проводят личные приемы граждан в соответствии с графиком приема граждан в Администрации города Иванова, утвержденным Главой города Иванова. На личном приеме Главы города Иванова рассматриваются вопросы повышенной сложности, которые зачастую невозможно решить на уровне руководителей структурных подразделений Администрации города Иванова и заместителей главы Администрации города Иванова. Речь идет о вопросах предоставления жилья, выселения из жилых помещений, расселения ветхого и аварийного жилья, представления земельных участков, предпринимательской деятельности.</w:t>
      </w:r>
    </w:p>
    <w:p w:rsidR="00D84F0B" w:rsidRDefault="00D84F0B" w:rsidP="00D84F0B">
      <w:pPr>
        <w:ind w:firstLine="709"/>
        <w:jc w:val="both"/>
      </w:pPr>
      <w:r w:rsidRPr="00A96FF0">
        <w:t xml:space="preserve">Обращения граждан в Администрацию города Иванова поступают также на официальный сайт администрации города Иванова в сети Интернет через </w:t>
      </w:r>
      <w:r w:rsidR="0034516B">
        <w:t xml:space="preserve">раздел </w:t>
      </w:r>
      <w:r w:rsidRPr="00A96FF0">
        <w:rPr>
          <w:i/>
        </w:rPr>
        <w:t>«</w:t>
      </w:r>
      <w:r w:rsidRPr="00A96FF0">
        <w:t>Электронн</w:t>
      </w:r>
      <w:r w:rsidR="0034516B">
        <w:t>ая приемная</w:t>
      </w:r>
      <w:r w:rsidRPr="00A96FF0">
        <w:t xml:space="preserve">». </w:t>
      </w:r>
    </w:p>
    <w:p w:rsidR="00D84F0B" w:rsidRPr="00A96FF0" w:rsidRDefault="00D84F0B" w:rsidP="00D84F0B">
      <w:pPr>
        <w:ind w:firstLine="709"/>
        <w:jc w:val="both"/>
      </w:pPr>
      <w:r w:rsidRPr="00A96FF0">
        <w:t xml:space="preserve">Количество электронных обращений составляет </w:t>
      </w:r>
      <w:r w:rsidR="0034516B">
        <w:t>около 50 %</w:t>
      </w:r>
      <w:r w:rsidRPr="00A96FF0">
        <w:t xml:space="preserve"> от количества всех письменных обращений, поступивших в адрес руководства Администрации города Иванова.</w:t>
      </w:r>
    </w:p>
    <w:p w:rsidR="00D84F0B" w:rsidRPr="00A96FF0" w:rsidRDefault="00D84F0B" w:rsidP="00D84F0B">
      <w:pPr>
        <w:ind w:firstLine="709"/>
      </w:pPr>
    </w:p>
    <w:p w:rsidR="00040270" w:rsidRPr="00040270" w:rsidRDefault="00040270" w:rsidP="00040270">
      <w:pPr>
        <w:jc w:val="center"/>
        <w:rPr>
          <w:b/>
        </w:rPr>
      </w:pPr>
    </w:p>
    <w:p w:rsidR="00CE2544" w:rsidRPr="00040270" w:rsidRDefault="00CE2544" w:rsidP="00CE2544">
      <w:pPr>
        <w:jc w:val="center"/>
        <w:rPr>
          <w:b/>
        </w:rPr>
      </w:pPr>
      <w:r w:rsidRPr="00040270">
        <w:rPr>
          <w:b/>
          <w:lang w:val="en-US"/>
        </w:rPr>
        <w:t>III</w:t>
      </w:r>
      <w:r w:rsidRPr="00040270">
        <w:rPr>
          <w:b/>
        </w:rPr>
        <w:t>. Сектор документационного контроля</w:t>
      </w:r>
    </w:p>
    <w:p w:rsidR="00CE2544" w:rsidRPr="00040270" w:rsidRDefault="00CE2544" w:rsidP="00CE2544">
      <w:pPr>
        <w:jc w:val="center"/>
        <w:rPr>
          <w:b/>
        </w:rPr>
      </w:pPr>
    </w:p>
    <w:p w:rsidR="00B61D08" w:rsidRDefault="00CE2544" w:rsidP="00CE2544">
      <w:pPr>
        <w:ind w:firstLine="709"/>
        <w:jc w:val="both"/>
      </w:pPr>
      <w:proofErr w:type="gramStart"/>
      <w:r w:rsidRPr="00040270">
        <w:t>Сектором докум</w:t>
      </w:r>
      <w:r w:rsidR="00B61D08">
        <w:t xml:space="preserve">ентационного контроля управления делопроизводства и документационного контроля Администрации города Иванова </w:t>
      </w:r>
      <w:r w:rsidRPr="00040270">
        <w:t>в течение указанного периода велась планомерная работа по подготовке проектов поручений Главы города Иванова на обращения и запросы юридических лиц, а также по подготовке Главе города Иванова предложений о постановке на контроль и снятии с контроля, продлении сроков или принятии дополнительных мер по исполнению правовых актов, поручений</w:t>
      </w:r>
      <w:r>
        <w:t>.</w:t>
      </w:r>
      <w:r w:rsidR="00B61D08">
        <w:t xml:space="preserve"> </w:t>
      </w:r>
      <w:proofErr w:type="gramEnd"/>
    </w:p>
    <w:p w:rsidR="00CE2544" w:rsidRDefault="00B61D08" w:rsidP="00CE2544">
      <w:pPr>
        <w:ind w:firstLine="709"/>
        <w:jc w:val="both"/>
      </w:pPr>
      <w:r>
        <w:t>Кроме того, с середины 2018 года на сектор документационного контроля возложена дополнительная функция по подготовке протоколов совещаний у Главы города Иванова, а также мониторинг исполнения поручений Главы города Иванова, данных в ходе совещаний.</w:t>
      </w:r>
    </w:p>
    <w:p w:rsidR="00CE2544" w:rsidRPr="00040270" w:rsidRDefault="00CE2544" w:rsidP="00CE2544">
      <w:pPr>
        <w:ind w:firstLine="709"/>
        <w:jc w:val="both"/>
      </w:pPr>
      <w:r w:rsidRPr="00040270">
        <w:t xml:space="preserve">За истекший период </w:t>
      </w:r>
      <w:r>
        <w:t>подготовлено 5706 проектов поручений Главы города Иванова, в том числе с постановкой</w:t>
      </w:r>
      <w:r w:rsidRPr="00040270">
        <w:t xml:space="preserve"> на контроль </w:t>
      </w:r>
      <w:r>
        <w:t>2534</w:t>
      </w:r>
      <w:r w:rsidRPr="00040270">
        <w:t xml:space="preserve"> поручени</w:t>
      </w:r>
      <w:r>
        <w:t>й</w:t>
      </w:r>
      <w:r w:rsidRPr="00040270">
        <w:t xml:space="preserve"> Главы города Иванова</w:t>
      </w:r>
      <w:r>
        <w:t>; впоследствии</w:t>
      </w:r>
      <w:r w:rsidRPr="00040270">
        <w:t xml:space="preserve"> снято с контроля (выполнено) – </w:t>
      </w:r>
      <w:r>
        <w:t>2431</w:t>
      </w:r>
      <w:r w:rsidRPr="00040270">
        <w:t xml:space="preserve"> поручени</w:t>
      </w:r>
      <w:r>
        <w:t>й</w:t>
      </w:r>
      <w:r w:rsidRPr="00040270">
        <w:t>.</w:t>
      </w:r>
    </w:p>
    <w:p w:rsidR="00040270" w:rsidRDefault="00040270" w:rsidP="00040270">
      <w:pPr>
        <w:jc w:val="center"/>
        <w:rPr>
          <w:b/>
        </w:rPr>
      </w:pPr>
    </w:p>
    <w:p w:rsidR="00040270" w:rsidRDefault="00040270" w:rsidP="00040270">
      <w:pPr>
        <w:jc w:val="center"/>
        <w:rPr>
          <w:b/>
        </w:rPr>
      </w:pPr>
      <w:r w:rsidRPr="00040270">
        <w:rPr>
          <w:b/>
          <w:lang w:val="en-US"/>
        </w:rPr>
        <w:lastRenderedPageBreak/>
        <w:t>IV</w:t>
      </w:r>
      <w:r w:rsidRPr="00040270">
        <w:rPr>
          <w:b/>
        </w:rPr>
        <w:t>. Муниципальный архив</w:t>
      </w:r>
    </w:p>
    <w:p w:rsidR="00A30310" w:rsidRPr="00040270" w:rsidRDefault="00A30310" w:rsidP="00040270">
      <w:pPr>
        <w:jc w:val="center"/>
        <w:rPr>
          <w:b/>
        </w:rPr>
      </w:pPr>
    </w:p>
    <w:p w:rsidR="00D84F0B" w:rsidRDefault="00040270" w:rsidP="0034516B">
      <w:pPr>
        <w:tabs>
          <w:tab w:val="left" w:pos="426"/>
        </w:tabs>
        <w:ind w:firstLine="709"/>
        <w:jc w:val="both"/>
      </w:pPr>
      <w:r w:rsidRPr="00040270">
        <w:t xml:space="preserve">В соответствии с поставленными задачами муниципальным архивом города Иванова (далее - Архив) за </w:t>
      </w:r>
      <w:r w:rsidR="00A75EED">
        <w:t>201</w:t>
      </w:r>
      <w:r w:rsidR="00D84F0B">
        <w:t>8</w:t>
      </w:r>
      <w:r w:rsidR="00A75EED">
        <w:t xml:space="preserve"> год</w:t>
      </w:r>
      <w:r w:rsidRPr="00040270">
        <w:t xml:space="preserve"> проведена следующая работа.</w:t>
      </w:r>
    </w:p>
    <w:p w:rsidR="00D84F0B" w:rsidRDefault="00D84F0B" w:rsidP="00D84F0B">
      <w:pPr>
        <w:tabs>
          <w:tab w:val="left" w:pos="426"/>
        </w:tabs>
        <w:ind w:firstLine="709"/>
        <w:jc w:val="both"/>
      </w:pPr>
      <w:r w:rsidRPr="00871240">
        <w:t>В 2018 году на хранение в Архив принято 834 дела (в 2017 году - 1099), из них 779 дел постоянного срока хранения.</w:t>
      </w:r>
    </w:p>
    <w:p w:rsidR="00E63FC9" w:rsidRDefault="00E63FC9" w:rsidP="00D84F0B">
      <w:pPr>
        <w:tabs>
          <w:tab w:val="left" w:pos="426"/>
        </w:tabs>
        <w:ind w:firstLine="709"/>
        <w:jc w:val="both"/>
      </w:pPr>
      <w:r w:rsidRPr="00C76DBC">
        <w:rPr>
          <w:noProof/>
        </w:rPr>
        <w:drawing>
          <wp:anchor distT="0" distB="0" distL="114300" distR="114300" simplePos="0" relativeHeight="251659264" behindDoc="0" locked="0" layoutInCell="1" allowOverlap="1" wp14:anchorId="50E7D1F4" wp14:editId="686E4EF0">
            <wp:simplePos x="0" y="0"/>
            <wp:positionH relativeFrom="column">
              <wp:posOffset>1123315</wp:posOffset>
            </wp:positionH>
            <wp:positionV relativeFrom="paragraph">
              <wp:posOffset>151130</wp:posOffset>
            </wp:positionV>
            <wp:extent cx="3524250" cy="1734185"/>
            <wp:effectExtent l="0" t="0" r="19050" b="1841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9" w:rsidRDefault="00E63FC9" w:rsidP="00D84F0B">
      <w:pPr>
        <w:tabs>
          <w:tab w:val="left" w:pos="426"/>
        </w:tabs>
        <w:ind w:firstLine="709"/>
        <w:jc w:val="both"/>
      </w:pPr>
    </w:p>
    <w:p w:rsidR="00E63FC9" w:rsidRDefault="00E63FC9" w:rsidP="00D84F0B">
      <w:pPr>
        <w:tabs>
          <w:tab w:val="left" w:pos="426"/>
        </w:tabs>
        <w:ind w:firstLine="709"/>
        <w:jc w:val="both"/>
      </w:pPr>
    </w:p>
    <w:p w:rsidR="00E63FC9" w:rsidRDefault="00E63FC9" w:rsidP="00D84F0B">
      <w:pPr>
        <w:tabs>
          <w:tab w:val="left" w:pos="426"/>
        </w:tabs>
        <w:ind w:firstLine="709"/>
        <w:jc w:val="both"/>
      </w:pPr>
    </w:p>
    <w:p w:rsidR="00E63FC9" w:rsidRDefault="00E63FC9" w:rsidP="00D84F0B">
      <w:pPr>
        <w:tabs>
          <w:tab w:val="left" w:pos="426"/>
        </w:tabs>
        <w:ind w:firstLine="709"/>
        <w:jc w:val="both"/>
      </w:pPr>
    </w:p>
    <w:p w:rsidR="00E63FC9" w:rsidRDefault="00E63FC9" w:rsidP="00D84F0B">
      <w:pPr>
        <w:tabs>
          <w:tab w:val="left" w:pos="426"/>
        </w:tabs>
        <w:ind w:firstLine="709"/>
        <w:jc w:val="both"/>
      </w:pPr>
    </w:p>
    <w:p w:rsidR="00E63FC9" w:rsidRDefault="00E63FC9" w:rsidP="00E63FC9">
      <w:pPr>
        <w:tabs>
          <w:tab w:val="left" w:pos="426"/>
        </w:tabs>
        <w:jc w:val="both"/>
      </w:pPr>
    </w:p>
    <w:p w:rsidR="00E63FC9" w:rsidRPr="00871240" w:rsidRDefault="00E63FC9" w:rsidP="00D84F0B">
      <w:pPr>
        <w:tabs>
          <w:tab w:val="left" w:pos="426"/>
        </w:tabs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CE2544" w:rsidRDefault="00CE2544" w:rsidP="00D84F0B">
      <w:pPr>
        <w:ind w:firstLine="709"/>
        <w:jc w:val="both"/>
      </w:pPr>
    </w:p>
    <w:p w:rsidR="00D84F0B" w:rsidRPr="00871240" w:rsidRDefault="00D84F0B" w:rsidP="00D84F0B">
      <w:pPr>
        <w:ind w:firstLine="709"/>
        <w:jc w:val="both"/>
      </w:pPr>
      <w:r w:rsidRPr="00871240">
        <w:t xml:space="preserve">ФГБОУ </w:t>
      </w:r>
      <w:proofErr w:type="gramStart"/>
      <w:r w:rsidRPr="00871240">
        <w:t>ВО</w:t>
      </w:r>
      <w:proofErr w:type="gramEnd"/>
      <w:r w:rsidRPr="00871240">
        <w:t xml:space="preserve"> «Ивановский государственный химико-технологический университет» передал на</w:t>
      </w:r>
      <w:r>
        <w:t xml:space="preserve"> </w:t>
      </w:r>
      <w:r w:rsidRPr="00871240">
        <w:t>муниципальное</w:t>
      </w:r>
      <w:r>
        <w:t xml:space="preserve"> </w:t>
      </w:r>
      <w:r w:rsidRPr="00871240">
        <w:t>хранение</w:t>
      </w:r>
      <w:r>
        <w:t xml:space="preserve"> </w:t>
      </w:r>
      <w:r w:rsidRPr="00871240">
        <w:t>в</w:t>
      </w:r>
      <w:r>
        <w:t xml:space="preserve"> </w:t>
      </w:r>
      <w:r w:rsidRPr="00871240">
        <w:t>Архив</w:t>
      </w:r>
      <w:r>
        <w:t xml:space="preserve"> </w:t>
      </w:r>
      <w:r w:rsidRPr="00871240">
        <w:t>документы</w:t>
      </w:r>
      <w:r>
        <w:t xml:space="preserve"> </w:t>
      </w:r>
      <w:r w:rsidRPr="00871240">
        <w:t xml:space="preserve">по личному составу бывших муниципальных предприятий общественного питания города за 1968-1995 годы. Также </w:t>
      </w:r>
      <w:r w:rsidR="0034516B">
        <w:br/>
      </w:r>
      <w:r w:rsidRPr="00871240">
        <w:t>в отчетном периоде были переданы</w:t>
      </w:r>
      <w:r>
        <w:t xml:space="preserve"> </w:t>
      </w:r>
      <w:r w:rsidRPr="00871240">
        <w:t>на</w:t>
      </w:r>
      <w:r>
        <w:t xml:space="preserve"> </w:t>
      </w:r>
      <w:r w:rsidRPr="00871240">
        <w:t>хранение</w:t>
      </w:r>
      <w:r>
        <w:t xml:space="preserve"> </w:t>
      </w:r>
      <w:r w:rsidRPr="00871240">
        <w:t xml:space="preserve">в Архив документы МУП «Ивановский многофункциональный центр организации закупок». </w:t>
      </w:r>
    </w:p>
    <w:p w:rsidR="00D84F0B" w:rsidRPr="00871240" w:rsidRDefault="00D84F0B" w:rsidP="00D84F0B">
      <w:pPr>
        <w:ind w:firstLine="709"/>
        <w:jc w:val="both"/>
      </w:pPr>
      <w:r w:rsidRPr="00871240">
        <w:t xml:space="preserve">На заседаниях экспертно-проверочной комиссии Департамента культуры и туризма </w:t>
      </w:r>
      <w:r w:rsidR="00B61D08">
        <w:t xml:space="preserve">Ивановской области </w:t>
      </w:r>
      <w:r w:rsidRPr="00871240">
        <w:t>в 2018 году утверждены/согласованы:</w:t>
      </w:r>
    </w:p>
    <w:p w:rsidR="00D84F0B" w:rsidRPr="00871240" w:rsidRDefault="00D84F0B" w:rsidP="00D84F0B">
      <w:pPr>
        <w:ind w:firstLine="709"/>
        <w:jc w:val="both"/>
      </w:pPr>
      <w:r w:rsidRPr="00871240">
        <w:t>- 25 описей дел постоянного срока хранения, 32 описи по личному составу организаций-источников комплектования Архива, а также ликвидированных организаций - управления по делам наружной рекламы, информации и оформления города Администрации города Иванова, МУП «Ивановский многофункциональный центр организации закупок», столовых № 19 и № 24 бывшего Ивановского городского треста столовых;</w:t>
      </w:r>
    </w:p>
    <w:p w:rsidR="00D84F0B" w:rsidRPr="00871240" w:rsidRDefault="00D84F0B" w:rsidP="00D84F0B">
      <w:pPr>
        <w:ind w:firstLine="709"/>
        <w:jc w:val="both"/>
      </w:pPr>
      <w:r w:rsidRPr="00871240">
        <w:t>- номенклатуры дел организаций-источников комплектования Архива - Администрации города Иванова, Управления жилищно-коммунального хозяйства Администрации города Иванова, МКУ «Управление муниципальными закупками», Ивановского городского комитета по управлению имуществом, Управления жилищной политики и ипотечного кредитования Администрации города Иванова, Управления благоустройства Администрации города Иванова, Управления социальной защиты населения Администрации города Иванова;</w:t>
      </w:r>
    </w:p>
    <w:p w:rsidR="00D84F0B" w:rsidRPr="00871240" w:rsidRDefault="00D84F0B" w:rsidP="00D84F0B">
      <w:pPr>
        <w:ind w:firstLine="709"/>
        <w:jc w:val="both"/>
      </w:pPr>
      <w:r w:rsidRPr="00871240">
        <w:t>- положение об экспертной комиссии МКУ «Управление муниципальными закупками» и положение об архиве МКУ «Управление муниципальными закупками».</w:t>
      </w:r>
    </w:p>
    <w:p w:rsidR="00D84F0B" w:rsidRPr="00871240" w:rsidRDefault="00D84F0B" w:rsidP="00D84F0B">
      <w:pPr>
        <w:tabs>
          <w:tab w:val="left" w:pos="426"/>
        </w:tabs>
        <w:ind w:firstLine="709"/>
        <w:jc w:val="both"/>
      </w:pPr>
      <w:r w:rsidRPr="00871240">
        <w:t>В 2018 году в программный комплекс «Архивный фонд», являющийся  автоматизированным справочным аппаратом и осуществляющий государственный  учет документов</w:t>
      </w:r>
      <w:r>
        <w:t xml:space="preserve"> </w:t>
      </w:r>
      <w:r w:rsidRPr="00871240">
        <w:t>Архивного</w:t>
      </w:r>
      <w:r>
        <w:t xml:space="preserve"> </w:t>
      </w:r>
      <w:r w:rsidRPr="00871240">
        <w:t>фонда</w:t>
      </w:r>
      <w:r>
        <w:t xml:space="preserve"> </w:t>
      </w:r>
      <w:r w:rsidRPr="00871240">
        <w:t>Российской</w:t>
      </w:r>
      <w:r>
        <w:t xml:space="preserve"> </w:t>
      </w:r>
      <w:r w:rsidRPr="00871240">
        <w:t>Федерации,</w:t>
      </w:r>
      <w:r>
        <w:t xml:space="preserve"> </w:t>
      </w:r>
      <w:r w:rsidRPr="00871240">
        <w:t>занесено</w:t>
      </w:r>
      <w:r>
        <w:t xml:space="preserve"> </w:t>
      </w:r>
      <w:r w:rsidRPr="00871240">
        <w:t>834</w:t>
      </w:r>
      <w:r>
        <w:t xml:space="preserve"> </w:t>
      </w:r>
      <w:r w:rsidRPr="00871240">
        <w:t>(в 2017 году - 1099) единиц хранения.</w:t>
      </w:r>
      <w:r>
        <w:t xml:space="preserve"> </w:t>
      </w:r>
      <w:r w:rsidRPr="00871240">
        <w:t>В</w:t>
      </w:r>
      <w:r>
        <w:t xml:space="preserve"> </w:t>
      </w:r>
      <w:r w:rsidRPr="00871240">
        <w:t>соответствии</w:t>
      </w:r>
      <w:r>
        <w:t xml:space="preserve"> </w:t>
      </w:r>
      <w:r w:rsidRPr="00871240">
        <w:t>с паспортом Архива объем архивных документов,  находящихся  на хранении в   Архиве,   составляет 42548  (в 2017 году – 41803) единиц хранения.</w:t>
      </w:r>
    </w:p>
    <w:p w:rsidR="00D84F0B" w:rsidRPr="00871240" w:rsidRDefault="00D84F0B" w:rsidP="00D84F0B">
      <w:pPr>
        <w:ind w:firstLine="709"/>
        <w:jc w:val="both"/>
      </w:pPr>
      <w:r>
        <w:t>П</w:t>
      </w:r>
      <w:r w:rsidRPr="00871240">
        <w:t>родолжено информационное взаимодействие между Управлением Пенсионного фонда Российской Федерации в городских округах Иванове, Кохме и Ивановском муниципальном</w:t>
      </w:r>
      <w:r>
        <w:t xml:space="preserve"> </w:t>
      </w:r>
      <w:r w:rsidRPr="00871240">
        <w:t>районе</w:t>
      </w:r>
      <w:r>
        <w:t xml:space="preserve"> </w:t>
      </w:r>
      <w:r w:rsidRPr="00871240">
        <w:t>(далее</w:t>
      </w:r>
      <w:r>
        <w:t xml:space="preserve"> </w:t>
      </w:r>
      <w:r w:rsidRPr="00871240">
        <w:t>–</w:t>
      </w:r>
      <w:r>
        <w:t xml:space="preserve"> </w:t>
      </w:r>
      <w:r w:rsidRPr="00871240">
        <w:t>Управление</w:t>
      </w:r>
      <w:r>
        <w:t xml:space="preserve"> </w:t>
      </w:r>
      <w:r w:rsidRPr="00871240">
        <w:t xml:space="preserve">ПФР) и Архивом в целях обмена юридически значимой информацией (документами) социально-правового характера </w:t>
      </w:r>
      <w:r w:rsidR="0034516B">
        <w:br/>
      </w:r>
      <w:r w:rsidRPr="00871240">
        <w:t xml:space="preserve">в электронной форме для обеспечения реализации гражданами своих пенсионных прав </w:t>
      </w:r>
      <w:r w:rsidR="0034516B">
        <w:br/>
      </w:r>
      <w:r w:rsidRPr="00871240">
        <w:t xml:space="preserve">с использованием программного комплекса </w:t>
      </w:r>
      <w:r w:rsidRPr="00871240">
        <w:rPr>
          <w:lang w:val="en-US"/>
        </w:rPr>
        <w:t>VipNet</w:t>
      </w:r>
      <w:r w:rsidRPr="00871240">
        <w:t xml:space="preserve">. В течение года поступило 917  (в 2017 году </w:t>
      </w:r>
      <w:r w:rsidR="006E01B5">
        <w:t xml:space="preserve">- </w:t>
      </w:r>
      <w:r w:rsidRPr="00871240">
        <w:t>769 запросов) запросов от Управления ПФР в электронном виде.</w:t>
      </w:r>
    </w:p>
    <w:p w:rsidR="006A6DD3" w:rsidRDefault="006A6DD3" w:rsidP="006A6DD3">
      <w:pPr>
        <w:ind w:firstLine="851"/>
        <w:jc w:val="both"/>
      </w:pPr>
      <w:proofErr w:type="gramStart"/>
      <w:r w:rsidRPr="00C76DBC">
        <w:lastRenderedPageBreak/>
        <w:t xml:space="preserve">Всего за </w:t>
      </w:r>
      <w:r>
        <w:t xml:space="preserve">отчетный период </w:t>
      </w:r>
      <w:r w:rsidRPr="00C76DBC">
        <w:t xml:space="preserve">было исполнено </w:t>
      </w:r>
      <w:r w:rsidRPr="00871240">
        <w:t>2894</w:t>
      </w:r>
      <w:r>
        <w:t xml:space="preserve"> </w:t>
      </w:r>
      <w:r w:rsidRPr="00C76DBC">
        <w:t>(в 201</w:t>
      </w:r>
      <w:r>
        <w:t>7</w:t>
      </w:r>
      <w:r w:rsidRPr="00C76DBC">
        <w:t xml:space="preserve"> г</w:t>
      </w:r>
      <w:r>
        <w:t>оду</w:t>
      </w:r>
      <w:r w:rsidRPr="00C76DBC">
        <w:t xml:space="preserve"> – </w:t>
      </w:r>
      <w:r w:rsidRPr="00871240">
        <w:t>3038</w:t>
      </w:r>
      <w:r>
        <w:t>) запросов</w:t>
      </w:r>
      <w:r w:rsidRPr="00C76DBC">
        <w:t xml:space="preserve"> граждан</w:t>
      </w:r>
      <w:r>
        <w:t xml:space="preserve">, </w:t>
      </w:r>
      <w:r w:rsidRPr="00C76DBC">
        <w:t>Управлений ПФР, органов социальной защиты и судов, органов государственной власти, местного самоуправления, предприятий, учреждений</w:t>
      </w:r>
      <w:r>
        <w:t>,</w:t>
      </w:r>
      <w:r w:rsidRPr="00C76DBC">
        <w:t xml:space="preserve"> касающихся подтверждения трудового стажа, размера заработной платы, а также о праве</w:t>
      </w:r>
      <w:r>
        <w:t xml:space="preserve"> собственности, </w:t>
      </w:r>
      <w:r w:rsidRPr="00C76DBC">
        <w:t>выделении земельных участков, изменении формы собственно</w:t>
      </w:r>
      <w:r>
        <w:t>сти организаций (учреждений),</w:t>
      </w:r>
      <w:r w:rsidRPr="00C76DBC">
        <w:t xml:space="preserve"> утверждении </w:t>
      </w:r>
      <w:r>
        <w:t xml:space="preserve">актов приемки объектов жилья, </w:t>
      </w:r>
      <w:r w:rsidRPr="00C76DBC">
        <w:t>опеке и попечительстве, с</w:t>
      </w:r>
      <w:r>
        <w:t xml:space="preserve">троительстве, </w:t>
      </w:r>
      <w:r w:rsidRPr="00C76DBC">
        <w:t>приемке</w:t>
      </w:r>
      <w:r>
        <w:t xml:space="preserve"> в эксплуатацию, аренде</w:t>
      </w:r>
      <w:proofErr w:type="gramEnd"/>
      <w:r>
        <w:t>,</w:t>
      </w:r>
      <w:r w:rsidRPr="00C76DBC">
        <w:t xml:space="preserve"> </w:t>
      </w:r>
      <w:proofErr w:type="gramStart"/>
      <w:r w:rsidRPr="00C76DBC">
        <w:t>присвоении</w:t>
      </w:r>
      <w:proofErr w:type="gramEnd"/>
      <w:r w:rsidRPr="00C76DBC">
        <w:t xml:space="preserve"> адресной части</w:t>
      </w:r>
      <w:r>
        <w:t xml:space="preserve">, </w:t>
      </w:r>
      <w:r w:rsidRPr="00C76DBC">
        <w:t xml:space="preserve">по вопросам землеустройства, образования и ликвидации организаций и </w:t>
      </w:r>
      <w:r>
        <w:t>т.д.</w:t>
      </w:r>
      <w:r w:rsidR="00F920A3">
        <w:t>537+1377=1914?</w:t>
      </w:r>
    </w:p>
    <w:p w:rsidR="00D84F0B" w:rsidRPr="00871240" w:rsidRDefault="00D84F0B" w:rsidP="00D84F0B">
      <w:pPr>
        <w:tabs>
          <w:tab w:val="left" w:pos="426"/>
        </w:tabs>
        <w:ind w:firstLine="709"/>
        <w:jc w:val="both"/>
      </w:pPr>
      <w:r w:rsidRPr="00871240">
        <w:t>Все запросы исполнены в установленный законодательством срок.</w:t>
      </w:r>
    </w:p>
    <w:p w:rsidR="00D84F0B" w:rsidRPr="00871240" w:rsidRDefault="00D84F0B" w:rsidP="00D84F0B">
      <w:pPr>
        <w:ind w:firstLine="709"/>
        <w:jc w:val="both"/>
      </w:pPr>
      <w:r w:rsidRPr="00871240">
        <w:t>Важнейшим направлением в работе Архива в 2018 году являлось продолжение проведения комплекса работ по электронному копированию наиболее информационно значимых и интенсивно используемых архивных документов (нормативные акты Администрации города Иванова) и последующему управлению полученным информационным массивом. В рамках реализации муниципальной программы «Электронный город» работы по вводу информации в электронный фонд пользования «Муниципальный архив» электронных копий архивных документов запланированы</w:t>
      </w:r>
      <w:r>
        <w:t xml:space="preserve"> </w:t>
      </w:r>
      <w:r w:rsidRPr="00871240">
        <w:t>на</w:t>
      </w:r>
      <w:r>
        <w:t xml:space="preserve"> </w:t>
      </w:r>
      <w:r w:rsidRPr="00871240">
        <w:t>долгосрочную</w:t>
      </w:r>
      <w:r>
        <w:t xml:space="preserve"> </w:t>
      </w:r>
      <w:r w:rsidRPr="00871240">
        <w:t>перспективу.</w:t>
      </w:r>
      <w:r>
        <w:t xml:space="preserve"> </w:t>
      </w:r>
      <w:r w:rsidRPr="00871240">
        <w:t>В</w:t>
      </w:r>
      <w:r>
        <w:t xml:space="preserve"> </w:t>
      </w:r>
      <w:r w:rsidRPr="00871240">
        <w:t>соответствии</w:t>
      </w:r>
      <w:r>
        <w:t xml:space="preserve"> </w:t>
      </w:r>
      <w:r w:rsidRPr="00871240">
        <w:t>с перспективным планом оцифровки документов</w:t>
      </w:r>
      <w:r>
        <w:t xml:space="preserve"> </w:t>
      </w:r>
      <w:r w:rsidRPr="00871240">
        <w:t>за</w:t>
      </w:r>
      <w:r>
        <w:t xml:space="preserve"> </w:t>
      </w:r>
      <w:r w:rsidRPr="00871240">
        <w:t>2018</w:t>
      </w:r>
      <w:r>
        <w:t xml:space="preserve"> </w:t>
      </w:r>
      <w:r w:rsidRPr="00871240">
        <w:t>год</w:t>
      </w:r>
      <w:r>
        <w:t xml:space="preserve"> </w:t>
      </w:r>
      <w:r w:rsidRPr="00871240">
        <w:t>переведено</w:t>
      </w:r>
      <w:r>
        <w:t xml:space="preserve"> </w:t>
      </w:r>
      <w:r w:rsidRPr="00871240">
        <w:t>в электронный вид и зашифровано 9639 электронных копий документов, из них занесено в электронный фонд пользования «Муниципальный архив» 5631</w:t>
      </w:r>
      <w:r w:rsidRPr="00871240">
        <w:rPr>
          <w:color w:val="FF0000"/>
        </w:rPr>
        <w:t xml:space="preserve"> </w:t>
      </w:r>
      <w:r w:rsidRPr="00871240">
        <w:t xml:space="preserve"> электронная копия документов. </w:t>
      </w:r>
    </w:p>
    <w:p w:rsidR="006A6DD3" w:rsidRDefault="00D84F0B" w:rsidP="00D84F0B">
      <w:pPr>
        <w:ind w:firstLine="709"/>
        <w:jc w:val="both"/>
      </w:pPr>
      <w:r w:rsidRPr="00871240">
        <w:t xml:space="preserve">В 2018 году в целях </w:t>
      </w:r>
      <w:r w:rsidRPr="00871240">
        <w:rPr>
          <w:color w:val="000000"/>
        </w:rPr>
        <w:t xml:space="preserve">осуществления систематического пополнения Архива документами Архивного фонда Российской Федерации, относящихся к муниципальной собственности, от организаций-источников комплектования Архива, обеспечения их сохранности, </w:t>
      </w:r>
      <w:r w:rsidRPr="00871240">
        <w:t>уточнения списка организаций-источников комплектования Архива, а также в целях приведения в соответствие с действующим законодательством административного регламента предоставления муниципальной услуги, приняты</w:t>
      </w:r>
      <w:r>
        <w:t xml:space="preserve"> следующие</w:t>
      </w:r>
      <w:r w:rsidRPr="00871240">
        <w:t xml:space="preserve"> нормативные правовые акты Администрации города Иванова</w:t>
      </w:r>
      <w:r w:rsidR="006A6DD3">
        <w:t>:</w:t>
      </w:r>
    </w:p>
    <w:p w:rsidR="006A6DD3" w:rsidRDefault="006A6DD3" w:rsidP="006A6DD3">
      <w:pPr>
        <w:ind w:firstLine="709"/>
        <w:jc w:val="both"/>
      </w:pPr>
      <w:r>
        <w:t xml:space="preserve">- </w:t>
      </w:r>
      <w:r w:rsidRPr="006A6DD3">
        <w:t>постановление Администрации города Иванова от 22.01.2018 №</w:t>
      </w:r>
      <w:r>
        <w:t xml:space="preserve"> </w:t>
      </w:r>
      <w:r w:rsidRPr="006A6DD3">
        <w:t>47 «О внесении изменений в административный регламент предоставления муниципальной услуги «Исполнение запросов юридических и физических лиц в соответствии с их обращениями (заявлениями) по документам архивных фондов», постановление Администрации города Иванова от 28.04.2018 № 538«О внесении изменений в административный регламент предоставления муниципальной услуги «Исполнение запросо</w:t>
      </w:r>
      <w:r>
        <w:t xml:space="preserve">в юридических и физических лиц </w:t>
      </w:r>
      <w:r w:rsidRPr="006A6DD3">
        <w:t>в соответствии с их обращениями (заявлениями)</w:t>
      </w:r>
      <w:r>
        <w:t xml:space="preserve"> по документам архивных фондов»;</w:t>
      </w:r>
    </w:p>
    <w:p w:rsidR="006A6DD3" w:rsidRDefault="006A6DD3" w:rsidP="006A6DD3">
      <w:pPr>
        <w:ind w:firstLine="709"/>
        <w:jc w:val="both"/>
      </w:pPr>
      <w:r>
        <w:t xml:space="preserve">- </w:t>
      </w:r>
      <w:r w:rsidRPr="006A6DD3">
        <w:t>постановление Администрации города Иванова от 23.03.2018 № 351 «О внесении  изменения  в  постановление  Главы города Иванова от 18.10.2006 № 2994 «О списке организаций-источников комплектования муниципального архива города Иванова»</w:t>
      </w:r>
      <w:r>
        <w:t>;</w:t>
      </w:r>
    </w:p>
    <w:p w:rsidR="006A6DD3" w:rsidRDefault="006A6DD3" w:rsidP="006A6DD3">
      <w:pPr>
        <w:ind w:firstLine="709"/>
        <w:jc w:val="both"/>
      </w:pPr>
      <w:r>
        <w:t>-</w:t>
      </w:r>
      <w:r w:rsidRPr="006A6DD3">
        <w:t xml:space="preserve"> постановление Администрации города Иванова от 29.06.2018 № 819 «О внесении изменений в административный регламент предоставления муниципальной услуги «Исполнение запросов юридических и физических лиц в соответствии с их обращениями (заявлениями)</w:t>
      </w:r>
      <w:r>
        <w:t xml:space="preserve"> по документам архивных фондов»;</w:t>
      </w:r>
    </w:p>
    <w:p w:rsidR="006A6DD3" w:rsidRDefault="006A6DD3" w:rsidP="006A6DD3">
      <w:pPr>
        <w:ind w:firstLine="709"/>
        <w:jc w:val="both"/>
      </w:pPr>
      <w:r>
        <w:t xml:space="preserve">- </w:t>
      </w:r>
      <w:r w:rsidRPr="006A6DD3">
        <w:t xml:space="preserve">постановление Администрации города Иванова от 26.10.2018 № 1380 </w:t>
      </w:r>
      <w:r>
        <w:br/>
      </w:r>
      <w:r w:rsidRPr="006A6DD3">
        <w:t>«О внесении изменений в административный регламент предоставления муниципальной услуги «Исполнение запросов юридических и физических лиц в соответствии с их обращениями (заявлениями)</w:t>
      </w:r>
      <w:r>
        <w:t xml:space="preserve"> по документам архивных фондов»;</w:t>
      </w:r>
    </w:p>
    <w:p w:rsidR="006A6DD3" w:rsidRDefault="006A6DD3" w:rsidP="006A6DD3">
      <w:pPr>
        <w:ind w:firstLine="709"/>
        <w:jc w:val="both"/>
      </w:pPr>
      <w:r>
        <w:t>-</w:t>
      </w:r>
      <w:r w:rsidRPr="006A6DD3">
        <w:t xml:space="preserve"> постановление Администрации города Иванова от 10.12.2018 № 1618 </w:t>
      </w:r>
      <w:r>
        <w:br/>
      </w:r>
      <w:r w:rsidRPr="006A6DD3">
        <w:t xml:space="preserve">«О внесении изменения в постановление Администрации города Иванова от 27.10.2010 </w:t>
      </w:r>
      <w:r>
        <w:br/>
      </w:r>
      <w:r w:rsidRPr="006A6DD3">
        <w:t>№ 2144 «Об утверждении административного регламента предоставления муниципальной услуги «Исполнение запросов юридических и физических лиц в соответствии с их обращениями (заявлениями)</w:t>
      </w:r>
      <w:r>
        <w:t xml:space="preserve"> по документам архивных фондов»;</w:t>
      </w:r>
    </w:p>
    <w:p w:rsidR="00D84F0B" w:rsidRPr="00871240" w:rsidRDefault="006A6DD3" w:rsidP="006A6DD3">
      <w:pPr>
        <w:ind w:firstLine="709"/>
        <w:jc w:val="both"/>
      </w:pPr>
      <w:r>
        <w:lastRenderedPageBreak/>
        <w:t>-</w:t>
      </w:r>
      <w:r w:rsidRPr="006A6DD3">
        <w:t xml:space="preserve"> распоряжение Администрации города Иванова от 30.10.2018 № 507-р  «О графике упорядочения и передачи документов организаций-источников комплектования </w:t>
      </w:r>
      <w:r>
        <w:br/>
      </w:r>
      <w:r w:rsidRPr="006A6DD3">
        <w:t>в муниципальный архив города Иванова в 2019 году».</w:t>
      </w:r>
    </w:p>
    <w:p w:rsidR="00D84F0B" w:rsidRPr="00871240" w:rsidRDefault="00D84F0B" w:rsidP="00D84F0B">
      <w:pPr>
        <w:ind w:firstLine="709"/>
        <w:jc w:val="both"/>
      </w:pPr>
      <w:r w:rsidRPr="00871240">
        <w:rPr>
          <w:color w:val="000000"/>
        </w:rPr>
        <w:t>В рамках исполнения законодательства по размещению органами местного самоуправления информации в форме «открытых данных» на сайте Администрации города Иванова на странице Архива</w:t>
      </w:r>
      <w:r>
        <w:rPr>
          <w:color w:val="000000"/>
        </w:rPr>
        <w:t xml:space="preserve"> </w:t>
      </w:r>
      <w:r w:rsidRPr="00871240">
        <w:rPr>
          <w:color w:val="000000"/>
        </w:rPr>
        <w:t>были</w:t>
      </w:r>
      <w:r>
        <w:rPr>
          <w:color w:val="000000"/>
        </w:rPr>
        <w:t xml:space="preserve"> </w:t>
      </w:r>
      <w:r w:rsidRPr="00871240">
        <w:rPr>
          <w:color w:val="000000"/>
        </w:rPr>
        <w:t>размещены</w:t>
      </w:r>
      <w:r>
        <w:rPr>
          <w:color w:val="000000"/>
        </w:rPr>
        <w:t xml:space="preserve"> </w:t>
      </w:r>
      <w:r w:rsidRPr="00871240">
        <w:rPr>
          <w:color w:val="000000"/>
        </w:rPr>
        <w:t>обновленные</w:t>
      </w:r>
      <w:r>
        <w:rPr>
          <w:color w:val="000000"/>
        </w:rPr>
        <w:t xml:space="preserve"> </w:t>
      </w:r>
      <w:r w:rsidRPr="00871240">
        <w:rPr>
          <w:color w:val="000000"/>
        </w:rPr>
        <w:t>данные</w:t>
      </w:r>
      <w:r>
        <w:rPr>
          <w:color w:val="000000"/>
        </w:rPr>
        <w:t xml:space="preserve"> </w:t>
      </w:r>
      <w:r w:rsidRPr="00871240">
        <w:rPr>
          <w:color w:val="000000"/>
        </w:rPr>
        <w:t>по составу организаций-источников комплектования Архива,</w:t>
      </w:r>
      <w:r>
        <w:rPr>
          <w:color w:val="000000"/>
        </w:rPr>
        <w:t xml:space="preserve"> </w:t>
      </w:r>
      <w:r w:rsidRPr="00871240">
        <w:rPr>
          <w:color w:val="000000"/>
        </w:rPr>
        <w:t>сведения по предоставлению муниципальной услуги, информация о юбилейных мероприятиях, справочные и другие сведения.</w:t>
      </w:r>
    </w:p>
    <w:p w:rsidR="00D84F0B" w:rsidRPr="00871240" w:rsidRDefault="00D84F0B" w:rsidP="00D84F0B">
      <w:pPr>
        <w:ind w:firstLine="709"/>
        <w:jc w:val="both"/>
      </w:pPr>
      <w:r w:rsidRPr="00871240">
        <w:t>В</w:t>
      </w:r>
      <w:r>
        <w:t xml:space="preserve"> </w:t>
      </w:r>
      <w:r w:rsidRPr="00871240">
        <w:t>течение</w:t>
      </w:r>
      <w:r>
        <w:t xml:space="preserve"> </w:t>
      </w:r>
      <w:r w:rsidRPr="00871240">
        <w:t>года</w:t>
      </w:r>
      <w:r>
        <w:t xml:space="preserve"> </w:t>
      </w:r>
      <w:r w:rsidRPr="00871240">
        <w:t>Архив</w:t>
      </w:r>
      <w:r>
        <w:t xml:space="preserve"> </w:t>
      </w:r>
      <w:r w:rsidRPr="00871240">
        <w:t>ежемесячно</w:t>
      </w:r>
      <w:r>
        <w:t xml:space="preserve"> </w:t>
      </w:r>
      <w:r w:rsidRPr="00871240">
        <w:t>представлял</w:t>
      </w:r>
      <w:r>
        <w:t xml:space="preserve"> </w:t>
      </w:r>
      <w:r w:rsidRPr="00871240">
        <w:t>для</w:t>
      </w:r>
      <w:r>
        <w:t xml:space="preserve"> </w:t>
      </w:r>
      <w:r w:rsidRPr="00871240">
        <w:t>размещения</w:t>
      </w:r>
      <w:r>
        <w:t xml:space="preserve"> </w:t>
      </w:r>
      <w:r w:rsidRPr="00871240">
        <w:t>на официальном сайте Администрации города Иванова календарь памятных дат города Иванова (далее – Календарь). Начиная с 2017 года, в Календарь  включается информация из документов архивного фонда «Администрация</w:t>
      </w:r>
      <w:r>
        <w:t xml:space="preserve"> </w:t>
      </w:r>
      <w:r w:rsidRPr="00871240">
        <w:t>города</w:t>
      </w:r>
      <w:r>
        <w:t xml:space="preserve"> </w:t>
      </w:r>
      <w:r w:rsidR="006E01B5">
        <w:t>Иванова» о деятельности а</w:t>
      </w:r>
      <w:r w:rsidRPr="00871240">
        <w:t>дминистрации города, о создании комитетов, управлений, об учреждении комиссий и т.д.</w:t>
      </w:r>
    </w:p>
    <w:p w:rsidR="00D84F0B" w:rsidRDefault="00D84F0B" w:rsidP="00D84F0B">
      <w:pPr>
        <w:ind w:firstLine="567"/>
        <w:jc w:val="both"/>
      </w:pPr>
      <w:r w:rsidRPr="00871240">
        <w:t xml:space="preserve">К 100-летию государственной архивной службы России Архивом опубликованы материалы с историко-документальной выставки «Документальная память народа», в которой Архив принял непосредственное участие. </w:t>
      </w:r>
    </w:p>
    <w:p w:rsidR="00D84F0B" w:rsidRPr="00871240" w:rsidRDefault="00D84F0B" w:rsidP="00D84F0B">
      <w:pPr>
        <w:ind w:firstLine="567"/>
        <w:jc w:val="both"/>
      </w:pPr>
      <w:r w:rsidRPr="00871240">
        <w:t xml:space="preserve">В целях информационного обеспечения мероприятий, связанных с юбилейной датой образования Иваново-Вознесенской губернии, и размещения на сайте Администрации города Иванова подготовлен материал к 100-летию губернии (телеграмма М.В. Фрунзе с личным автографом первого Губернатора). </w:t>
      </w:r>
    </w:p>
    <w:p w:rsidR="00D84F0B" w:rsidRDefault="00D84F0B" w:rsidP="00D84F0B">
      <w:pPr>
        <w:ind w:firstLine="709"/>
        <w:jc w:val="both"/>
      </w:pPr>
      <w:r w:rsidRPr="00871240">
        <w:t xml:space="preserve">В 2018 году в целях укрепления материально-технической базы Архива приобретено многофункциональное копировальное оборудование </w:t>
      </w:r>
      <w:r w:rsidRPr="00871240">
        <w:rPr>
          <w:lang w:val="en-US"/>
        </w:rPr>
        <w:t>TOSHIBA</w:t>
      </w:r>
      <w:r w:rsidRPr="00871240">
        <w:t>-2309А и прошивная машина для обработки документов. Произведены ремонтно-профилактические работы в архивохранилищах на общей постеллажной площади 291 п.м.</w:t>
      </w:r>
    </w:p>
    <w:p w:rsidR="00D84F0B" w:rsidRDefault="00D84F0B" w:rsidP="00D84F0B">
      <w:pPr>
        <w:ind w:firstLine="709"/>
        <w:jc w:val="both"/>
      </w:pPr>
    </w:p>
    <w:sectPr w:rsidR="00D8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70"/>
    <w:rsid w:val="000129D2"/>
    <w:rsid w:val="00040270"/>
    <w:rsid w:val="00050318"/>
    <w:rsid w:val="00051C95"/>
    <w:rsid w:val="000720C0"/>
    <w:rsid w:val="0009702D"/>
    <w:rsid w:val="000B77D1"/>
    <w:rsid w:val="002E0620"/>
    <w:rsid w:val="00305F92"/>
    <w:rsid w:val="0034516B"/>
    <w:rsid w:val="003F4B13"/>
    <w:rsid w:val="004160BB"/>
    <w:rsid w:val="0045437C"/>
    <w:rsid w:val="004D7380"/>
    <w:rsid w:val="005746BC"/>
    <w:rsid w:val="00587F63"/>
    <w:rsid w:val="00607C2A"/>
    <w:rsid w:val="00610373"/>
    <w:rsid w:val="006355EB"/>
    <w:rsid w:val="006735F3"/>
    <w:rsid w:val="0068228C"/>
    <w:rsid w:val="006A6DD3"/>
    <w:rsid w:val="006E01B5"/>
    <w:rsid w:val="007B19E5"/>
    <w:rsid w:val="007F3C12"/>
    <w:rsid w:val="00826056"/>
    <w:rsid w:val="008E76D2"/>
    <w:rsid w:val="009021D5"/>
    <w:rsid w:val="009809A3"/>
    <w:rsid w:val="009C6D73"/>
    <w:rsid w:val="00A30310"/>
    <w:rsid w:val="00A75EED"/>
    <w:rsid w:val="00A82DC4"/>
    <w:rsid w:val="00AB41D6"/>
    <w:rsid w:val="00AE206E"/>
    <w:rsid w:val="00AF6899"/>
    <w:rsid w:val="00B61D08"/>
    <w:rsid w:val="00BB27C0"/>
    <w:rsid w:val="00BB592A"/>
    <w:rsid w:val="00BF4867"/>
    <w:rsid w:val="00C24F6A"/>
    <w:rsid w:val="00C55B97"/>
    <w:rsid w:val="00C70382"/>
    <w:rsid w:val="00CB64A5"/>
    <w:rsid w:val="00CB7662"/>
    <w:rsid w:val="00CC77B7"/>
    <w:rsid w:val="00CE2544"/>
    <w:rsid w:val="00D84F0B"/>
    <w:rsid w:val="00E63FC9"/>
    <w:rsid w:val="00E92B2B"/>
    <w:rsid w:val="00EA1280"/>
    <w:rsid w:val="00EF570A"/>
    <w:rsid w:val="00F73152"/>
    <w:rsid w:val="00F920A3"/>
    <w:rsid w:val="00FD6AFE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4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27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29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29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29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2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4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27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29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29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29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2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hohlova\&#1061;&#1086;&#1093;&#1083;&#1086;&#1074;&#1072;%20&#1057;.&#1042;\&#1055;&#1088;&#1086;&#1082;&#1091;&#1088;&#1072;&#1090;&#1091;&#1088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коммунального и дорожного хозяйства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1-й квартал</c:v>
                </c:pt>
                <c:pt idx="1">
                  <c:v>2-й квартал</c:v>
                </c:pt>
                <c:pt idx="2">
                  <c:v>3-й квартал</c:v>
                </c:pt>
                <c:pt idx="3">
                  <c:v>4-й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238</c:v>
                </c:pt>
                <c:pt idx="1">
                  <c:v>451</c:v>
                </c:pt>
                <c:pt idx="2">
                  <c:v>350</c:v>
                </c:pt>
                <c:pt idx="3">
                  <c:v>446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 землепользования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1-й квартал</c:v>
                </c:pt>
                <c:pt idx="1">
                  <c:v>2-й квартал</c:v>
                </c:pt>
                <c:pt idx="2">
                  <c:v>3-й квартал</c:v>
                </c:pt>
                <c:pt idx="3">
                  <c:v>4-й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458</c:v>
                </c:pt>
                <c:pt idx="1">
                  <c:v>593</c:v>
                </c:pt>
                <c:pt idx="2">
                  <c:v>474</c:v>
                </c:pt>
                <c:pt idx="3">
                  <c:v>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 социально-экономического развития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1-й квартал</c:v>
                </c:pt>
                <c:pt idx="1">
                  <c:v>2-й квартал</c:v>
                </c:pt>
                <c:pt idx="2">
                  <c:v>3-й квартал</c:v>
                </c:pt>
                <c:pt idx="3">
                  <c:v>4-й квартал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319</c:v>
                </c:pt>
                <c:pt idx="1">
                  <c:v>358</c:v>
                </c:pt>
                <c:pt idx="2">
                  <c:v>285</c:v>
                </c:pt>
                <c:pt idx="3">
                  <c:v>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724480"/>
        <c:axId val="160726016"/>
        <c:axId val="0"/>
      </c:bar3DChart>
      <c:catAx>
        <c:axId val="16072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0726016"/>
        <c:crosses val="autoZero"/>
        <c:auto val="1"/>
        <c:lblAlgn val="ctr"/>
        <c:lblOffset val="100"/>
        <c:noMultiLvlLbl val="0"/>
      </c:catAx>
      <c:valAx>
        <c:axId val="16072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244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148148148148147E-2"/>
          <c:y val="5.5555555555555552E-2"/>
          <c:w val="0.60546988918051914"/>
          <c:h val="0.91280670957675059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График 2</c:v>
                </c:pt>
              </c:strCache>
            </c:strRef>
          </c:tx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обращения из контрольно-надзорных органов Ивановской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12237</c:v>
                </c:pt>
                <c:pt idx="1">
                  <c:v>356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Лист1!$B$1:$G$1</c:f>
              <c:strCache>
                <c:ptCount val="6"/>
                <c:pt idx="0">
                  <c:v>Протест, требование</c:v>
                </c:pt>
                <c:pt idx="1">
                  <c:v>Представление</c:v>
                </c:pt>
                <c:pt idx="2">
                  <c:v>Запрос</c:v>
                </c:pt>
                <c:pt idx="3">
                  <c:v>Обращение</c:v>
                </c:pt>
                <c:pt idx="4">
                  <c:v>Решение о проведении проверки</c:v>
                </c:pt>
                <c:pt idx="5">
                  <c:v>Иное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14</c:v>
                </c:pt>
                <c:pt idx="1">
                  <c:v>35</c:v>
                </c:pt>
                <c:pt idx="2">
                  <c:v>163</c:v>
                </c:pt>
                <c:pt idx="3">
                  <c:v>38</c:v>
                </c:pt>
                <c:pt idx="4">
                  <c:v>21</c:v>
                </c:pt>
                <c:pt idx="5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/>
              <a:t>Анализ роста документооборота  за период с 2016 по 2018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роста документооборота                          за период с 2016 по 2018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2461059190031152E-2"/>
                  <c:y val="-8.5790884718498661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76635514018691E-2"/>
                  <c:y val="-7.506702412868632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9320822162645222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100"/>
                      <a:t>12237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9071</c:v>
                </c:pt>
                <c:pt idx="1">
                  <c:v>11391</c:v>
                </c:pt>
                <c:pt idx="2">
                  <c:v>12237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866944"/>
        <c:axId val="168868480"/>
      </c:lineChart>
      <c:catAx>
        <c:axId val="16886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8868480"/>
        <c:crosses val="autoZero"/>
        <c:auto val="1"/>
        <c:lblAlgn val="ctr"/>
        <c:lblOffset val="100"/>
        <c:noMultiLvlLbl val="0"/>
      </c:catAx>
      <c:valAx>
        <c:axId val="16886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86694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письменных обращениях граждан поступивших в Администрацию города Иванова за 2018 год (%)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 в письменных обращениях граждан поступивших в Администрацию города Иванова за 2018 год (%)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Благоустройство</c:v>
                </c:pt>
                <c:pt idx="1">
                  <c:v>ЖКХ</c:v>
                </c:pt>
                <c:pt idx="2">
                  <c:v>Землепользование</c:v>
                </c:pt>
                <c:pt idx="3">
                  <c:v>Другие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13</c:v>
                </c:pt>
                <c:pt idx="2">
                  <c:v>13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Итоги рассмотрения вопросов, поставленных в обращениях, поступивших в Администрацию города Иванова за 2018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рассмотрения вопросов, поставленных в обращениях, поступивших в Администрацию города Иванова за 2018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Удовлетворено</c:v>
                </c:pt>
                <c:pt idx="1">
                  <c:v>Разъяснено</c:v>
                </c:pt>
                <c:pt idx="2">
                  <c:v>Отказано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1228</c:v>
                </c:pt>
                <c:pt idx="1">
                  <c:v>9673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Прием документов муниципальным архивом города Иванова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1099</c:v>
                </c:pt>
                <c:pt idx="1">
                  <c:v>834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00832"/>
        <c:axId val="167802368"/>
      </c:barChart>
      <c:catAx>
        <c:axId val="16780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802368"/>
        <c:crosses val="autoZero"/>
        <c:auto val="1"/>
        <c:lblAlgn val="ctr"/>
        <c:lblOffset val="100"/>
        <c:noMultiLvlLbl val="0"/>
      </c:catAx>
      <c:valAx>
        <c:axId val="16780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00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Хохлова</dc:creator>
  <cp:lastModifiedBy>Ольга Юрьевна Поспелова</cp:lastModifiedBy>
  <cp:revision>2</cp:revision>
  <cp:lastPrinted>2018-04-17T07:45:00Z</cp:lastPrinted>
  <dcterms:created xsi:type="dcterms:W3CDTF">2019-03-05T07:12:00Z</dcterms:created>
  <dcterms:modified xsi:type="dcterms:W3CDTF">2019-03-05T07:12:00Z</dcterms:modified>
</cp:coreProperties>
</file>