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0" w:rsidRPr="008A0470" w:rsidRDefault="00E027CD" w:rsidP="00DB6F88">
      <w:pPr>
        <w:ind w:right="-285"/>
        <w:rPr>
          <w:sz w:val="28"/>
          <w:szCs w:val="28"/>
        </w:rPr>
      </w:pPr>
      <w:r>
        <w:rPr>
          <w:noProof/>
          <w:sz w:val="28"/>
          <w:szCs w:val="28"/>
        </w:rPr>
        <w:drawing>
          <wp:anchor distT="0" distB="0" distL="114300" distR="114300" simplePos="0" relativeHeight="251624960" behindDoc="0" locked="0" layoutInCell="1" allowOverlap="1">
            <wp:simplePos x="0" y="0"/>
            <wp:positionH relativeFrom="column">
              <wp:posOffset>2597785</wp:posOffset>
            </wp:positionH>
            <wp:positionV relativeFrom="paragraph">
              <wp:posOffset>-313690</wp:posOffset>
            </wp:positionV>
            <wp:extent cx="590550" cy="7620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90550" cy="762000"/>
                    </a:xfrm>
                    <a:prstGeom prst="rect">
                      <a:avLst/>
                    </a:prstGeom>
                    <a:noFill/>
                    <a:ln w="9525">
                      <a:noFill/>
                      <a:miter lim="800000"/>
                      <a:headEnd/>
                      <a:tailEnd/>
                    </a:ln>
                  </pic:spPr>
                </pic:pic>
              </a:graphicData>
            </a:graphic>
          </wp:anchor>
        </w:drawing>
      </w:r>
    </w:p>
    <w:p w:rsidR="00D65A60" w:rsidRPr="008A0470" w:rsidRDefault="005F3657">
      <w:pPr>
        <w:pStyle w:val="a3"/>
        <w:jc w:val="center"/>
        <w:rPr>
          <w:b/>
          <w:spacing w:val="20"/>
          <w:sz w:val="36"/>
          <w:szCs w:val="36"/>
        </w:rPr>
      </w:pPr>
      <w:r w:rsidRPr="008A0470">
        <w:rPr>
          <w:b/>
          <w:spacing w:val="20"/>
          <w:sz w:val="36"/>
          <w:szCs w:val="36"/>
        </w:rPr>
        <w:t>АДМИНИСТРАЦИЯ ГОРОДА ИВАНОВА</w:t>
      </w:r>
    </w:p>
    <w:p w:rsidR="00D65A60" w:rsidRPr="008A0470" w:rsidRDefault="00D65A60">
      <w:pPr>
        <w:pStyle w:val="a3"/>
        <w:jc w:val="center"/>
        <w:rPr>
          <w:bCs/>
          <w:spacing w:val="20"/>
          <w:sz w:val="36"/>
          <w:szCs w:val="36"/>
        </w:rPr>
      </w:pPr>
    </w:p>
    <w:p w:rsidR="00D65A60" w:rsidRPr="008A0470" w:rsidRDefault="00D65A60">
      <w:pPr>
        <w:pStyle w:val="a3"/>
        <w:jc w:val="center"/>
        <w:rPr>
          <w:b/>
          <w:spacing w:val="34"/>
          <w:sz w:val="36"/>
          <w:szCs w:val="36"/>
        </w:rPr>
      </w:pPr>
      <w:r w:rsidRPr="008A0470">
        <w:rPr>
          <w:b/>
          <w:spacing w:val="34"/>
          <w:sz w:val="36"/>
          <w:szCs w:val="36"/>
        </w:rPr>
        <w:t>ПОСТАНОВЛЕНИЕ</w:t>
      </w:r>
    </w:p>
    <w:p w:rsidR="00D65A60" w:rsidRPr="008A0470" w:rsidRDefault="00D65A60">
      <w:pPr>
        <w:pStyle w:val="a3"/>
        <w:jc w:val="center"/>
        <w:rPr>
          <w:spacing w:val="34"/>
          <w:sz w:val="28"/>
          <w:szCs w:val="28"/>
        </w:rPr>
      </w:pPr>
    </w:p>
    <w:p w:rsidR="00D65A60" w:rsidRPr="008A0470" w:rsidRDefault="00D65A60">
      <w:pPr>
        <w:pStyle w:val="a3"/>
        <w:jc w:val="center"/>
        <w:rPr>
          <w:spacing w:val="34"/>
          <w:sz w:val="28"/>
          <w:szCs w:val="28"/>
        </w:rPr>
      </w:pPr>
    </w:p>
    <w:tbl>
      <w:tblPr>
        <w:tblW w:w="9606" w:type="dxa"/>
        <w:tblLayout w:type="fixed"/>
        <w:tblLook w:val="0000"/>
      </w:tblPr>
      <w:tblGrid>
        <w:gridCol w:w="9606"/>
      </w:tblGrid>
      <w:tr w:rsidR="00D65A60" w:rsidRPr="008A0470" w:rsidTr="00DB6F88">
        <w:tc>
          <w:tcPr>
            <w:tcW w:w="9606" w:type="dxa"/>
          </w:tcPr>
          <w:p w:rsidR="00D65A60" w:rsidRPr="008A0470" w:rsidRDefault="00B33545" w:rsidP="00DB6F88">
            <w:pPr>
              <w:ind w:right="-108"/>
              <w:rPr>
                <w:sz w:val="28"/>
                <w:szCs w:val="28"/>
              </w:rPr>
            </w:pPr>
            <w:r w:rsidRPr="008A0470">
              <w:rPr>
                <w:sz w:val="28"/>
                <w:szCs w:val="28"/>
              </w:rPr>
              <w:t xml:space="preserve"> </w:t>
            </w:r>
            <w:r w:rsidR="006A27A6" w:rsidRPr="008A0470">
              <w:rPr>
                <w:sz w:val="28"/>
                <w:szCs w:val="28"/>
              </w:rPr>
              <w:t xml:space="preserve"> </w:t>
            </w:r>
            <w:r w:rsidRPr="008A0470">
              <w:rPr>
                <w:sz w:val="28"/>
                <w:szCs w:val="28"/>
              </w:rPr>
              <w:t>_____________</w:t>
            </w:r>
            <w:r w:rsidR="004017F7" w:rsidRPr="008A0470">
              <w:rPr>
                <w:sz w:val="28"/>
                <w:szCs w:val="28"/>
              </w:rPr>
              <w:t>__</w:t>
            </w:r>
            <w:r w:rsidR="00C979DD" w:rsidRPr="008A0470">
              <w:rPr>
                <w:sz w:val="28"/>
                <w:szCs w:val="28"/>
              </w:rPr>
              <w:t xml:space="preserve"> </w:t>
            </w:r>
            <w:r w:rsidR="005F3657" w:rsidRPr="008A0470">
              <w:rPr>
                <w:sz w:val="28"/>
                <w:szCs w:val="28"/>
              </w:rPr>
              <w:t xml:space="preserve">                                                                         № _______</w:t>
            </w:r>
            <w:r w:rsidR="00DB6F88" w:rsidRPr="008A0470">
              <w:rPr>
                <w:sz w:val="28"/>
                <w:szCs w:val="28"/>
              </w:rPr>
              <w:t>_____</w:t>
            </w:r>
          </w:p>
          <w:p w:rsidR="00D65A60" w:rsidRPr="008A0470" w:rsidRDefault="00D65A60">
            <w:pPr>
              <w:jc w:val="center"/>
              <w:rPr>
                <w:sz w:val="28"/>
                <w:szCs w:val="28"/>
              </w:rPr>
            </w:pPr>
          </w:p>
        </w:tc>
      </w:tr>
    </w:tbl>
    <w:p w:rsidR="005F3657" w:rsidRPr="008A0470" w:rsidRDefault="005F3657" w:rsidP="00B3123B">
      <w:pPr>
        <w:jc w:val="center"/>
        <w:rPr>
          <w:color w:val="FF0000"/>
          <w:sz w:val="28"/>
          <w:szCs w:val="28"/>
        </w:rPr>
      </w:pPr>
    </w:p>
    <w:tbl>
      <w:tblPr>
        <w:tblW w:w="9606" w:type="dxa"/>
        <w:tblLayout w:type="fixed"/>
        <w:tblLook w:val="0000"/>
      </w:tblPr>
      <w:tblGrid>
        <w:gridCol w:w="9606"/>
      </w:tblGrid>
      <w:tr w:rsidR="00D65A60" w:rsidRPr="00DE3EEE" w:rsidTr="00DB6F88">
        <w:tc>
          <w:tcPr>
            <w:tcW w:w="9606" w:type="dxa"/>
          </w:tcPr>
          <w:p w:rsidR="00D65A60" w:rsidRPr="00DE3EEE" w:rsidRDefault="00B06D87" w:rsidP="00DE3EEE">
            <w:pPr>
              <w:pStyle w:val="ConsPlusNormal"/>
              <w:ind w:firstLine="540"/>
              <w:jc w:val="center"/>
              <w:rPr>
                <w:rFonts w:ascii="Times New Roman" w:hAnsi="Times New Roman" w:cs="Times New Roman"/>
                <w:color w:val="000000" w:themeColor="text1"/>
                <w:sz w:val="28"/>
                <w:szCs w:val="28"/>
              </w:rPr>
            </w:pPr>
            <w:proofErr w:type="gramStart"/>
            <w:r w:rsidRPr="00DE3EEE">
              <w:rPr>
                <w:rFonts w:ascii="Times New Roman" w:hAnsi="Times New Roman" w:cs="Times New Roman"/>
                <w:color w:val="000000" w:themeColor="text1"/>
                <w:sz w:val="28"/>
                <w:szCs w:val="28"/>
              </w:rPr>
              <w:t>О внесении изменений</w:t>
            </w:r>
            <w:r w:rsidR="00A115DF" w:rsidRPr="00DE3EEE">
              <w:rPr>
                <w:rFonts w:ascii="Times New Roman" w:hAnsi="Times New Roman" w:cs="Times New Roman"/>
                <w:color w:val="000000" w:themeColor="text1"/>
                <w:sz w:val="28"/>
                <w:szCs w:val="28"/>
              </w:rPr>
              <w:t xml:space="preserve"> </w:t>
            </w:r>
            <w:r w:rsidRPr="00DE3EEE">
              <w:rPr>
                <w:rFonts w:ascii="Times New Roman" w:hAnsi="Times New Roman" w:cs="Times New Roman"/>
                <w:color w:val="000000" w:themeColor="text1"/>
                <w:sz w:val="28"/>
                <w:szCs w:val="28"/>
              </w:rPr>
              <w:t xml:space="preserve">в </w:t>
            </w:r>
            <w:r w:rsidR="0089759C" w:rsidRPr="00DE3EEE">
              <w:rPr>
                <w:rFonts w:ascii="Times New Roman" w:hAnsi="Times New Roman" w:cs="Times New Roman"/>
                <w:color w:val="000000" w:themeColor="text1"/>
                <w:sz w:val="28"/>
                <w:szCs w:val="28"/>
              </w:rPr>
              <w:t xml:space="preserve">постановление Администрации города Иванова от </w:t>
            </w:r>
            <w:r w:rsidR="00DE3EEE" w:rsidRPr="00DE3EEE">
              <w:rPr>
                <w:rFonts w:ascii="Times New Roman" w:hAnsi="Times New Roman" w:cs="Times New Roman"/>
                <w:color w:val="000000" w:themeColor="text1"/>
                <w:sz w:val="28"/>
                <w:szCs w:val="28"/>
              </w:rPr>
              <w:t>18</w:t>
            </w:r>
            <w:r w:rsidR="0089759C" w:rsidRPr="00DE3EEE">
              <w:rPr>
                <w:rFonts w:ascii="Times New Roman" w:hAnsi="Times New Roman" w:cs="Times New Roman"/>
                <w:color w:val="000000" w:themeColor="text1"/>
                <w:sz w:val="28"/>
                <w:szCs w:val="28"/>
              </w:rPr>
              <w:t>.</w:t>
            </w:r>
            <w:r w:rsidR="00DE3EEE" w:rsidRPr="00DE3EEE">
              <w:rPr>
                <w:rFonts w:ascii="Times New Roman" w:hAnsi="Times New Roman" w:cs="Times New Roman"/>
                <w:color w:val="000000" w:themeColor="text1"/>
                <w:sz w:val="28"/>
                <w:szCs w:val="28"/>
              </w:rPr>
              <w:t>10</w:t>
            </w:r>
            <w:r w:rsidR="0089759C" w:rsidRPr="00DE3EEE">
              <w:rPr>
                <w:rFonts w:ascii="Times New Roman" w:hAnsi="Times New Roman" w:cs="Times New Roman"/>
                <w:color w:val="000000" w:themeColor="text1"/>
                <w:sz w:val="28"/>
                <w:szCs w:val="28"/>
              </w:rPr>
              <w:t>.20</w:t>
            </w:r>
            <w:r w:rsidR="00DE3EEE" w:rsidRPr="00DE3EEE">
              <w:rPr>
                <w:rFonts w:ascii="Times New Roman" w:hAnsi="Times New Roman" w:cs="Times New Roman"/>
                <w:color w:val="000000" w:themeColor="text1"/>
                <w:sz w:val="28"/>
                <w:szCs w:val="28"/>
              </w:rPr>
              <w:t>21</w:t>
            </w:r>
            <w:r w:rsidR="0089759C" w:rsidRPr="00DE3EEE">
              <w:rPr>
                <w:rFonts w:ascii="Times New Roman" w:hAnsi="Times New Roman" w:cs="Times New Roman"/>
                <w:color w:val="000000" w:themeColor="text1"/>
                <w:sz w:val="28"/>
                <w:szCs w:val="28"/>
              </w:rPr>
              <w:t xml:space="preserve"> № </w:t>
            </w:r>
            <w:r w:rsidR="00DE3EEE" w:rsidRPr="00DE3EEE">
              <w:rPr>
                <w:rFonts w:ascii="Times New Roman" w:hAnsi="Times New Roman" w:cs="Times New Roman"/>
                <w:color w:val="000000" w:themeColor="text1"/>
                <w:sz w:val="28"/>
                <w:szCs w:val="28"/>
              </w:rPr>
              <w:t>1183</w:t>
            </w:r>
            <w:r w:rsidR="0089759C" w:rsidRPr="00DE3EEE">
              <w:rPr>
                <w:rFonts w:ascii="Times New Roman" w:hAnsi="Times New Roman" w:cs="Times New Roman"/>
                <w:color w:val="000000" w:themeColor="text1"/>
                <w:sz w:val="28"/>
                <w:szCs w:val="28"/>
              </w:rPr>
              <w:t xml:space="preserve"> </w:t>
            </w:r>
            <w:r w:rsidR="00D51B59" w:rsidRPr="00DE3EEE">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00DE3EEE">
              <w:rPr>
                <w:rFonts w:ascii="Times New Roman" w:hAnsi="Times New Roman" w:cs="Times New Roman"/>
                <w:color w:val="000000" w:themeColor="text1"/>
                <w:sz w:val="28"/>
                <w:szCs w:val="28"/>
              </w:rPr>
              <w:t>«</w:t>
            </w:r>
            <w:r w:rsidR="00DE3EEE" w:rsidRPr="00DE3EEE">
              <w:rPr>
                <w:rFonts w:ascii="Times New Roman" w:hAnsi="Times New Roman" w:cs="Times New Roman"/>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00DE3EEE">
              <w:rPr>
                <w:rFonts w:ascii="Times New Roman" w:hAnsi="Times New Roman" w:cs="Times New Roman"/>
                <w:sz w:val="28"/>
                <w:szCs w:val="28"/>
              </w:rPr>
              <w:t>»</w:t>
            </w:r>
            <w:proofErr w:type="gramEnd"/>
          </w:p>
        </w:tc>
      </w:tr>
    </w:tbl>
    <w:p w:rsidR="00D65A60" w:rsidRPr="00DE3EEE" w:rsidRDefault="00D65A60" w:rsidP="00B3123B">
      <w:pPr>
        <w:jc w:val="center"/>
        <w:rPr>
          <w:color w:val="000000" w:themeColor="text1"/>
          <w:sz w:val="28"/>
          <w:szCs w:val="28"/>
        </w:rPr>
      </w:pPr>
    </w:p>
    <w:p w:rsidR="006E60B0" w:rsidRPr="00D3661C" w:rsidRDefault="006E60B0" w:rsidP="006E60B0">
      <w:pPr>
        <w:tabs>
          <w:tab w:val="left" w:pos="5297"/>
        </w:tabs>
        <w:autoSpaceDE w:val="0"/>
        <w:autoSpaceDN w:val="0"/>
        <w:adjustRightInd w:val="0"/>
        <w:ind w:firstLine="709"/>
        <w:jc w:val="both"/>
        <w:outlineLvl w:val="1"/>
        <w:rPr>
          <w:color w:val="000000" w:themeColor="text1"/>
          <w:sz w:val="28"/>
          <w:szCs w:val="28"/>
        </w:rPr>
      </w:pPr>
      <w:proofErr w:type="gramStart"/>
      <w:r w:rsidRPr="00D3661C">
        <w:rPr>
          <w:color w:val="000000" w:themeColor="text1"/>
          <w:sz w:val="28"/>
          <w:szCs w:val="28"/>
        </w:rPr>
        <w:t>В соответствии с Земельным кодексом Российской Федерации, Федеральными законами от 27.07.2010 № 210-ФЗ «Об организации предоставления государственных и муниципальных услуг»,</w:t>
      </w:r>
      <w:r w:rsidRPr="00D3661C">
        <w:rPr>
          <w:color w:val="000000" w:themeColor="text1"/>
        </w:rPr>
        <w:t xml:space="preserve"> </w:t>
      </w:r>
      <w:r w:rsidRPr="00D3661C">
        <w:rPr>
          <w:color w:val="000000" w:themeColor="text1"/>
          <w:sz w:val="28"/>
          <w:szCs w:val="28"/>
        </w:rPr>
        <w:t>от 14.03.2022</w:t>
      </w:r>
      <w:r w:rsidRPr="00D3661C">
        <w:rPr>
          <w:color w:val="000000" w:themeColor="text1"/>
          <w:sz w:val="28"/>
          <w:szCs w:val="28"/>
        </w:rPr>
        <w:br/>
        <w:t xml:space="preserve">№ 58-ФЗ «О внесении изменений в отдельные законодательные акты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году», </w:t>
      </w:r>
      <w:r w:rsidRPr="00D3661C">
        <w:rPr>
          <w:color w:val="000000" w:themeColor="text1"/>
          <w:spacing w:val="-8"/>
          <w:sz w:val="28"/>
          <w:szCs w:val="28"/>
        </w:rPr>
        <w:t xml:space="preserve">руководствуясь </w:t>
      </w:r>
      <w:hyperlink r:id="rId7" w:history="1">
        <w:r w:rsidRPr="00D3661C">
          <w:rPr>
            <w:color w:val="000000" w:themeColor="text1"/>
            <w:spacing w:val="-8"/>
            <w:sz w:val="28"/>
            <w:szCs w:val="28"/>
          </w:rPr>
          <w:t>пунктом 19 части 3 статьи 44</w:t>
        </w:r>
      </w:hyperlink>
      <w:r w:rsidRPr="00D3661C">
        <w:rPr>
          <w:color w:val="000000" w:themeColor="text1"/>
          <w:spacing w:val="-8"/>
          <w:sz w:val="28"/>
          <w:szCs w:val="28"/>
        </w:rPr>
        <w:t xml:space="preserve"> Устава города Иванова, Администрация</w:t>
      </w:r>
      <w:proofErr w:type="gramEnd"/>
      <w:r w:rsidRPr="00D3661C">
        <w:rPr>
          <w:color w:val="000000" w:themeColor="text1"/>
          <w:spacing w:val="-8"/>
          <w:sz w:val="28"/>
          <w:szCs w:val="28"/>
        </w:rPr>
        <w:t xml:space="preserve"> города Иванова</w:t>
      </w:r>
      <w:r w:rsidRPr="00D3661C">
        <w:rPr>
          <w:color w:val="000000" w:themeColor="text1"/>
          <w:spacing w:val="-8"/>
          <w:sz w:val="28"/>
          <w:szCs w:val="28"/>
        </w:rPr>
        <w:br/>
      </w:r>
      <w:proofErr w:type="spellStart"/>
      <w:proofErr w:type="gramStart"/>
      <w:r w:rsidRPr="00D3661C">
        <w:rPr>
          <w:b/>
          <w:bCs/>
          <w:color w:val="000000" w:themeColor="text1"/>
          <w:sz w:val="28"/>
          <w:szCs w:val="28"/>
        </w:rPr>
        <w:t>п</w:t>
      </w:r>
      <w:proofErr w:type="spellEnd"/>
      <w:proofErr w:type="gramEnd"/>
      <w:r w:rsidRPr="00D3661C">
        <w:rPr>
          <w:b/>
          <w:bCs/>
          <w:color w:val="000000" w:themeColor="text1"/>
          <w:sz w:val="28"/>
          <w:szCs w:val="28"/>
        </w:rPr>
        <w:t xml:space="preserve"> о с т а </w:t>
      </w:r>
      <w:proofErr w:type="spellStart"/>
      <w:r w:rsidRPr="00D3661C">
        <w:rPr>
          <w:b/>
          <w:bCs/>
          <w:color w:val="000000" w:themeColor="text1"/>
          <w:sz w:val="28"/>
          <w:szCs w:val="28"/>
        </w:rPr>
        <w:t>н</w:t>
      </w:r>
      <w:proofErr w:type="spellEnd"/>
      <w:r w:rsidRPr="00D3661C">
        <w:rPr>
          <w:b/>
          <w:bCs/>
          <w:color w:val="000000" w:themeColor="text1"/>
          <w:sz w:val="28"/>
          <w:szCs w:val="28"/>
        </w:rPr>
        <w:t xml:space="preserve"> о в л я е т: </w:t>
      </w:r>
    </w:p>
    <w:p w:rsidR="006E60B0" w:rsidRPr="00D3661C" w:rsidRDefault="006E60B0" w:rsidP="006E60B0">
      <w:pPr>
        <w:pStyle w:val="common"/>
        <w:ind w:firstLine="709"/>
        <w:rPr>
          <w:color w:val="000000" w:themeColor="text1"/>
          <w:sz w:val="28"/>
          <w:szCs w:val="28"/>
        </w:rPr>
      </w:pPr>
      <w:r w:rsidRPr="00D3661C">
        <w:rPr>
          <w:color w:val="000000" w:themeColor="text1"/>
          <w:sz w:val="28"/>
          <w:szCs w:val="28"/>
        </w:rPr>
        <w:t xml:space="preserve">1. Внести изменения постановление Администрации города Иванова от </w:t>
      </w:r>
      <w:r w:rsidR="00DE3EEE">
        <w:rPr>
          <w:color w:val="000000" w:themeColor="text1"/>
          <w:sz w:val="28"/>
          <w:szCs w:val="28"/>
        </w:rPr>
        <w:t>18</w:t>
      </w:r>
      <w:r w:rsidRPr="00D3661C">
        <w:rPr>
          <w:color w:val="000000" w:themeColor="text1"/>
          <w:sz w:val="28"/>
          <w:szCs w:val="28"/>
        </w:rPr>
        <w:t>.</w:t>
      </w:r>
      <w:r w:rsidR="00DE3EEE">
        <w:rPr>
          <w:color w:val="000000" w:themeColor="text1"/>
          <w:sz w:val="28"/>
          <w:szCs w:val="28"/>
        </w:rPr>
        <w:t>10</w:t>
      </w:r>
      <w:r w:rsidRPr="00D3661C">
        <w:rPr>
          <w:color w:val="000000" w:themeColor="text1"/>
          <w:sz w:val="28"/>
          <w:szCs w:val="28"/>
        </w:rPr>
        <w:t>.20</w:t>
      </w:r>
      <w:r w:rsidR="00DE3EEE">
        <w:rPr>
          <w:color w:val="000000" w:themeColor="text1"/>
          <w:sz w:val="28"/>
          <w:szCs w:val="28"/>
        </w:rPr>
        <w:t>21</w:t>
      </w:r>
      <w:r w:rsidRPr="00D3661C">
        <w:rPr>
          <w:color w:val="000000" w:themeColor="text1"/>
          <w:sz w:val="28"/>
          <w:szCs w:val="28"/>
        </w:rPr>
        <w:t xml:space="preserve"> № </w:t>
      </w:r>
      <w:r w:rsidR="00DE3EEE">
        <w:rPr>
          <w:color w:val="000000" w:themeColor="text1"/>
          <w:sz w:val="28"/>
          <w:szCs w:val="28"/>
        </w:rPr>
        <w:t>1183</w:t>
      </w:r>
      <w:r w:rsidRPr="00D3661C">
        <w:rPr>
          <w:color w:val="000000" w:themeColor="text1"/>
          <w:sz w:val="28"/>
          <w:szCs w:val="28"/>
        </w:rPr>
        <w:t xml:space="preserve"> </w:t>
      </w:r>
      <w:r w:rsidR="00DE3EEE" w:rsidRPr="00DE3EEE">
        <w:rPr>
          <w:color w:val="000000" w:themeColor="text1"/>
          <w:sz w:val="28"/>
          <w:szCs w:val="28"/>
        </w:rPr>
        <w:t xml:space="preserve">«Об утверждении административного регламента предоставления муниципальной услуги </w:t>
      </w:r>
      <w:r w:rsidR="00DE3EEE">
        <w:rPr>
          <w:color w:val="000000" w:themeColor="text1"/>
          <w:sz w:val="28"/>
          <w:szCs w:val="28"/>
        </w:rPr>
        <w:t>«</w:t>
      </w:r>
      <w:r w:rsidR="00DE3EEE" w:rsidRPr="00DE3EEE">
        <w:rPr>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00DE3EEE">
        <w:rPr>
          <w:sz w:val="28"/>
          <w:szCs w:val="28"/>
        </w:rPr>
        <w:t>»</w:t>
      </w:r>
      <w:r w:rsidRPr="00D3661C">
        <w:rPr>
          <w:color w:val="000000" w:themeColor="text1"/>
          <w:sz w:val="28"/>
          <w:szCs w:val="28"/>
        </w:rPr>
        <w:t>:</w:t>
      </w:r>
    </w:p>
    <w:p w:rsidR="006E60B0" w:rsidRPr="00D3661C" w:rsidRDefault="006E60B0" w:rsidP="006E60B0">
      <w:pPr>
        <w:pStyle w:val="common"/>
        <w:spacing w:line="240" w:lineRule="auto"/>
        <w:ind w:firstLine="709"/>
        <w:rPr>
          <w:color w:val="000000" w:themeColor="text1"/>
          <w:sz w:val="28"/>
          <w:szCs w:val="28"/>
        </w:rPr>
      </w:pPr>
      <w:r w:rsidRPr="00D3661C">
        <w:rPr>
          <w:color w:val="000000" w:themeColor="text1"/>
          <w:sz w:val="28"/>
          <w:szCs w:val="28"/>
        </w:rPr>
        <w:t xml:space="preserve">1.1. Пункт </w:t>
      </w:r>
      <w:r w:rsidR="00DE3EEE">
        <w:rPr>
          <w:color w:val="000000" w:themeColor="text1"/>
          <w:sz w:val="28"/>
          <w:szCs w:val="28"/>
        </w:rPr>
        <w:t>2</w:t>
      </w:r>
      <w:r w:rsidRPr="00D3661C">
        <w:rPr>
          <w:color w:val="000000" w:themeColor="text1"/>
          <w:sz w:val="28"/>
          <w:szCs w:val="28"/>
        </w:rPr>
        <w:t xml:space="preserve"> дополнить абзацем следующего содержания:</w:t>
      </w:r>
    </w:p>
    <w:p w:rsidR="006E60B0" w:rsidRDefault="006E60B0" w:rsidP="006E60B0">
      <w:pPr>
        <w:ind w:firstLine="709"/>
        <w:jc w:val="both"/>
        <w:rPr>
          <w:color w:val="000000" w:themeColor="text1"/>
          <w:sz w:val="28"/>
          <w:szCs w:val="28"/>
        </w:rPr>
      </w:pPr>
      <w:proofErr w:type="gramStart"/>
      <w:r w:rsidRPr="00D3661C">
        <w:rPr>
          <w:color w:val="000000" w:themeColor="text1"/>
          <w:sz w:val="28"/>
          <w:szCs w:val="28"/>
        </w:rPr>
        <w:t>«На период 2022 года муниципальная услуга «Предварительное согласование предоставления земельного участка, на котором расположены здания, сооружения» предоставляется с учетом особенностей, предусмотренных Федеральным законом от 14.03.2022 № 58-ФЗ «О внесении</w:t>
      </w:r>
      <w:r w:rsidRPr="002F50A3">
        <w:rPr>
          <w:color w:val="000000" w:themeColor="text1"/>
          <w:sz w:val="28"/>
          <w:szCs w:val="28"/>
        </w:rPr>
        <w:t xml:space="preserve"> изменений в отдельные законодательные акты Российской Федерации», </w:t>
      </w:r>
      <w:r w:rsidR="002F50A3" w:rsidRPr="002F50A3">
        <w:rPr>
          <w:color w:val="000000" w:themeColor="text1"/>
          <w:sz w:val="28"/>
          <w:szCs w:val="28"/>
        </w:rPr>
        <w:t>п</w:t>
      </w:r>
      <w:r w:rsidRPr="002F50A3">
        <w:rPr>
          <w:color w:val="000000" w:themeColor="text1"/>
          <w:sz w:val="28"/>
          <w:szCs w:val="28"/>
        </w:rPr>
        <w:t>остановлением Правительства Российской Федерации от 09.04.2022 № 629 «Об особенностях регулирования земельных отношений в Российской Федерации в 2022 году».</w:t>
      </w:r>
      <w:proofErr w:type="gramEnd"/>
    </w:p>
    <w:p w:rsidR="00DE3EEE" w:rsidRDefault="00DE3EEE" w:rsidP="00DE3EEE">
      <w:pPr>
        <w:pStyle w:val="ConsPlusNormal"/>
        <w:ind w:firstLine="709"/>
        <w:jc w:val="both"/>
        <w:rPr>
          <w:rFonts w:ascii="Times New Roman" w:hAnsi="Times New Roman" w:cs="Times New Roman"/>
          <w:sz w:val="28"/>
          <w:szCs w:val="28"/>
        </w:rPr>
      </w:pPr>
      <w:r w:rsidRPr="00622558">
        <w:rPr>
          <w:rFonts w:ascii="Times New Roman" w:hAnsi="Times New Roman" w:cs="Times New Roman"/>
          <w:sz w:val="28"/>
          <w:szCs w:val="28"/>
        </w:rPr>
        <w:t>1.</w:t>
      </w:r>
      <w:r w:rsidR="0053591C">
        <w:rPr>
          <w:rFonts w:ascii="Times New Roman" w:hAnsi="Times New Roman" w:cs="Times New Roman"/>
          <w:sz w:val="28"/>
          <w:szCs w:val="28"/>
        </w:rPr>
        <w:t>2</w:t>
      </w:r>
      <w:r w:rsidRPr="00622558">
        <w:rPr>
          <w:rFonts w:ascii="Times New Roman" w:hAnsi="Times New Roman" w:cs="Times New Roman"/>
          <w:sz w:val="28"/>
          <w:szCs w:val="28"/>
        </w:rPr>
        <w:t xml:space="preserve">. В административном регламенте предоставления муниципальной </w:t>
      </w:r>
      <w:r w:rsidRPr="00622558">
        <w:rPr>
          <w:rFonts w:ascii="Times New Roman" w:hAnsi="Times New Roman" w:cs="Times New Roman"/>
          <w:sz w:val="28"/>
          <w:szCs w:val="28"/>
        </w:rPr>
        <w:lastRenderedPageBreak/>
        <w:t xml:space="preserve">услуги </w:t>
      </w:r>
      <w:r>
        <w:rPr>
          <w:rFonts w:ascii="Times New Roman" w:hAnsi="Times New Roman" w:cs="Times New Roman"/>
          <w:color w:val="000000" w:themeColor="text1"/>
          <w:sz w:val="28"/>
          <w:szCs w:val="28"/>
        </w:rPr>
        <w:t>«</w:t>
      </w:r>
      <w:r w:rsidRPr="00DE3EEE">
        <w:rPr>
          <w:rFonts w:ascii="Times New Roman" w:hAnsi="Times New Roman" w:cs="Times New Roman"/>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Pr>
          <w:rFonts w:ascii="Times New Roman" w:hAnsi="Times New Roman" w:cs="Times New Roman"/>
          <w:sz w:val="28"/>
          <w:szCs w:val="28"/>
        </w:rPr>
        <w:t>»</w:t>
      </w:r>
      <w:r w:rsidRPr="00622558">
        <w:rPr>
          <w:rFonts w:ascii="Times New Roman" w:hAnsi="Times New Roman" w:cs="Times New Roman"/>
          <w:sz w:val="28"/>
          <w:szCs w:val="28"/>
        </w:rPr>
        <w:t>:</w:t>
      </w:r>
    </w:p>
    <w:p w:rsidR="00A11CBF" w:rsidRPr="00622558" w:rsidRDefault="00DE3EEE" w:rsidP="00A11CBF">
      <w:pPr>
        <w:autoSpaceDE w:val="0"/>
        <w:autoSpaceDN w:val="0"/>
        <w:adjustRightInd w:val="0"/>
        <w:ind w:firstLine="709"/>
        <w:jc w:val="both"/>
        <w:rPr>
          <w:sz w:val="28"/>
          <w:szCs w:val="28"/>
        </w:rPr>
      </w:pPr>
      <w:r w:rsidRPr="00DE3EEE">
        <w:rPr>
          <w:sz w:val="28"/>
          <w:szCs w:val="28"/>
        </w:rPr>
        <w:t>1.</w:t>
      </w:r>
      <w:r w:rsidR="0053591C">
        <w:rPr>
          <w:sz w:val="28"/>
          <w:szCs w:val="28"/>
        </w:rPr>
        <w:t>2</w:t>
      </w:r>
      <w:r w:rsidRPr="00DE3EEE">
        <w:rPr>
          <w:sz w:val="28"/>
          <w:szCs w:val="28"/>
        </w:rPr>
        <w:t xml:space="preserve">.1. </w:t>
      </w:r>
      <w:r w:rsidR="00A11CBF" w:rsidRPr="00622558">
        <w:rPr>
          <w:spacing w:val="-8"/>
          <w:sz w:val="28"/>
          <w:szCs w:val="28"/>
        </w:rPr>
        <w:t xml:space="preserve">Абзац </w:t>
      </w:r>
      <w:r w:rsidR="00A11CBF">
        <w:rPr>
          <w:spacing w:val="-8"/>
          <w:sz w:val="28"/>
          <w:szCs w:val="28"/>
        </w:rPr>
        <w:t xml:space="preserve">третий </w:t>
      </w:r>
      <w:r w:rsidR="00A11CBF" w:rsidRPr="00622558">
        <w:rPr>
          <w:spacing w:val="-8"/>
          <w:sz w:val="28"/>
          <w:szCs w:val="28"/>
        </w:rPr>
        <w:t>пункта 2.</w:t>
      </w:r>
      <w:r w:rsidR="00A11CBF">
        <w:rPr>
          <w:spacing w:val="-8"/>
          <w:sz w:val="28"/>
          <w:szCs w:val="28"/>
        </w:rPr>
        <w:t>2</w:t>
      </w:r>
      <w:r w:rsidR="00A11CBF" w:rsidRPr="00622558">
        <w:rPr>
          <w:sz w:val="28"/>
          <w:szCs w:val="28"/>
        </w:rPr>
        <w:t xml:space="preserve"> изложить в следующей редакции:</w:t>
      </w:r>
    </w:p>
    <w:p w:rsidR="00A11CBF" w:rsidRPr="00111283" w:rsidRDefault="00A11CBF" w:rsidP="00A11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11283">
        <w:rPr>
          <w:rFonts w:ascii="Times New Roman" w:hAnsi="Times New Roman" w:cs="Times New Roman"/>
          <w:sz w:val="28"/>
          <w:szCs w:val="28"/>
        </w:rPr>
        <w:t>График приема: консультации по вопросам оказания муниципальной услуги понедельник - с 9.00 до 12.00.</w:t>
      </w:r>
      <w:r>
        <w:rPr>
          <w:rFonts w:ascii="Times New Roman" w:hAnsi="Times New Roman" w:cs="Times New Roman"/>
          <w:sz w:val="28"/>
          <w:szCs w:val="28"/>
        </w:rPr>
        <w:t>».</w:t>
      </w:r>
    </w:p>
    <w:p w:rsidR="00A11CBF" w:rsidRPr="00AA25BC" w:rsidRDefault="00A11CBF" w:rsidP="00A11CBF">
      <w:pPr>
        <w:pStyle w:val="ConsPlusNormal"/>
        <w:ind w:firstLine="709"/>
        <w:jc w:val="both"/>
        <w:rPr>
          <w:rFonts w:ascii="Times New Roman" w:hAnsi="Times New Roman" w:cs="Times New Roman"/>
          <w:sz w:val="28"/>
          <w:szCs w:val="28"/>
        </w:rPr>
      </w:pPr>
      <w:r w:rsidRPr="00AA25BC">
        <w:rPr>
          <w:rFonts w:ascii="Times New Roman" w:hAnsi="Times New Roman" w:cs="Times New Roman"/>
          <w:color w:val="000000" w:themeColor="text1"/>
          <w:sz w:val="28"/>
          <w:szCs w:val="28"/>
        </w:rPr>
        <w:t>1.</w:t>
      </w:r>
      <w:r w:rsidR="0053591C">
        <w:rPr>
          <w:rFonts w:ascii="Times New Roman" w:hAnsi="Times New Roman" w:cs="Times New Roman"/>
          <w:color w:val="000000" w:themeColor="text1"/>
          <w:sz w:val="28"/>
          <w:szCs w:val="28"/>
        </w:rPr>
        <w:t>2</w:t>
      </w:r>
      <w:r w:rsidRPr="00AA25BC">
        <w:rPr>
          <w:rFonts w:ascii="Times New Roman" w:hAnsi="Times New Roman" w:cs="Times New Roman"/>
          <w:color w:val="000000" w:themeColor="text1"/>
          <w:sz w:val="28"/>
          <w:szCs w:val="28"/>
        </w:rPr>
        <w:t xml:space="preserve">.2. </w:t>
      </w:r>
      <w:r w:rsidRPr="00AA25BC">
        <w:rPr>
          <w:rFonts w:ascii="Times New Roman" w:hAnsi="Times New Roman" w:cs="Times New Roman"/>
          <w:sz w:val="28"/>
          <w:szCs w:val="28"/>
        </w:rPr>
        <w:t>Пункт 2.2.1 изложить в следующей редакции:</w:t>
      </w:r>
      <w:bookmarkStart w:id="0" w:name="_GoBack"/>
      <w:bookmarkEnd w:id="0"/>
    </w:p>
    <w:p w:rsidR="00A11CBF" w:rsidRPr="00D37EB3" w:rsidRDefault="00A11CBF" w:rsidP="00A11CBF">
      <w:pPr>
        <w:ind w:firstLine="709"/>
        <w:jc w:val="both"/>
        <w:rPr>
          <w:sz w:val="28"/>
          <w:szCs w:val="28"/>
        </w:rPr>
      </w:pPr>
      <w:r>
        <w:rPr>
          <w:color w:val="000000" w:themeColor="text1"/>
          <w:sz w:val="28"/>
          <w:szCs w:val="28"/>
        </w:rPr>
        <w:t>«</w:t>
      </w:r>
      <w:r w:rsidRPr="00D37EB3">
        <w:rPr>
          <w:sz w:val="28"/>
          <w:szCs w:val="28"/>
        </w:rPr>
        <w:t>2.2.1. Муниципальная услуга предоставляется на основании поступившего в Комитет заявления:</w:t>
      </w:r>
    </w:p>
    <w:p w:rsidR="00A11CBF" w:rsidRPr="00D37EB3" w:rsidRDefault="00A11CBF" w:rsidP="00AA25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37EB3">
        <w:rPr>
          <w:rFonts w:ascii="Times New Roman" w:hAnsi="Times New Roman" w:cs="Times New Roman"/>
          <w:sz w:val="28"/>
          <w:szCs w:val="28"/>
        </w:rPr>
        <w:t>) поданного лично Заявителем или его представителем через многофункциональный центр;</w:t>
      </w:r>
    </w:p>
    <w:p w:rsidR="00A11CBF" w:rsidRDefault="00A11CBF" w:rsidP="00AA25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37EB3">
        <w:rPr>
          <w:rFonts w:ascii="Times New Roman" w:hAnsi="Times New Roman" w:cs="Times New Roman"/>
          <w:sz w:val="28"/>
          <w:szCs w:val="28"/>
        </w:rPr>
        <w:t xml:space="preserve">) </w:t>
      </w:r>
      <w:proofErr w:type="gramStart"/>
      <w:r w:rsidRPr="00D37EB3">
        <w:rPr>
          <w:rFonts w:ascii="Times New Roman" w:hAnsi="Times New Roman" w:cs="Times New Roman"/>
          <w:sz w:val="28"/>
          <w:szCs w:val="28"/>
        </w:rPr>
        <w:t>поданного</w:t>
      </w:r>
      <w:proofErr w:type="gramEnd"/>
      <w:r w:rsidRPr="00D37EB3">
        <w:rPr>
          <w:rFonts w:ascii="Times New Roman" w:hAnsi="Times New Roman" w:cs="Times New Roman"/>
          <w:sz w:val="28"/>
          <w:szCs w:val="28"/>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r>
        <w:rPr>
          <w:rFonts w:ascii="Times New Roman" w:hAnsi="Times New Roman" w:cs="Times New Roman"/>
          <w:sz w:val="28"/>
          <w:szCs w:val="28"/>
        </w:rPr>
        <w:t>».</w:t>
      </w:r>
    </w:p>
    <w:p w:rsidR="00A11CBF" w:rsidRPr="00AA25BC" w:rsidRDefault="00A11CBF" w:rsidP="00AA25BC">
      <w:pPr>
        <w:pStyle w:val="ConsPlusNormal"/>
        <w:ind w:firstLine="709"/>
        <w:jc w:val="both"/>
        <w:rPr>
          <w:rFonts w:ascii="Times New Roman" w:hAnsi="Times New Roman" w:cs="Times New Roman"/>
          <w:sz w:val="28"/>
          <w:szCs w:val="28"/>
        </w:rPr>
      </w:pPr>
      <w:r w:rsidRPr="00AA25BC">
        <w:rPr>
          <w:rFonts w:ascii="Times New Roman" w:hAnsi="Times New Roman" w:cs="Times New Roman"/>
          <w:sz w:val="28"/>
          <w:szCs w:val="28"/>
        </w:rPr>
        <w:t>1.</w:t>
      </w:r>
      <w:r w:rsidR="0053591C">
        <w:rPr>
          <w:rFonts w:ascii="Times New Roman" w:hAnsi="Times New Roman" w:cs="Times New Roman"/>
          <w:sz w:val="28"/>
          <w:szCs w:val="28"/>
        </w:rPr>
        <w:t>2</w:t>
      </w:r>
      <w:r w:rsidRPr="00AA25BC">
        <w:rPr>
          <w:rFonts w:ascii="Times New Roman" w:hAnsi="Times New Roman" w:cs="Times New Roman"/>
          <w:sz w:val="28"/>
          <w:szCs w:val="28"/>
        </w:rPr>
        <w:t>.3. В пункте 2.3 слово «</w:t>
      </w:r>
      <w:r w:rsidR="00AA25BC" w:rsidRPr="00AA25BC">
        <w:rPr>
          <w:rFonts w:ascii="Times New Roman" w:hAnsi="Times New Roman" w:cs="Times New Roman"/>
          <w:sz w:val="28"/>
          <w:szCs w:val="28"/>
        </w:rPr>
        <w:t>(выдача)» исключить.</w:t>
      </w:r>
    </w:p>
    <w:p w:rsidR="00AA25BC" w:rsidRPr="00AA25BC" w:rsidRDefault="00AA25BC" w:rsidP="00AA25BC">
      <w:pPr>
        <w:pStyle w:val="ConsPlusNormal"/>
        <w:ind w:firstLine="709"/>
        <w:jc w:val="both"/>
        <w:rPr>
          <w:rFonts w:ascii="Times New Roman" w:hAnsi="Times New Roman" w:cs="Times New Roman"/>
          <w:sz w:val="28"/>
          <w:szCs w:val="28"/>
        </w:rPr>
      </w:pPr>
      <w:r w:rsidRPr="00AA25BC">
        <w:rPr>
          <w:rFonts w:ascii="Times New Roman" w:hAnsi="Times New Roman" w:cs="Times New Roman"/>
          <w:color w:val="000000" w:themeColor="text1"/>
          <w:sz w:val="28"/>
          <w:szCs w:val="28"/>
        </w:rPr>
        <w:t>1.</w:t>
      </w:r>
      <w:r w:rsidR="0053591C">
        <w:rPr>
          <w:rFonts w:ascii="Times New Roman" w:hAnsi="Times New Roman" w:cs="Times New Roman"/>
          <w:color w:val="000000" w:themeColor="text1"/>
          <w:sz w:val="28"/>
          <w:szCs w:val="28"/>
        </w:rPr>
        <w:t>2</w:t>
      </w:r>
      <w:r w:rsidRPr="00AA25BC">
        <w:rPr>
          <w:rFonts w:ascii="Times New Roman" w:hAnsi="Times New Roman" w:cs="Times New Roman"/>
          <w:color w:val="000000" w:themeColor="text1"/>
          <w:sz w:val="28"/>
          <w:szCs w:val="28"/>
        </w:rPr>
        <w:t xml:space="preserve">.4. </w:t>
      </w:r>
      <w:r w:rsidRPr="00AA25BC">
        <w:rPr>
          <w:rFonts w:ascii="Times New Roman" w:hAnsi="Times New Roman" w:cs="Times New Roman"/>
          <w:sz w:val="28"/>
          <w:szCs w:val="28"/>
        </w:rPr>
        <w:t>Пункт 2.4 изложить в следующей редакции:</w:t>
      </w:r>
    </w:p>
    <w:p w:rsidR="00AA25BC" w:rsidRDefault="00AA25BC" w:rsidP="004118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AA25BC">
        <w:rPr>
          <w:rFonts w:ascii="Times New Roman" w:hAnsi="Times New Roman" w:cs="Times New Roman"/>
          <w:sz w:val="28"/>
          <w:szCs w:val="28"/>
        </w:rPr>
        <w:t xml:space="preserve">2.4. Срок предоставления муниципальной услуги - не более тридцати дней </w:t>
      </w:r>
      <w:proofErr w:type="gramStart"/>
      <w:r w:rsidRPr="00AA25BC">
        <w:rPr>
          <w:rFonts w:ascii="Times New Roman" w:hAnsi="Times New Roman" w:cs="Times New Roman"/>
          <w:sz w:val="28"/>
          <w:szCs w:val="28"/>
        </w:rPr>
        <w:t>с даты регистрации</w:t>
      </w:r>
      <w:proofErr w:type="gramEnd"/>
      <w:r w:rsidRPr="00AA25BC">
        <w:rPr>
          <w:rFonts w:ascii="Times New Roman" w:hAnsi="Times New Roman" w:cs="Times New Roman"/>
          <w:sz w:val="28"/>
          <w:szCs w:val="28"/>
        </w:rPr>
        <w:t xml:space="preserve"> заявления о предоставлении муниципальной услуги в Комитете.</w:t>
      </w:r>
      <w:r>
        <w:rPr>
          <w:rFonts w:ascii="Times New Roman" w:hAnsi="Times New Roman" w:cs="Times New Roman"/>
          <w:sz w:val="28"/>
          <w:szCs w:val="28"/>
        </w:rPr>
        <w:t xml:space="preserve"> С</w:t>
      </w:r>
      <w:r w:rsidRPr="00AA25BC">
        <w:rPr>
          <w:rFonts w:ascii="Times New Roman" w:hAnsi="Times New Roman" w:cs="Times New Roman"/>
          <w:sz w:val="28"/>
          <w:szCs w:val="28"/>
        </w:rPr>
        <w:t>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roofErr w:type="gramStart"/>
      <w:r w:rsidRPr="00AA25BC">
        <w:rPr>
          <w:rFonts w:ascii="Times New Roman" w:hAnsi="Times New Roman" w:cs="Times New Roman"/>
          <w:sz w:val="28"/>
          <w:szCs w:val="28"/>
        </w:rPr>
        <w:t>.</w:t>
      </w:r>
      <w:r>
        <w:rPr>
          <w:rFonts w:ascii="Times New Roman" w:hAnsi="Times New Roman" w:cs="Times New Roman"/>
          <w:sz w:val="28"/>
          <w:szCs w:val="28"/>
        </w:rPr>
        <w:t>».</w:t>
      </w:r>
      <w:proofErr w:type="gramEnd"/>
    </w:p>
    <w:p w:rsidR="004118E5" w:rsidRPr="00FD10B7" w:rsidRDefault="004118E5" w:rsidP="00FD10B7">
      <w:pPr>
        <w:pStyle w:val="ConsPlusNormal"/>
        <w:ind w:firstLine="709"/>
        <w:jc w:val="both"/>
        <w:rPr>
          <w:rFonts w:ascii="Times New Roman" w:hAnsi="Times New Roman" w:cs="Times New Roman"/>
          <w:sz w:val="28"/>
          <w:szCs w:val="28"/>
        </w:rPr>
      </w:pPr>
      <w:r w:rsidRPr="00FD10B7">
        <w:rPr>
          <w:rFonts w:ascii="Times New Roman" w:hAnsi="Times New Roman" w:cs="Times New Roman"/>
          <w:color w:val="000000" w:themeColor="text1"/>
          <w:sz w:val="28"/>
          <w:szCs w:val="28"/>
        </w:rPr>
        <w:t>1.</w:t>
      </w:r>
      <w:r w:rsidR="0053591C">
        <w:rPr>
          <w:rFonts w:ascii="Times New Roman" w:hAnsi="Times New Roman" w:cs="Times New Roman"/>
          <w:color w:val="000000" w:themeColor="text1"/>
          <w:sz w:val="28"/>
          <w:szCs w:val="28"/>
        </w:rPr>
        <w:t>2</w:t>
      </w:r>
      <w:r w:rsidRPr="00FD10B7">
        <w:rPr>
          <w:rFonts w:ascii="Times New Roman" w:hAnsi="Times New Roman" w:cs="Times New Roman"/>
          <w:color w:val="000000" w:themeColor="text1"/>
          <w:sz w:val="28"/>
          <w:szCs w:val="28"/>
        </w:rPr>
        <w:t xml:space="preserve">.5. </w:t>
      </w:r>
      <w:r w:rsidRPr="00FD10B7">
        <w:rPr>
          <w:rFonts w:ascii="Times New Roman" w:hAnsi="Times New Roman" w:cs="Times New Roman"/>
          <w:sz w:val="28"/>
          <w:szCs w:val="28"/>
        </w:rPr>
        <w:t>Пункт 2.7 изложить в следующей редакции:</w:t>
      </w:r>
    </w:p>
    <w:p w:rsidR="004118E5" w:rsidRPr="00FD10B7" w:rsidRDefault="004118E5" w:rsidP="00FD10B7">
      <w:pPr>
        <w:pStyle w:val="ConsPlusNormal"/>
        <w:ind w:firstLine="709"/>
        <w:jc w:val="both"/>
        <w:rPr>
          <w:rFonts w:ascii="Times New Roman" w:hAnsi="Times New Roman" w:cs="Times New Roman"/>
          <w:sz w:val="28"/>
          <w:szCs w:val="28"/>
        </w:rPr>
      </w:pPr>
      <w:r w:rsidRPr="00FD10B7">
        <w:rPr>
          <w:rFonts w:ascii="Times New Roman" w:hAnsi="Times New Roman" w:cs="Times New Roman"/>
          <w:sz w:val="28"/>
          <w:szCs w:val="28"/>
        </w:rPr>
        <w:t xml:space="preserve">«2.7. Документы представляются Заявителем в подлинниках. С подлинниками документов, указанных в </w:t>
      </w:r>
      <w:hyperlink w:anchor="P137" w:history="1">
        <w:r w:rsidRPr="00FD10B7">
          <w:rPr>
            <w:rFonts w:ascii="Times New Roman" w:hAnsi="Times New Roman" w:cs="Times New Roman"/>
            <w:color w:val="0000FF"/>
            <w:sz w:val="28"/>
            <w:szCs w:val="28"/>
          </w:rPr>
          <w:t>пункте 2.6.5</w:t>
        </w:r>
      </w:hyperlink>
      <w:r w:rsidRPr="00FD10B7">
        <w:rPr>
          <w:rFonts w:ascii="Times New Roman" w:hAnsi="Times New Roman" w:cs="Times New Roman"/>
          <w:sz w:val="28"/>
          <w:szCs w:val="28"/>
        </w:rPr>
        <w:t xml:space="preserve"> (за исключением </w:t>
      </w:r>
      <w:hyperlink w:anchor="P143" w:history="1">
        <w:r w:rsidRPr="00FD10B7">
          <w:rPr>
            <w:rFonts w:ascii="Times New Roman" w:hAnsi="Times New Roman" w:cs="Times New Roman"/>
            <w:color w:val="0000FF"/>
            <w:sz w:val="28"/>
            <w:szCs w:val="28"/>
          </w:rPr>
          <w:t>абзаца четвертого подпункта 2</w:t>
        </w:r>
      </w:hyperlink>
      <w:r w:rsidRPr="00FD10B7">
        <w:rPr>
          <w:rFonts w:ascii="Times New Roman" w:hAnsi="Times New Roman" w:cs="Times New Roman"/>
          <w:sz w:val="28"/>
          <w:szCs w:val="28"/>
        </w:rPr>
        <w:t>) настоящего Регламента, Заявителем дополнительно представляются копии, которые сверяются и заверяются специалистом, осуществляющим прием документов</w:t>
      </w:r>
      <w:proofErr w:type="gramStart"/>
      <w:r w:rsidRPr="00FD10B7">
        <w:rPr>
          <w:rFonts w:ascii="Times New Roman" w:hAnsi="Times New Roman" w:cs="Times New Roman"/>
          <w:sz w:val="28"/>
          <w:szCs w:val="28"/>
        </w:rPr>
        <w:t>.».</w:t>
      </w:r>
      <w:proofErr w:type="gramEnd"/>
    </w:p>
    <w:p w:rsidR="00FD10B7" w:rsidRPr="00501BEE" w:rsidRDefault="00FD10B7" w:rsidP="00501BEE">
      <w:pPr>
        <w:pStyle w:val="ConsPlusNormal"/>
        <w:ind w:firstLine="709"/>
        <w:jc w:val="both"/>
        <w:rPr>
          <w:rFonts w:ascii="Times New Roman" w:hAnsi="Times New Roman" w:cs="Times New Roman"/>
          <w:sz w:val="28"/>
          <w:szCs w:val="28"/>
        </w:rPr>
      </w:pPr>
      <w:r w:rsidRPr="00501BEE">
        <w:rPr>
          <w:rFonts w:ascii="Times New Roman" w:hAnsi="Times New Roman" w:cs="Times New Roman"/>
          <w:sz w:val="28"/>
          <w:szCs w:val="28"/>
        </w:rPr>
        <w:t>1.</w:t>
      </w:r>
      <w:r w:rsidR="0053591C">
        <w:rPr>
          <w:rFonts w:ascii="Times New Roman" w:hAnsi="Times New Roman" w:cs="Times New Roman"/>
          <w:sz w:val="28"/>
          <w:szCs w:val="28"/>
        </w:rPr>
        <w:t>2</w:t>
      </w:r>
      <w:r w:rsidRPr="00501BEE">
        <w:rPr>
          <w:rFonts w:ascii="Times New Roman" w:hAnsi="Times New Roman" w:cs="Times New Roman"/>
          <w:sz w:val="28"/>
          <w:szCs w:val="28"/>
        </w:rPr>
        <w:t xml:space="preserve">.6. </w:t>
      </w:r>
      <w:r w:rsidRPr="00501BEE">
        <w:rPr>
          <w:rFonts w:ascii="Times New Roman" w:hAnsi="Times New Roman" w:cs="Times New Roman"/>
          <w:spacing w:val="-8"/>
          <w:sz w:val="28"/>
          <w:szCs w:val="28"/>
        </w:rPr>
        <w:t>Абзац четвертый пункта 2.18</w:t>
      </w:r>
      <w:r w:rsidRPr="00501BEE">
        <w:rPr>
          <w:rFonts w:ascii="Times New Roman" w:hAnsi="Times New Roman" w:cs="Times New Roman"/>
          <w:sz w:val="28"/>
          <w:szCs w:val="28"/>
        </w:rPr>
        <w:t xml:space="preserve"> изложить в следующей редакции:</w:t>
      </w:r>
    </w:p>
    <w:p w:rsidR="00FD10B7" w:rsidRPr="00501BEE" w:rsidRDefault="00FD10B7" w:rsidP="00501BEE">
      <w:pPr>
        <w:pStyle w:val="ConsPlusNormal"/>
        <w:ind w:firstLine="709"/>
        <w:jc w:val="both"/>
        <w:rPr>
          <w:rFonts w:ascii="Times New Roman" w:hAnsi="Times New Roman" w:cs="Times New Roman"/>
          <w:sz w:val="28"/>
          <w:szCs w:val="28"/>
        </w:rPr>
      </w:pPr>
      <w:r w:rsidRPr="00501BEE">
        <w:rPr>
          <w:rFonts w:ascii="Times New Roman" w:hAnsi="Times New Roman" w:cs="Times New Roman"/>
          <w:sz w:val="28"/>
          <w:szCs w:val="28"/>
        </w:rPr>
        <w:t xml:space="preserve">«Прием заявлений о предоставлении муниципальной услуги осуществляется специалистами многофункционального центра согласно графику работы отделов, указанному в </w:t>
      </w:r>
      <w:hyperlink w:anchor="P67" w:history="1">
        <w:r w:rsidRPr="00501BEE">
          <w:rPr>
            <w:rFonts w:ascii="Times New Roman" w:hAnsi="Times New Roman" w:cs="Times New Roman"/>
            <w:color w:val="0000FF"/>
            <w:sz w:val="28"/>
            <w:szCs w:val="28"/>
          </w:rPr>
          <w:t>пункте 2.2</w:t>
        </w:r>
      </w:hyperlink>
      <w:r w:rsidRPr="00501BEE">
        <w:rPr>
          <w:rFonts w:ascii="Times New Roman" w:hAnsi="Times New Roman" w:cs="Times New Roman"/>
          <w:sz w:val="28"/>
          <w:szCs w:val="28"/>
        </w:rPr>
        <w:t xml:space="preserve"> настоящего Регламента</w:t>
      </w:r>
      <w:proofErr w:type="gramStart"/>
      <w:r w:rsidRPr="00501BEE">
        <w:rPr>
          <w:rFonts w:ascii="Times New Roman" w:hAnsi="Times New Roman" w:cs="Times New Roman"/>
          <w:sz w:val="28"/>
          <w:szCs w:val="28"/>
        </w:rPr>
        <w:t>.</w:t>
      </w:r>
      <w:r w:rsidR="00501BEE">
        <w:rPr>
          <w:rFonts w:ascii="Times New Roman" w:hAnsi="Times New Roman" w:cs="Times New Roman"/>
          <w:sz w:val="28"/>
          <w:szCs w:val="28"/>
        </w:rPr>
        <w:t>».</w:t>
      </w:r>
      <w:proofErr w:type="gramEnd"/>
    </w:p>
    <w:p w:rsidR="00FD10B7" w:rsidRPr="00501BEE" w:rsidRDefault="00FD10B7" w:rsidP="00501BEE">
      <w:pPr>
        <w:pStyle w:val="ConsPlusNormal"/>
        <w:ind w:firstLine="709"/>
        <w:jc w:val="both"/>
        <w:rPr>
          <w:rFonts w:ascii="Times New Roman" w:hAnsi="Times New Roman" w:cs="Times New Roman"/>
          <w:sz w:val="28"/>
          <w:szCs w:val="28"/>
        </w:rPr>
      </w:pPr>
      <w:r w:rsidRPr="00501BEE">
        <w:rPr>
          <w:rFonts w:ascii="Times New Roman" w:hAnsi="Times New Roman" w:cs="Times New Roman"/>
          <w:sz w:val="28"/>
          <w:szCs w:val="28"/>
        </w:rPr>
        <w:t>1.</w:t>
      </w:r>
      <w:r w:rsidR="0053591C">
        <w:rPr>
          <w:rFonts w:ascii="Times New Roman" w:hAnsi="Times New Roman" w:cs="Times New Roman"/>
          <w:sz w:val="28"/>
          <w:szCs w:val="28"/>
        </w:rPr>
        <w:t>2</w:t>
      </w:r>
      <w:r w:rsidRPr="00501BEE">
        <w:rPr>
          <w:rFonts w:ascii="Times New Roman" w:hAnsi="Times New Roman" w:cs="Times New Roman"/>
          <w:sz w:val="28"/>
          <w:szCs w:val="28"/>
        </w:rPr>
        <w:t>.7. В подпункте 4 пункта 3.1 слово «(выдача)» исключить.</w:t>
      </w:r>
    </w:p>
    <w:p w:rsidR="00501BEE" w:rsidRPr="00FD10B7" w:rsidRDefault="00FD10B7" w:rsidP="00501BEE">
      <w:pPr>
        <w:pStyle w:val="ConsPlusNormal"/>
        <w:ind w:firstLine="709"/>
        <w:jc w:val="both"/>
        <w:rPr>
          <w:rFonts w:ascii="Times New Roman" w:hAnsi="Times New Roman" w:cs="Times New Roman"/>
          <w:sz w:val="28"/>
          <w:szCs w:val="28"/>
        </w:rPr>
      </w:pPr>
      <w:r w:rsidRPr="00501BEE">
        <w:rPr>
          <w:rFonts w:ascii="Times New Roman" w:hAnsi="Times New Roman" w:cs="Times New Roman"/>
          <w:sz w:val="28"/>
          <w:szCs w:val="28"/>
        </w:rPr>
        <w:t>1.</w:t>
      </w:r>
      <w:r w:rsidR="0053591C">
        <w:rPr>
          <w:rFonts w:ascii="Times New Roman" w:hAnsi="Times New Roman" w:cs="Times New Roman"/>
          <w:sz w:val="28"/>
          <w:szCs w:val="28"/>
        </w:rPr>
        <w:t>2</w:t>
      </w:r>
      <w:r w:rsidRPr="00501BEE">
        <w:rPr>
          <w:rFonts w:ascii="Times New Roman" w:hAnsi="Times New Roman" w:cs="Times New Roman"/>
          <w:sz w:val="28"/>
          <w:szCs w:val="28"/>
        </w:rPr>
        <w:t xml:space="preserve">.8. </w:t>
      </w:r>
      <w:r w:rsidR="00501BEE" w:rsidRPr="00FD10B7">
        <w:rPr>
          <w:rFonts w:ascii="Times New Roman" w:hAnsi="Times New Roman" w:cs="Times New Roman"/>
          <w:sz w:val="28"/>
          <w:szCs w:val="28"/>
        </w:rPr>
        <w:t xml:space="preserve">Пункт </w:t>
      </w:r>
      <w:r w:rsidR="00204AE0">
        <w:rPr>
          <w:rFonts w:ascii="Times New Roman" w:hAnsi="Times New Roman" w:cs="Times New Roman"/>
          <w:sz w:val="28"/>
          <w:szCs w:val="28"/>
        </w:rPr>
        <w:t>3.2.2</w:t>
      </w:r>
      <w:r w:rsidR="00501BEE" w:rsidRPr="00FD10B7">
        <w:rPr>
          <w:rFonts w:ascii="Times New Roman" w:hAnsi="Times New Roman" w:cs="Times New Roman"/>
          <w:sz w:val="28"/>
          <w:szCs w:val="28"/>
        </w:rPr>
        <w:t xml:space="preserve"> изложить в следующей редакции:</w:t>
      </w:r>
    </w:p>
    <w:p w:rsidR="00204AE0" w:rsidRPr="0053591C" w:rsidRDefault="00501BEE" w:rsidP="0053591C">
      <w:pPr>
        <w:pStyle w:val="ConsPlusNormal"/>
        <w:ind w:firstLine="709"/>
        <w:jc w:val="both"/>
        <w:rPr>
          <w:rFonts w:ascii="Times New Roman" w:hAnsi="Times New Roman" w:cs="Times New Roman"/>
          <w:sz w:val="28"/>
          <w:szCs w:val="28"/>
        </w:rPr>
      </w:pPr>
      <w:r w:rsidRPr="0053591C">
        <w:rPr>
          <w:rFonts w:ascii="Times New Roman" w:hAnsi="Times New Roman" w:cs="Times New Roman"/>
          <w:sz w:val="28"/>
          <w:szCs w:val="28"/>
        </w:rPr>
        <w:t>«</w:t>
      </w:r>
      <w:r w:rsidR="00FD10B7" w:rsidRPr="0053591C">
        <w:rPr>
          <w:rFonts w:ascii="Times New Roman" w:hAnsi="Times New Roman" w:cs="Times New Roman"/>
          <w:sz w:val="28"/>
          <w:szCs w:val="28"/>
        </w:rPr>
        <w:t xml:space="preserve">3.2.2. Прием Заявителей </w:t>
      </w:r>
      <w:r w:rsidR="00204AE0" w:rsidRPr="0053591C">
        <w:rPr>
          <w:rFonts w:ascii="Times New Roman" w:hAnsi="Times New Roman" w:cs="Times New Roman"/>
          <w:sz w:val="28"/>
          <w:szCs w:val="28"/>
        </w:rPr>
        <w:t xml:space="preserve">осуществляется специалистами многофункционального центра согласно графику работы отделов, указанному в </w:t>
      </w:r>
      <w:hyperlink w:anchor="P67" w:history="1">
        <w:r w:rsidR="00204AE0" w:rsidRPr="0053591C">
          <w:rPr>
            <w:rFonts w:ascii="Times New Roman" w:hAnsi="Times New Roman" w:cs="Times New Roman"/>
            <w:color w:val="0000FF"/>
            <w:sz w:val="28"/>
            <w:szCs w:val="28"/>
          </w:rPr>
          <w:t>пункте 2.2</w:t>
        </w:r>
      </w:hyperlink>
      <w:r w:rsidR="00204AE0" w:rsidRPr="0053591C">
        <w:rPr>
          <w:rFonts w:ascii="Times New Roman" w:hAnsi="Times New Roman" w:cs="Times New Roman"/>
          <w:sz w:val="28"/>
          <w:szCs w:val="28"/>
        </w:rPr>
        <w:t xml:space="preserve"> настоящего Регламента.</w:t>
      </w:r>
    </w:p>
    <w:p w:rsidR="00FD10B7" w:rsidRPr="0053591C" w:rsidRDefault="00FD10B7" w:rsidP="00CD7D73">
      <w:pPr>
        <w:pStyle w:val="ConsPlusNormal"/>
        <w:ind w:firstLine="709"/>
        <w:jc w:val="both"/>
        <w:rPr>
          <w:rFonts w:ascii="Times New Roman" w:hAnsi="Times New Roman" w:cs="Times New Roman"/>
          <w:sz w:val="28"/>
          <w:szCs w:val="28"/>
        </w:rPr>
      </w:pPr>
      <w:r w:rsidRPr="0053591C">
        <w:rPr>
          <w:rFonts w:ascii="Times New Roman" w:hAnsi="Times New Roman" w:cs="Times New Roman"/>
          <w:sz w:val="28"/>
          <w:szCs w:val="28"/>
        </w:rPr>
        <w:t xml:space="preserve">Заявитель или его представитель представляет в многофункциональный центр </w:t>
      </w:r>
      <w:hyperlink w:anchor="P415" w:history="1">
        <w:r w:rsidRPr="0053591C">
          <w:rPr>
            <w:rFonts w:ascii="Times New Roman" w:hAnsi="Times New Roman" w:cs="Times New Roman"/>
            <w:color w:val="0000FF"/>
            <w:sz w:val="28"/>
            <w:szCs w:val="28"/>
          </w:rPr>
          <w:t>заявление</w:t>
        </w:r>
      </w:hyperlink>
      <w:r w:rsidRPr="0053591C">
        <w:rPr>
          <w:rFonts w:ascii="Times New Roman" w:hAnsi="Times New Roman" w:cs="Times New Roman"/>
          <w:sz w:val="28"/>
          <w:szCs w:val="28"/>
        </w:rPr>
        <w:t xml:space="preserve"> о предварительном согласовании предоставления земельного участка по форме, приведенной в приложении к настоящему Регламенту.</w:t>
      </w:r>
    </w:p>
    <w:p w:rsidR="0053591C" w:rsidRPr="0053591C" w:rsidRDefault="0053591C" w:rsidP="0053591C">
      <w:pPr>
        <w:pStyle w:val="ConsPlusNormal"/>
        <w:ind w:firstLine="709"/>
        <w:jc w:val="both"/>
        <w:rPr>
          <w:rFonts w:ascii="Times New Roman" w:hAnsi="Times New Roman" w:cs="Times New Roman"/>
          <w:sz w:val="28"/>
          <w:szCs w:val="28"/>
        </w:rPr>
      </w:pPr>
      <w:r w:rsidRPr="0053591C">
        <w:rPr>
          <w:rFonts w:ascii="Times New Roman" w:hAnsi="Times New Roman" w:cs="Times New Roman"/>
          <w:sz w:val="28"/>
          <w:szCs w:val="28"/>
        </w:rPr>
        <w:t>1.</w:t>
      </w:r>
      <w:r>
        <w:rPr>
          <w:rFonts w:ascii="Times New Roman" w:hAnsi="Times New Roman" w:cs="Times New Roman"/>
          <w:sz w:val="28"/>
          <w:szCs w:val="28"/>
        </w:rPr>
        <w:t>2</w:t>
      </w:r>
      <w:r w:rsidRPr="0053591C">
        <w:rPr>
          <w:rFonts w:ascii="Times New Roman" w:hAnsi="Times New Roman" w:cs="Times New Roman"/>
          <w:sz w:val="28"/>
          <w:szCs w:val="28"/>
        </w:rPr>
        <w:t>.9. Пункт 3.2.2.3 изложить в следующей редакции:</w:t>
      </w:r>
    </w:p>
    <w:p w:rsidR="0053591C" w:rsidRPr="00CD7D73" w:rsidRDefault="0053591C" w:rsidP="00CD7D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3591C">
        <w:rPr>
          <w:rFonts w:ascii="Times New Roman" w:hAnsi="Times New Roman" w:cs="Times New Roman"/>
          <w:sz w:val="28"/>
          <w:szCs w:val="28"/>
        </w:rPr>
        <w:t xml:space="preserve">3.2.2.3. В случае отсутствия оснований для отказа в приеме </w:t>
      </w:r>
      <w:r w:rsidRPr="00CD7D73">
        <w:rPr>
          <w:rFonts w:ascii="Times New Roman" w:hAnsi="Times New Roman" w:cs="Times New Roman"/>
          <w:sz w:val="28"/>
          <w:szCs w:val="28"/>
        </w:rPr>
        <w:lastRenderedPageBreak/>
        <w:t>документов для получения муниципальной услуги, специалист принимает заявление и документы, выдает Заявителю расписку в получении документов для предоставления муниципальной услуги</w:t>
      </w:r>
      <w:proofErr w:type="gramStart"/>
      <w:r w:rsidRPr="00CD7D73">
        <w:rPr>
          <w:rFonts w:ascii="Times New Roman" w:hAnsi="Times New Roman" w:cs="Times New Roman"/>
          <w:sz w:val="28"/>
          <w:szCs w:val="28"/>
        </w:rPr>
        <w:t>.».</w:t>
      </w:r>
      <w:proofErr w:type="gramEnd"/>
    </w:p>
    <w:p w:rsidR="0053591C" w:rsidRPr="00CD7D73" w:rsidRDefault="0053591C" w:rsidP="00CD7D73">
      <w:pPr>
        <w:pStyle w:val="ConsPlusNormal"/>
        <w:ind w:firstLine="709"/>
        <w:jc w:val="both"/>
        <w:rPr>
          <w:rFonts w:ascii="Times New Roman" w:hAnsi="Times New Roman" w:cs="Times New Roman"/>
          <w:sz w:val="28"/>
          <w:szCs w:val="28"/>
        </w:rPr>
      </w:pPr>
      <w:r w:rsidRPr="00CD7D73">
        <w:rPr>
          <w:rFonts w:ascii="Times New Roman" w:hAnsi="Times New Roman" w:cs="Times New Roman"/>
          <w:sz w:val="28"/>
          <w:szCs w:val="28"/>
        </w:rPr>
        <w:t>1.2.10. В пункте 3.5 слово «(выдача)» исключить.</w:t>
      </w:r>
    </w:p>
    <w:p w:rsidR="00CD7D73" w:rsidRPr="00CD7D73" w:rsidRDefault="00CD7D73" w:rsidP="00CD7D73">
      <w:pPr>
        <w:pStyle w:val="ConsPlusNormal"/>
        <w:ind w:firstLine="709"/>
        <w:jc w:val="both"/>
        <w:rPr>
          <w:rFonts w:ascii="Times New Roman" w:hAnsi="Times New Roman" w:cs="Times New Roman"/>
          <w:sz w:val="28"/>
          <w:szCs w:val="28"/>
        </w:rPr>
      </w:pPr>
      <w:r w:rsidRPr="00CD7D73">
        <w:rPr>
          <w:rFonts w:ascii="Times New Roman" w:hAnsi="Times New Roman" w:cs="Times New Roman"/>
          <w:sz w:val="28"/>
          <w:szCs w:val="28"/>
        </w:rPr>
        <w:t>1.2.11. Пункт 3.5.2 изложить в следующей редакции:</w:t>
      </w:r>
    </w:p>
    <w:p w:rsidR="0053591C" w:rsidRPr="00CD7D73" w:rsidRDefault="00CD7D73" w:rsidP="00CD7D73">
      <w:pPr>
        <w:pStyle w:val="ConsPlusNormal"/>
        <w:ind w:firstLine="709"/>
        <w:jc w:val="both"/>
        <w:rPr>
          <w:rFonts w:ascii="Times New Roman" w:hAnsi="Times New Roman" w:cs="Times New Roman"/>
          <w:color w:val="000000" w:themeColor="text1"/>
          <w:sz w:val="28"/>
          <w:szCs w:val="28"/>
        </w:rPr>
      </w:pPr>
      <w:r w:rsidRPr="00CD7D73">
        <w:rPr>
          <w:rFonts w:ascii="Times New Roman" w:hAnsi="Times New Roman" w:cs="Times New Roman"/>
          <w:color w:val="000000" w:themeColor="text1"/>
          <w:sz w:val="28"/>
          <w:szCs w:val="28"/>
        </w:rPr>
        <w:t>«</w:t>
      </w:r>
      <w:r w:rsidR="0053591C" w:rsidRPr="00CD7D73">
        <w:rPr>
          <w:rFonts w:ascii="Times New Roman" w:hAnsi="Times New Roman" w:cs="Times New Roman"/>
          <w:color w:val="000000" w:themeColor="text1"/>
          <w:sz w:val="28"/>
          <w:szCs w:val="28"/>
        </w:rPr>
        <w:t>3.5.2. Не позднее двух рабочих дней со дня подписания решения</w:t>
      </w:r>
      <w:r w:rsidR="0053591C" w:rsidRPr="00CD7D73">
        <w:rPr>
          <w:rFonts w:ascii="Times New Roman" w:hAnsi="Times New Roman" w:cs="Times New Roman"/>
          <w:color w:val="000000" w:themeColor="text1"/>
          <w:sz w:val="28"/>
          <w:szCs w:val="28"/>
        </w:rPr>
        <w:b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они направляются почтовой связью по адресу, содержащемуся в заявлении о предоставлении муниципальной услуги, либо по желанию Заявителя выдается на руки специалистом Комитета.</w:t>
      </w:r>
    </w:p>
    <w:p w:rsidR="0053591C" w:rsidRPr="00CD7D73" w:rsidRDefault="0053591C" w:rsidP="00CD7D73">
      <w:pPr>
        <w:pStyle w:val="ConsPlusNormal"/>
        <w:ind w:firstLine="539"/>
        <w:jc w:val="both"/>
        <w:rPr>
          <w:rFonts w:ascii="Times New Roman" w:hAnsi="Times New Roman" w:cs="Times New Roman"/>
          <w:color w:val="000000" w:themeColor="text1"/>
          <w:sz w:val="28"/>
          <w:szCs w:val="28"/>
        </w:rPr>
      </w:pPr>
      <w:r w:rsidRPr="00CD7D73">
        <w:rPr>
          <w:rFonts w:ascii="Times New Roman" w:hAnsi="Times New Roman" w:cs="Times New Roman"/>
          <w:color w:val="000000" w:themeColor="text1"/>
          <w:sz w:val="28"/>
          <w:szCs w:val="28"/>
        </w:rPr>
        <w:t>Отметку о получении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Заявитель ставит на заявлении о предоставлении муниципальной услуги</w:t>
      </w:r>
      <w:proofErr w:type="gramStart"/>
      <w:r w:rsidRPr="00CD7D73">
        <w:rPr>
          <w:rFonts w:ascii="Times New Roman" w:hAnsi="Times New Roman" w:cs="Times New Roman"/>
          <w:color w:val="000000" w:themeColor="text1"/>
          <w:sz w:val="28"/>
          <w:szCs w:val="28"/>
        </w:rPr>
        <w:t>.</w:t>
      </w:r>
      <w:r w:rsidR="00CD7D73" w:rsidRPr="00CD7D73">
        <w:rPr>
          <w:rFonts w:ascii="Times New Roman" w:hAnsi="Times New Roman" w:cs="Times New Roman"/>
          <w:color w:val="000000" w:themeColor="text1"/>
          <w:sz w:val="28"/>
          <w:szCs w:val="28"/>
        </w:rPr>
        <w:t>».</w:t>
      </w:r>
      <w:proofErr w:type="gramEnd"/>
    </w:p>
    <w:p w:rsidR="00CD7D73" w:rsidRDefault="00CD7D73" w:rsidP="00CD7D73">
      <w:pPr>
        <w:pStyle w:val="ConsPlusNormal"/>
        <w:ind w:firstLine="709"/>
        <w:jc w:val="both"/>
        <w:rPr>
          <w:rFonts w:ascii="Times New Roman" w:hAnsi="Times New Roman" w:cs="Times New Roman"/>
          <w:sz w:val="28"/>
          <w:szCs w:val="28"/>
          <w:lang w:val="en-US"/>
        </w:rPr>
      </w:pPr>
      <w:r w:rsidRPr="00CD7D73">
        <w:rPr>
          <w:rFonts w:ascii="Times New Roman" w:hAnsi="Times New Roman" w:cs="Times New Roman"/>
          <w:sz w:val="28"/>
          <w:szCs w:val="28"/>
        </w:rPr>
        <w:t xml:space="preserve">1.2.12. </w:t>
      </w:r>
      <w:r w:rsidR="00C030E1">
        <w:rPr>
          <w:rFonts w:ascii="Times New Roman" w:hAnsi="Times New Roman" w:cs="Times New Roman"/>
          <w:sz w:val="28"/>
          <w:szCs w:val="28"/>
        </w:rPr>
        <w:t>П</w:t>
      </w:r>
      <w:r w:rsidRPr="00CD7D73">
        <w:rPr>
          <w:rFonts w:ascii="Times New Roman" w:hAnsi="Times New Roman" w:cs="Times New Roman"/>
          <w:sz w:val="28"/>
          <w:szCs w:val="28"/>
        </w:rPr>
        <w:t>ункт</w:t>
      </w:r>
      <w:r w:rsidR="00C030E1">
        <w:rPr>
          <w:rFonts w:ascii="Times New Roman" w:hAnsi="Times New Roman" w:cs="Times New Roman"/>
          <w:sz w:val="28"/>
          <w:szCs w:val="28"/>
        </w:rPr>
        <w:t>ы</w:t>
      </w:r>
      <w:r w:rsidRPr="00CD7D73">
        <w:rPr>
          <w:rFonts w:ascii="Times New Roman" w:hAnsi="Times New Roman" w:cs="Times New Roman"/>
          <w:sz w:val="28"/>
          <w:szCs w:val="28"/>
        </w:rPr>
        <w:t xml:space="preserve"> 3.5.3 </w:t>
      </w:r>
      <w:r w:rsidR="00C030E1">
        <w:rPr>
          <w:rFonts w:ascii="Times New Roman" w:hAnsi="Times New Roman" w:cs="Times New Roman"/>
          <w:sz w:val="28"/>
          <w:szCs w:val="28"/>
        </w:rPr>
        <w:t xml:space="preserve">и 3.5.4 </w:t>
      </w:r>
      <w:r w:rsidRPr="00CD7D73">
        <w:rPr>
          <w:rFonts w:ascii="Times New Roman" w:hAnsi="Times New Roman" w:cs="Times New Roman"/>
          <w:sz w:val="28"/>
          <w:szCs w:val="28"/>
        </w:rPr>
        <w:t>исключить.</w:t>
      </w:r>
    </w:p>
    <w:p w:rsidR="00725DF3" w:rsidRPr="00725DF3" w:rsidRDefault="00725DF3" w:rsidP="00725DF3">
      <w:pPr>
        <w:ind w:firstLine="709"/>
        <w:jc w:val="both"/>
        <w:rPr>
          <w:sz w:val="28"/>
          <w:szCs w:val="28"/>
        </w:rPr>
      </w:pPr>
      <w:r w:rsidRPr="00725DF3">
        <w:rPr>
          <w:sz w:val="28"/>
          <w:szCs w:val="28"/>
        </w:rPr>
        <w:t xml:space="preserve">1.3. </w:t>
      </w:r>
      <w:proofErr w:type="gramStart"/>
      <w:r w:rsidRPr="00725DF3">
        <w:rPr>
          <w:bCs/>
          <w:color w:val="000000"/>
          <w:sz w:val="28"/>
          <w:szCs w:val="28"/>
        </w:rPr>
        <w:t xml:space="preserve">Приложение к Административному </w:t>
      </w:r>
      <w:r w:rsidRPr="00725DF3">
        <w:rPr>
          <w:color w:val="000000"/>
          <w:sz w:val="28"/>
          <w:szCs w:val="28"/>
        </w:rPr>
        <w:t xml:space="preserve">регламенту предоставления муниципальной услуги </w:t>
      </w:r>
      <w:r w:rsidRPr="00725DF3">
        <w:rPr>
          <w:color w:val="000000" w:themeColor="text1"/>
          <w:sz w:val="28"/>
          <w:szCs w:val="28"/>
        </w:rPr>
        <w:t>«</w:t>
      </w:r>
      <w:r w:rsidRPr="00725DF3">
        <w:rPr>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725DF3">
        <w:rPr>
          <w:color w:val="000000"/>
          <w:sz w:val="28"/>
          <w:szCs w:val="28"/>
        </w:rPr>
        <w:t xml:space="preserve"> </w:t>
      </w:r>
      <w:r w:rsidRPr="00725DF3">
        <w:rPr>
          <w:sz w:val="28"/>
          <w:szCs w:val="28"/>
        </w:rPr>
        <w:t>изложить в новой редакции (прилагается).</w:t>
      </w:r>
      <w:proofErr w:type="gramEnd"/>
    </w:p>
    <w:p w:rsidR="00725DF3" w:rsidRPr="00140E02" w:rsidRDefault="00725DF3" w:rsidP="00725DF3">
      <w:pPr>
        <w:autoSpaceDE w:val="0"/>
        <w:autoSpaceDN w:val="0"/>
        <w:adjustRightInd w:val="0"/>
        <w:ind w:firstLine="709"/>
        <w:jc w:val="both"/>
        <w:outlineLvl w:val="1"/>
        <w:rPr>
          <w:color w:val="000000" w:themeColor="text1"/>
          <w:sz w:val="28"/>
          <w:szCs w:val="28"/>
        </w:rPr>
      </w:pPr>
      <w:r w:rsidRPr="00140E02">
        <w:rPr>
          <w:color w:val="000000" w:themeColor="text1"/>
          <w:sz w:val="28"/>
          <w:szCs w:val="28"/>
        </w:rPr>
        <w:t>2. Настоящее постановление вступает в силу со дня официального опубликования.</w:t>
      </w:r>
    </w:p>
    <w:p w:rsidR="00725DF3" w:rsidRPr="00140E02" w:rsidRDefault="00725DF3" w:rsidP="00725DF3">
      <w:pPr>
        <w:tabs>
          <w:tab w:val="left" w:pos="709"/>
        </w:tabs>
        <w:autoSpaceDE w:val="0"/>
        <w:autoSpaceDN w:val="0"/>
        <w:adjustRightInd w:val="0"/>
        <w:ind w:firstLine="709"/>
        <w:jc w:val="both"/>
        <w:outlineLvl w:val="0"/>
        <w:rPr>
          <w:color w:val="000000" w:themeColor="text1"/>
          <w:sz w:val="28"/>
          <w:szCs w:val="28"/>
        </w:rPr>
      </w:pPr>
      <w:r w:rsidRPr="00140E02">
        <w:rPr>
          <w:color w:val="000000" w:themeColor="text1"/>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725DF3" w:rsidRPr="00725DF3" w:rsidRDefault="00725DF3" w:rsidP="00725DF3">
      <w:pPr>
        <w:autoSpaceDE w:val="0"/>
        <w:autoSpaceDN w:val="0"/>
        <w:adjustRightInd w:val="0"/>
        <w:contextualSpacing/>
        <w:outlineLvl w:val="0"/>
        <w:rPr>
          <w:spacing w:val="-8"/>
          <w:sz w:val="28"/>
          <w:szCs w:val="28"/>
        </w:rPr>
      </w:pPr>
    </w:p>
    <w:p w:rsidR="00725DF3" w:rsidRDefault="00725DF3" w:rsidP="00725DF3">
      <w:pPr>
        <w:autoSpaceDE w:val="0"/>
        <w:autoSpaceDN w:val="0"/>
        <w:adjustRightInd w:val="0"/>
        <w:contextualSpacing/>
        <w:outlineLvl w:val="0"/>
        <w:rPr>
          <w:rFonts w:ascii="Calibri" w:hAnsi="Calibri" w:cs="Calibri"/>
          <w:spacing w:val="-8"/>
          <w:szCs w:val="20"/>
        </w:rPr>
      </w:pPr>
    </w:p>
    <w:p w:rsidR="00725DF3" w:rsidRPr="00622558" w:rsidRDefault="00725DF3" w:rsidP="00725DF3">
      <w:pPr>
        <w:autoSpaceDE w:val="0"/>
        <w:autoSpaceDN w:val="0"/>
        <w:adjustRightInd w:val="0"/>
        <w:contextualSpacing/>
        <w:outlineLvl w:val="0"/>
        <w:rPr>
          <w:rFonts w:ascii="Calibri" w:hAnsi="Calibri" w:cs="Calibri"/>
          <w:spacing w:val="-8"/>
          <w:szCs w:val="20"/>
        </w:rPr>
      </w:pPr>
    </w:p>
    <w:p w:rsidR="00725DF3" w:rsidRPr="002F50A3" w:rsidRDefault="00725DF3" w:rsidP="00725DF3">
      <w:pPr>
        <w:autoSpaceDE w:val="0"/>
        <w:autoSpaceDN w:val="0"/>
        <w:adjustRightInd w:val="0"/>
        <w:contextualSpacing/>
        <w:outlineLvl w:val="0"/>
        <w:rPr>
          <w:b/>
          <w:spacing w:val="-8"/>
          <w:sz w:val="28"/>
          <w:szCs w:val="28"/>
        </w:rPr>
      </w:pPr>
      <w:r w:rsidRPr="002F50A3">
        <w:rPr>
          <w:b/>
          <w:spacing w:val="-8"/>
          <w:sz w:val="28"/>
          <w:szCs w:val="28"/>
        </w:rPr>
        <w:t xml:space="preserve">Глава города Иванова                                                                              В.Н. </w:t>
      </w:r>
      <w:proofErr w:type="spellStart"/>
      <w:r w:rsidRPr="002F50A3">
        <w:rPr>
          <w:b/>
          <w:spacing w:val="-8"/>
          <w:sz w:val="28"/>
          <w:szCs w:val="28"/>
        </w:rPr>
        <w:t>Шарыпов</w:t>
      </w:r>
      <w:proofErr w:type="spellEnd"/>
    </w:p>
    <w:p w:rsidR="00725DF3" w:rsidRPr="00622558" w:rsidRDefault="00725DF3" w:rsidP="00725DF3">
      <w:pPr>
        <w:autoSpaceDE w:val="0"/>
        <w:autoSpaceDN w:val="0"/>
        <w:adjustRightInd w:val="0"/>
        <w:contextualSpacing/>
        <w:outlineLvl w:val="0"/>
        <w:rPr>
          <w:sz w:val="28"/>
          <w:szCs w:val="28"/>
        </w:rPr>
      </w:pPr>
    </w:p>
    <w:p w:rsidR="00725DF3" w:rsidRPr="00725DF3" w:rsidRDefault="00725DF3" w:rsidP="00CD7D73">
      <w:pPr>
        <w:pStyle w:val="ConsPlusNormal"/>
        <w:ind w:firstLine="709"/>
        <w:jc w:val="both"/>
        <w:rPr>
          <w:rFonts w:ascii="Times New Roman" w:hAnsi="Times New Roman" w:cs="Times New Roman"/>
          <w:sz w:val="28"/>
          <w:szCs w:val="28"/>
        </w:rPr>
      </w:pPr>
    </w:p>
    <w:p w:rsidR="00CD7D73" w:rsidRDefault="00CD7D7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Default="00725DF3" w:rsidP="00CD7D73">
      <w:pPr>
        <w:pStyle w:val="ConsPlusNormal"/>
        <w:ind w:firstLine="709"/>
        <w:jc w:val="both"/>
        <w:rPr>
          <w:rFonts w:ascii="Times New Roman" w:hAnsi="Times New Roman" w:cs="Times New Roman"/>
          <w:sz w:val="28"/>
          <w:szCs w:val="28"/>
        </w:rPr>
      </w:pPr>
    </w:p>
    <w:p w:rsidR="00725DF3" w:rsidRPr="00CD7D73" w:rsidRDefault="00725DF3" w:rsidP="00CD7D73">
      <w:pPr>
        <w:pStyle w:val="ConsPlusNormal"/>
        <w:ind w:firstLine="709"/>
        <w:jc w:val="both"/>
        <w:rPr>
          <w:rFonts w:ascii="Times New Roman" w:hAnsi="Times New Roman" w:cs="Times New Roman"/>
          <w:sz w:val="28"/>
          <w:szCs w:val="28"/>
        </w:rPr>
      </w:pPr>
    </w:p>
    <w:p w:rsidR="00CD7D73" w:rsidRPr="00CD7D73" w:rsidRDefault="00CD7D73" w:rsidP="00CD7D73">
      <w:pPr>
        <w:pStyle w:val="ConsPlusNormal"/>
        <w:ind w:firstLine="709"/>
        <w:jc w:val="both"/>
        <w:rPr>
          <w:rFonts w:ascii="Times New Roman" w:hAnsi="Times New Roman" w:cs="Times New Roman"/>
          <w:sz w:val="28"/>
          <w:szCs w:val="28"/>
        </w:rPr>
      </w:pPr>
    </w:p>
    <w:p w:rsidR="00725DF3" w:rsidRPr="003D763D" w:rsidRDefault="00725DF3" w:rsidP="00725DF3">
      <w:pPr>
        <w:autoSpaceDE w:val="0"/>
        <w:autoSpaceDN w:val="0"/>
        <w:adjustRightInd w:val="0"/>
        <w:contextualSpacing/>
        <w:jc w:val="right"/>
        <w:outlineLvl w:val="1"/>
      </w:pPr>
      <w:r>
        <w:lastRenderedPageBreak/>
        <w:t>П</w:t>
      </w:r>
      <w:r w:rsidRPr="003D763D">
        <w:t>риложение</w:t>
      </w:r>
    </w:p>
    <w:p w:rsidR="00725DF3" w:rsidRPr="003D763D" w:rsidRDefault="00725DF3" w:rsidP="00725DF3">
      <w:pPr>
        <w:autoSpaceDE w:val="0"/>
        <w:autoSpaceDN w:val="0"/>
        <w:adjustRightInd w:val="0"/>
        <w:contextualSpacing/>
        <w:jc w:val="right"/>
        <w:outlineLvl w:val="1"/>
      </w:pPr>
      <w:r w:rsidRPr="003D763D">
        <w:t>к постановлению Администрации города Иванова</w:t>
      </w:r>
    </w:p>
    <w:p w:rsidR="00725DF3" w:rsidRPr="003D763D" w:rsidRDefault="00725DF3" w:rsidP="00725DF3">
      <w:pPr>
        <w:autoSpaceDE w:val="0"/>
        <w:autoSpaceDN w:val="0"/>
        <w:adjustRightInd w:val="0"/>
        <w:contextualSpacing/>
        <w:jc w:val="right"/>
        <w:outlineLvl w:val="1"/>
      </w:pPr>
      <w:r w:rsidRPr="003D763D">
        <w:t>от ____________  № ____________</w:t>
      </w:r>
    </w:p>
    <w:p w:rsidR="00725DF3" w:rsidRPr="003D763D" w:rsidRDefault="00725DF3" w:rsidP="00725DF3">
      <w:pPr>
        <w:autoSpaceDE w:val="0"/>
        <w:autoSpaceDN w:val="0"/>
        <w:adjustRightInd w:val="0"/>
        <w:contextualSpacing/>
        <w:jc w:val="right"/>
        <w:outlineLvl w:val="1"/>
      </w:pPr>
    </w:p>
    <w:p w:rsidR="00725DF3" w:rsidRPr="00725DF3" w:rsidRDefault="00725DF3" w:rsidP="00725DF3">
      <w:pPr>
        <w:pStyle w:val="ConsPlusNormal"/>
        <w:jc w:val="right"/>
        <w:outlineLvl w:val="1"/>
        <w:rPr>
          <w:rFonts w:ascii="Times New Roman" w:hAnsi="Times New Roman" w:cs="Times New Roman"/>
          <w:sz w:val="28"/>
          <w:szCs w:val="28"/>
        </w:rPr>
      </w:pPr>
      <w:r w:rsidRPr="00725DF3">
        <w:rPr>
          <w:rFonts w:ascii="Times New Roman" w:hAnsi="Times New Roman" w:cs="Times New Roman"/>
          <w:sz w:val="28"/>
          <w:szCs w:val="28"/>
        </w:rPr>
        <w:t xml:space="preserve">Приложение </w:t>
      </w:r>
    </w:p>
    <w:p w:rsidR="00725DF3" w:rsidRPr="00725DF3" w:rsidRDefault="00725DF3" w:rsidP="00725DF3">
      <w:pPr>
        <w:pStyle w:val="ConsPlusNormal"/>
        <w:jc w:val="right"/>
        <w:rPr>
          <w:rFonts w:ascii="Times New Roman" w:hAnsi="Times New Roman" w:cs="Times New Roman"/>
          <w:sz w:val="28"/>
          <w:szCs w:val="28"/>
        </w:rPr>
      </w:pPr>
      <w:r w:rsidRPr="00725DF3">
        <w:rPr>
          <w:rFonts w:ascii="Times New Roman" w:hAnsi="Times New Roman" w:cs="Times New Roman"/>
          <w:sz w:val="28"/>
          <w:szCs w:val="28"/>
        </w:rPr>
        <w:t>к административному регламенту предоставления муниципальной услуги</w:t>
      </w:r>
    </w:p>
    <w:p w:rsidR="00725DF3" w:rsidRPr="00725DF3" w:rsidRDefault="00725DF3" w:rsidP="00725DF3">
      <w:pPr>
        <w:autoSpaceDE w:val="0"/>
        <w:autoSpaceDN w:val="0"/>
        <w:adjustRightInd w:val="0"/>
        <w:jc w:val="right"/>
        <w:rPr>
          <w:color w:val="000000" w:themeColor="text1"/>
          <w:sz w:val="28"/>
          <w:szCs w:val="28"/>
        </w:rPr>
      </w:pPr>
      <w:r w:rsidRPr="00725DF3">
        <w:rPr>
          <w:color w:val="000000" w:themeColor="text1"/>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w:t>
      </w:r>
    </w:p>
    <w:p w:rsidR="00725DF3" w:rsidRPr="00725DF3" w:rsidRDefault="00725DF3" w:rsidP="00725DF3">
      <w:pPr>
        <w:autoSpaceDE w:val="0"/>
        <w:autoSpaceDN w:val="0"/>
        <w:adjustRightInd w:val="0"/>
        <w:jc w:val="right"/>
        <w:rPr>
          <w:color w:val="000000" w:themeColor="text1"/>
          <w:sz w:val="28"/>
          <w:szCs w:val="28"/>
        </w:rPr>
      </w:pPr>
      <w:r w:rsidRPr="00725DF3">
        <w:rPr>
          <w:color w:val="000000" w:themeColor="text1"/>
          <w:sz w:val="28"/>
          <w:szCs w:val="28"/>
        </w:rPr>
        <w:t>Градостроительного кодекса Российской Федерации»</w:t>
      </w:r>
    </w:p>
    <w:p w:rsidR="00725DF3" w:rsidRPr="00140E02" w:rsidRDefault="00725DF3" w:rsidP="00725DF3">
      <w:pPr>
        <w:pStyle w:val="ConsPlusNonformat"/>
        <w:tabs>
          <w:tab w:val="left" w:pos="2410"/>
        </w:tabs>
        <w:jc w:val="both"/>
        <w:rPr>
          <w:rFonts w:ascii="Times New Roman" w:hAnsi="Times New Roman" w:cs="Times New Roman"/>
          <w:sz w:val="24"/>
          <w:szCs w:val="24"/>
        </w:rPr>
      </w:pPr>
    </w:p>
    <w:p w:rsidR="00725DF3" w:rsidRPr="00140E02" w:rsidRDefault="00725DF3" w:rsidP="00725DF3">
      <w:pPr>
        <w:pStyle w:val="ConsPlusNonformat"/>
        <w:tabs>
          <w:tab w:val="left" w:pos="2410"/>
          <w:tab w:val="left" w:pos="3119"/>
        </w:tabs>
        <w:jc w:val="both"/>
        <w:rPr>
          <w:rFonts w:ascii="Times New Roman" w:hAnsi="Times New Roman" w:cs="Times New Roman"/>
          <w:sz w:val="24"/>
          <w:szCs w:val="24"/>
        </w:rPr>
      </w:pPr>
      <w:r w:rsidRPr="00140E02">
        <w:rPr>
          <w:rFonts w:ascii="Times New Roman" w:hAnsi="Times New Roman" w:cs="Times New Roman"/>
          <w:sz w:val="24"/>
          <w:szCs w:val="24"/>
        </w:rPr>
        <w:t xml:space="preserve">                                                   Ивановский городской комитет по управлению имуществом</w:t>
      </w:r>
    </w:p>
    <w:p w:rsidR="00725DF3" w:rsidRPr="00140E02" w:rsidRDefault="00725DF3" w:rsidP="00725DF3">
      <w:pPr>
        <w:pStyle w:val="ConsPlusNonformat"/>
        <w:tabs>
          <w:tab w:val="left" w:pos="3686"/>
        </w:tabs>
        <w:jc w:val="both"/>
        <w:rPr>
          <w:rFonts w:ascii="Times New Roman" w:hAnsi="Times New Roman" w:cs="Times New Roman"/>
          <w:sz w:val="24"/>
          <w:szCs w:val="24"/>
        </w:rPr>
      </w:pPr>
      <w:r w:rsidRPr="00140E02">
        <w:rPr>
          <w:rFonts w:ascii="Times New Roman" w:hAnsi="Times New Roman" w:cs="Times New Roman"/>
          <w:sz w:val="24"/>
          <w:szCs w:val="24"/>
        </w:rPr>
        <w:t xml:space="preserve">                                                   от __________________________________________________</w:t>
      </w:r>
    </w:p>
    <w:p w:rsidR="00725DF3" w:rsidRPr="00140E02" w:rsidRDefault="00725DF3" w:rsidP="00725DF3">
      <w:pPr>
        <w:pStyle w:val="ConsPlusNonformat"/>
        <w:jc w:val="right"/>
        <w:rPr>
          <w:rFonts w:ascii="Times New Roman" w:hAnsi="Times New Roman" w:cs="Times New Roman"/>
          <w:sz w:val="24"/>
          <w:szCs w:val="24"/>
        </w:rPr>
      </w:pPr>
      <w:r w:rsidRPr="00140E02">
        <w:rPr>
          <w:rFonts w:ascii="Times New Roman" w:hAnsi="Times New Roman" w:cs="Times New Roman"/>
          <w:sz w:val="24"/>
          <w:szCs w:val="24"/>
        </w:rPr>
        <w:t xml:space="preserve">                                         ____________________________________________________</w:t>
      </w:r>
    </w:p>
    <w:p w:rsidR="00725DF3" w:rsidRPr="00140E02" w:rsidRDefault="00725DF3" w:rsidP="00725DF3">
      <w:pPr>
        <w:pStyle w:val="ConsPlusNonformat"/>
        <w:jc w:val="center"/>
        <w:rPr>
          <w:rFonts w:ascii="Times New Roman" w:hAnsi="Times New Roman" w:cs="Times New Roman"/>
        </w:rPr>
      </w:pPr>
      <w:r w:rsidRPr="00140E02">
        <w:rPr>
          <w:rFonts w:ascii="Times New Roman" w:hAnsi="Times New Roman" w:cs="Times New Roman"/>
        </w:rPr>
        <w:t xml:space="preserve">                                                                                 (фамилия, имя, отчество заявителя)</w:t>
      </w:r>
    </w:p>
    <w:p w:rsidR="00725DF3" w:rsidRPr="00140E02" w:rsidRDefault="00725DF3" w:rsidP="00725DF3">
      <w:pPr>
        <w:pStyle w:val="ConsPlusNonformat"/>
        <w:tabs>
          <w:tab w:val="left" w:pos="3119"/>
        </w:tabs>
        <w:jc w:val="both"/>
        <w:rPr>
          <w:rFonts w:ascii="Times New Roman" w:hAnsi="Times New Roman" w:cs="Times New Roman"/>
          <w:sz w:val="24"/>
          <w:szCs w:val="24"/>
        </w:rPr>
      </w:pPr>
      <w:r w:rsidRPr="00140E02">
        <w:rPr>
          <w:rFonts w:ascii="Times New Roman" w:hAnsi="Times New Roman" w:cs="Times New Roman"/>
          <w:sz w:val="24"/>
          <w:szCs w:val="24"/>
        </w:rPr>
        <w:t xml:space="preserve">                                                    место регистрации или место жительства с </w:t>
      </w:r>
      <w:r w:rsidRPr="00140E02">
        <w:rPr>
          <w:rFonts w:ascii="Times New Roman" w:hAnsi="Times New Roman" w:cs="Times New Roman"/>
          <w:sz w:val="24"/>
          <w:szCs w:val="24"/>
        </w:rPr>
        <w:br/>
        <w:t xml:space="preserve">                                                    указанием индекса: __________________________________</w:t>
      </w:r>
    </w:p>
    <w:p w:rsidR="00725DF3" w:rsidRPr="00140E02" w:rsidRDefault="00725DF3" w:rsidP="00725DF3">
      <w:pPr>
        <w:pStyle w:val="ConsPlusNonformat"/>
        <w:jc w:val="right"/>
        <w:rPr>
          <w:rFonts w:ascii="Times New Roman" w:hAnsi="Times New Roman" w:cs="Times New Roman"/>
          <w:sz w:val="24"/>
          <w:szCs w:val="24"/>
        </w:rPr>
      </w:pPr>
      <w:r w:rsidRPr="00140E02">
        <w:rPr>
          <w:rFonts w:ascii="Times New Roman" w:hAnsi="Times New Roman" w:cs="Times New Roman"/>
          <w:sz w:val="24"/>
          <w:szCs w:val="24"/>
        </w:rPr>
        <w:t xml:space="preserve">                                                   ____________________________________________________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 xml:space="preserve">                                                    наименование и реквизиты документа, </w:t>
      </w:r>
    </w:p>
    <w:p w:rsidR="00725DF3" w:rsidRPr="00140E02" w:rsidRDefault="00725DF3" w:rsidP="00725DF3">
      <w:pPr>
        <w:pStyle w:val="ConsPlusNonformat"/>
        <w:tabs>
          <w:tab w:val="left" w:pos="3119"/>
        </w:tabs>
        <w:jc w:val="both"/>
        <w:rPr>
          <w:rFonts w:ascii="Times New Roman" w:hAnsi="Times New Roman" w:cs="Times New Roman"/>
          <w:sz w:val="24"/>
          <w:szCs w:val="24"/>
        </w:rPr>
      </w:pPr>
      <w:r w:rsidRPr="00140E02">
        <w:rPr>
          <w:rFonts w:ascii="Times New Roman" w:hAnsi="Times New Roman" w:cs="Times New Roman"/>
          <w:sz w:val="24"/>
          <w:szCs w:val="24"/>
        </w:rPr>
        <w:t xml:space="preserve">                                                    удостоверяющего личность заявителя:</w:t>
      </w:r>
    </w:p>
    <w:p w:rsidR="00725DF3" w:rsidRPr="00140E02" w:rsidRDefault="00725DF3" w:rsidP="00725DF3">
      <w:pPr>
        <w:pStyle w:val="ConsPlusNonformat"/>
        <w:jc w:val="right"/>
        <w:rPr>
          <w:rFonts w:ascii="Times New Roman" w:hAnsi="Times New Roman" w:cs="Times New Roman"/>
          <w:sz w:val="24"/>
          <w:szCs w:val="24"/>
        </w:rPr>
      </w:pPr>
      <w:r w:rsidRPr="00140E02">
        <w:rPr>
          <w:rFonts w:ascii="Times New Roman" w:hAnsi="Times New Roman" w:cs="Times New Roman"/>
          <w:sz w:val="24"/>
          <w:szCs w:val="24"/>
        </w:rPr>
        <w:t xml:space="preserve">                                                  ____________________________________________________</w:t>
      </w:r>
    </w:p>
    <w:p w:rsidR="00725DF3" w:rsidRPr="00140E02" w:rsidRDefault="00725DF3" w:rsidP="00725DF3">
      <w:pPr>
        <w:pStyle w:val="ConsPlusNonformat"/>
        <w:jc w:val="right"/>
        <w:rPr>
          <w:rFonts w:ascii="Times New Roman" w:hAnsi="Times New Roman" w:cs="Times New Roman"/>
          <w:sz w:val="24"/>
          <w:szCs w:val="24"/>
        </w:rPr>
      </w:pPr>
      <w:r w:rsidRPr="00140E02">
        <w:rPr>
          <w:rFonts w:ascii="Times New Roman" w:hAnsi="Times New Roman" w:cs="Times New Roman"/>
          <w:sz w:val="24"/>
          <w:szCs w:val="24"/>
        </w:rPr>
        <w:t xml:space="preserve">                                 ____________________________________________________</w:t>
      </w:r>
    </w:p>
    <w:p w:rsidR="00725DF3" w:rsidRPr="00140E02" w:rsidRDefault="00725DF3" w:rsidP="00725DF3">
      <w:pPr>
        <w:pStyle w:val="ConsPlusNonformat"/>
        <w:jc w:val="right"/>
        <w:rPr>
          <w:rFonts w:ascii="Times New Roman" w:hAnsi="Times New Roman" w:cs="Times New Roman"/>
          <w:sz w:val="24"/>
          <w:szCs w:val="24"/>
        </w:rPr>
      </w:pPr>
      <w:r w:rsidRPr="00140E02">
        <w:rPr>
          <w:rFonts w:ascii="Times New Roman" w:hAnsi="Times New Roman" w:cs="Times New Roman"/>
          <w:sz w:val="24"/>
          <w:szCs w:val="24"/>
        </w:rPr>
        <w:t xml:space="preserve">                             ____________________________________________________</w:t>
      </w:r>
    </w:p>
    <w:p w:rsidR="00725DF3" w:rsidRPr="00140E02" w:rsidRDefault="00725DF3" w:rsidP="00725DF3">
      <w:pPr>
        <w:pStyle w:val="ConsPlusNonformat"/>
        <w:jc w:val="both"/>
        <w:rPr>
          <w:rFonts w:ascii="Times New Roman" w:hAnsi="Times New Roman" w:cs="Times New Roman"/>
        </w:rPr>
      </w:pPr>
      <w:r w:rsidRPr="00140E02">
        <w:rPr>
          <w:rFonts w:ascii="Times New Roman" w:hAnsi="Times New Roman" w:cs="Times New Roman"/>
        </w:rPr>
        <w:t xml:space="preserve">                                                                                           (серия, номер, кем и когда выдан документ)</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 xml:space="preserve">                                                    контактный телефон: 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 xml:space="preserve">                                                    почтовый адрес: _____________________________________</w:t>
      </w:r>
    </w:p>
    <w:p w:rsidR="00725DF3" w:rsidRPr="00140E02" w:rsidRDefault="00725DF3" w:rsidP="00725DF3">
      <w:pPr>
        <w:pStyle w:val="ConsPlusNonformat"/>
        <w:jc w:val="right"/>
        <w:rPr>
          <w:rFonts w:ascii="Times New Roman" w:hAnsi="Times New Roman" w:cs="Times New Roman"/>
          <w:sz w:val="24"/>
          <w:szCs w:val="24"/>
        </w:rPr>
      </w:pPr>
      <w:r w:rsidRPr="00140E02">
        <w:rPr>
          <w:rFonts w:ascii="Times New Roman" w:hAnsi="Times New Roman" w:cs="Times New Roman"/>
          <w:sz w:val="24"/>
          <w:szCs w:val="24"/>
        </w:rPr>
        <w:t xml:space="preserve">                                                 ____________________________________________________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 xml:space="preserve">                                                    адрес электронной почты: _____________________________</w:t>
      </w:r>
    </w:p>
    <w:p w:rsidR="00725DF3" w:rsidRPr="00140E02" w:rsidRDefault="00725DF3" w:rsidP="00725DF3">
      <w:pPr>
        <w:pStyle w:val="ConsPlusNonformat"/>
        <w:jc w:val="center"/>
        <w:rPr>
          <w:rFonts w:ascii="Times New Roman" w:hAnsi="Times New Roman" w:cs="Times New Roman"/>
          <w:sz w:val="24"/>
          <w:szCs w:val="24"/>
        </w:rPr>
      </w:pPr>
    </w:p>
    <w:p w:rsidR="00725DF3" w:rsidRPr="00140E02" w:rsidRDefault="00725DF3" w:rsidP="00725DF3">
      <w:pPr>
        <w:pStyle w:val="ConsPlusNonformat"/>
        <w:jc w:val="center"/>
        <w:rPr>
          <w:rFonts w:ascii="Times New Roman" w:hAnsi="Times New Roman" w:cs="Times New Roman"/>
          <w:sz w:val="24"/>
          <w:szCs w:val="24"/>
        </w:rPr>
      </w:pPr>
      <w:r w:rsidRPr="00140E02">
        <w:rPr>
          <w:rFonts w:ascii="Times New Roman" w:hAnsi="Times New Roman" w:cs="Times New Roman"/>
          <w:sz w:val="24"/>
          <w:szCs w:val="24"/>
        </w:rPr>
        <w:t>ЗАЯВЛЕНИЕ</w:t>
      </w:r>
    </w:p>
    <w:p w:rsidR="00725DF3" w:rsidRPr="00140E02" w:rsidRDefault="00725DF3" w:rsidP="00725DF3">
      <w:pPr>
        <w:autoSpaceDE w:val="0"/>
        <w:autoSpaceDN w:val="0"/>
        <w:adjustRightInd w:val="0"/>
        <w:jc w:val="center"/>
      </w:pPr>
      <w:r w:rsidRPr="00140E02">
        <w:t>о п</w:t>
      </w:r>
      <w:r w:rsidRPr="00140E02">
        <w:rPr>
          <w:color w:val="000000" w:themeColor="text1"/>
        </w:rPr>
        <w:t>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p w:rsidR="00725DF3" w:rsidRPr="00140E02" w:rsidRDefault="00725DF3" w:rsidP="00725DF3">
      <w:pPr>
        <w:pStyle w:val="ConsPlusNonformat"/>
        <w:jc w:val="both"/>
        <w:rPr>
          <w:rFonts w:ascii="Times New Roman" w:hAnsi="Times New Roman" w:cs="Times New Roman"/>
          <w:sz w:val="24"/>
          <w:szCs w:val="24"/>
        </w:rPr>
      </w:pP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Прошу  предварительно  согласовать  предоставление  земельного  участка площадью _____ кв</w:t>
      </w:r>
      <w:proofErr w:type="gramStart"/>
      <w:r w:rsidRPr="00140E02">
        <w:rPr>
          <w:rFonts w:ascii="Times New Roman" w:hAnsi="Times New Roman" w:cs="Times New Roman"/>
          <w:sz w:val="24"/>
          <w:szCs w:val="24"/>
        </w:rPr>
        <w:t>.м</w:t>
      </w:r>
      <w:proofErr w:type="gramEnd"/>
      <w:r w:rsidRPr="00140E02">
        <w:rPr>
          <w:rFonts w:ascii="Times New Roman" w:hAnsi="Times New Roman" w:cs="Times New Roman"/>
          <w:sz w:val="24"/>
          <w:szCs w:val="24"/>
        </w:rPr>
        <w:t>, расположенного по адресу:  ___________________________________________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_____________________________________________________________________________,</w:t>
      </w:r>
      <w:r w:rsidRPr="00140E02">
        <w:rPr>
          <w:rFonts w:ascii="Times New Roman" w:hAnsi="Times New Roman" w:cs="Times New Roman"/>
          <w:sz w:val="24"/>
          <w:szCs w:val="24"/>
        </w:rPr>
        <w:br/>
        <w:t>с кадастровым номером (условным номером) 37:24:_________________________________,</w:t>
      </w:r>
    </w:p>
    <w:p w:rsidR="00725DF3" w:rsidRPr="00140E02" w:rsidRDefault="00725DF3" w:rsidP="00725DF3">
      <w:pPr>
        <w:pStyle w:val="ConsPlusNonformat"/>
        <w:jc w:val="both"/>
        <w:rPr>
          <w:rFonts w:ascii="Times New Roman" w:hAnsi="Times New Roman" w:cs="Times New Roman"/>
          <w:color w:val="000000" w:themeColor="text1"/>
          <w:sz w:val="24"/>
          <w:szCs w:val="24"/>
        </w:rPr>
      </w:pPr>
      <w:r w:rsidRPr="00140E02">
        <w:rPr>
          <w:rFonts w:ascii="Times New Roman" w:hAnsi="Times New Roman" w:cs="Times New Roman"/>
          <w:sz w:val="24"/>
          <w:szCs w:val="24"/>
        </w:rPr>
        <w:t xml:space="preserve">на   </w:t>
      </w:r>
      <w:proofErr w:type="gramStart"/>
      <w:r w:rsidRPr="00140E02">
        <w:rPr>
          <w:rFonts w:ascii="Times New Roman" w:hAnsi="Times New Roman" w:cs="Times New Roman"/>
          <w:sz w:val="24"/>
          <w:szCs w:val="24"/>
        </w:rPr>
        <w:t>котором</w:t>
      </w:r>
      <w:proofErr w:type="gramEnd"/>
      <w:r w:rsidRPr="00140E02">
        <w:rPr>
          <w:rFonts w:ascii="Times New Roman" w:hAnsi="Times New Roman" w:cs="Times New Roman"/>
          <w:sz w:val="24"/>
          <w:szCs w:val="24"/>
        </w:rPr>
        <w:t xml:space="preserve">   расположен  </w:t>
      </w:r>
      <w:proofErr w:type="spellStart"/>
      <w:r w:rsidRPr="00140E02">
        <w:rPr>
          <w:rFonts w:ascii="Times New Roman" w:hAnsi="Times New Roman" w:cs="Times New Roman"/>
          <w:color w:val="000000" w:themeColor="text1"/>
          <w:sz w:val="24"/>
          <w:szCs w:val="24"/>
        </w:rPr>
        <w:t>гараж_________________________________________________</w:t>
      </w:r>
      <w:proofErr w:type="spellEnd"/>
      <w:r w:rsidRPr="00140E02">
        <w:rPr>
          <w:rFonts w:ascii="Times New Roman" w:hAnsi="Times New Roman" w:cs="Times New Roman"/>
          <w:color w:val="000000" w:themeColor="text1"/>
          <w:sz w:val="24"/>
          <w:szCs w:val="24"/>
        </w:rPr>
        <w:t>,</w:t>
      </w:r>
    </w:p>
    <w:p w:rsidR="00725DF3" w:rsidRPr="00140E02" w:rsidRDefault="00725DF3" w:rsidP="00725DF3">
      <w:pPr>
        <w:pStyle w:val="ConsPlusNonformat"/>
        <w:jc w:val="both"/>
        <w:rPr>
          <w:rFonts w:ascii="Times New Roman" w:hAnsi="Times New Roman" w:cs="Times New Roman"/>
        </w:rPr>
      </w:pPr>
      <w:r w:rsidRPr="00140E02">
        <w:rPr>
          <w:rFonts w:ascii="Times New Roman" w:hAnsi="Times New Roman" w:cs="Times New Roman"/>
          <w:color w:val="000000" w:themeColor="text1"/>
        </w:rPr>
        <w:t xml:space="preserve">                                                                          (</w:t>
      </w:r>
      <w:r w:rsidRPr="00140E02">
        <w:rPr>
          <w:rFonts w:ascii="Times New Roman" w:hAnsi="Times New Roman" w:cs="Times New Roman"/>
        </w:rPr>
        <w:t>указать кадастровые  или инвентарные номера, при наличии)</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color w:val="000000" w:themeColor="text1"/>
          <w:sz w:val="24"/>
          <w:szCs w:val="24"/>
        </w:rPr>
        <w:t xml:space="preserve">возведенный: </w:t>
      </w:r>
      <w:r w:rsidRPr="00140E02">
        <w:rPr>
          <w:rFonts w:ascii="Times New Roman" w:hAnsi="Times New Roman" w:cs="Times New Roman"/>
          <w:sz w:val="24"/>
          <w:szCs w:val="24"/>
        </w:rPr>
        <w:t>____________________________________,</w:t>
      </w:r>
    </w:p>
    <w:p w:rsidR="00725DF3" w:rsidRPr="00140E02" w:rsidRDefault="00725DF3" w:rsidP="00725DF3">
      <w:pPr>
        <w:pStyle w:val="ConsPlusNonformat"/>
        <w:jc w:val="both"/>
        <w:rPr>
          <w:rFonts w:ascii="Times New Roman" w:hAnsi="Times New Roman" w:cs="Times New Roman"/>
        </w:rPr>
      </w:pPr>
      <w:r w:rsidRPr="00140E02">
        <w:rPr>
          <w:rFonts w:ascii="Times New Roman" w:hAnsi="Times New Roman" w:cs="Times New Roman"/>
        </w:rPr>
        <w:t xml:space="preserve">                                             (указать год возведения гаража)</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 праве ______________________________________________________________________</w:t>
      </w:r>
    </w:p>
    <w:p w:rsidR="00725DF3" w:rsidRPr="00140E02" w:rsidRDefault="00725DF3" w:rsidP="00725DF3">
      <w:pPr>
        <w:autoSpaceDE w:val="0"/>
        <w:autoSpaceDN w:val="0"/>
        <w:adjustRightInd w:val="0"/>
        <w:ind w:firstLine="709"/>
        <w:jc w:val="both"/>
        <w:rPr>
          <w:sz w:val="20"/>
          <w:szCs w:val="20"/>
        </w:rPr>
      </w:pPr>
      <w:r w:rsidRPr="00140E02">
        <w:rPr>
          <w:sz w:val="20"/>
          <w:szCs w:val="20"/>
        </w:rPr>
        <w:t xml:space="preserve">                                          </w:t>
      </w:r>
      <w:proofErr w:type="gramStart"/>
      <w:r w:rsidRPr="00140E02">
        <w:rPr>
          <w:sz w:val="20"/>
          <w:szCs w:val="20"/>
        </w:rPr>
        <w:t>(указать вид права (собственность или аренда)</w:t>
      </w:r>
      <w:proofErr w:type="gramEnd"/>
    </w:p>
    <w:p w:rsidR="00725DF3" w:rsidRPr="00140E02" w:rsidRDefault="00725DF3" w:rsidP="00725DF3">
      <w:pPr>
        <w:pStyle w:val="ConsPlusNonformat"/>
        <w:jc w:val="both"/>
        <w:rPr>
          <w:rFonts w:ascii="Times New Roman" w:hAnsi="Times New Roman" w:cs="Times New Roman"/>
          <w:sz w:val="24"/>
          <w:szCs w:val="24"/>
          <w:u w:val="single"/>
        </w:rPr>
      </w:pPr>
      <w:r w:rsidRPr="00140E02">
        <w:rPr>
          <w:rFonts w:ascii="Times New Roman" w:hAnsi="Times New Roman" w:cs="Times New Roman"/>
          <w:sz w:val="24"/>
          <w:szCs w:val="24"/>
        </w:rPr>
        <w:t xml:space="preserve">Цель использования земельного участка: </w:t>
      </w:r>
      <w:r w:rsidRPr="00140E02">
        <w:rPr>
          <w:rFonts w:ascii="Times New Roman" w:hAnsi="Times New Roman" w:cs="Times New Roman"/>
          <w:sz w:val="24"/>
          <w:szCs w:val="24"/>
          <w:u w:val="single"/>
        </w:rPr>
        <w:t>для гаража для собственных нужд.</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Реквизиты   решения   об   утверждении   проекта  межевания  территории,</w:t>
      </w:r>
      <w:r w:rsidRPr="00140E02">
        <w:rPr>
          <w:rFonts w:ascii="Times New Roman" w:hAnsi="Times New Roman" w:cs="Times New Roman"/>
          <w:sz w:val="24"/>
          <w:szCs w:val="24"/>
        </w:rPr>
        <w:br/>
        <w:t>в соответствии с которым предусмотрено образование испрашиваемого земельного участка (при наличии этого проекта):_____________________________________________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_____________________________________________________________________________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лица___________________________________</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lastRenderedPageBreak/>
        <w:t>_____________________________________________________________________________</w:t>
      </w:r>
    </w:p>
    <w:p w:rsidR="00725DF3" w:rsidRPr="00140E02" w:rsidRDefault="00725DF3" w:rsidP="00725DF3">
      <w:pPr>
        <w:pStyle w:val="ConsPlusNonformat"/>
        <w:jc w:val="both"/>
        <w:rPr>
          <w:rFonts w:ascii="Times New Roman" w:hAnsi="Times New Roman" w:cs="Times New Roman"/>
          <w:sz w:val="24"/>
          <w:szCs w:val="24"/>
        </w:rPr>
      </w:pP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Приложение:</w:t>
      </w:r>
    </w:p>
    <w:tbl>
      <w:tblPr>
        <w:tblStyle w:val="ad"/>
        <w:tblW w:w="9464" w:type="dxa"/>
        <w:tblInd w:w="108" w:type="dxa"/>
        <w:tblLook w:val="04A0"/>
      </w:tblPr>
      <w:tblGrid>
        <w:gridCol w:w="9464"/>
      </w:tblGrid>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color w:val="000000" w:themeColor="text1"/>
              </w:rPr>
            </w:pPr>
            <w:r w:rsidRPr="00140E02">
              <w:rPr>
                <w:rFonts w:ascii="Times New Roman" w:hAnsi="Times New Roman" w:cs="Times New Roman"/>
              </w:rPr>
              <w:t xml:space="preserve">Для случая, </w:t>
            </w:r>
            <w:r w:rsidRPr="00140E02">
              <w:rPr>
                <w:rFonts w:ascii="Times New Roman" w:hAnsi="Times New Roman" w:cs="Times New Roman"/>
                <w:color w:val="000000" w:themeColor="text1"/>
              </w:rPr>
              <w:t xml:space="preserve">если земельный участок для размещения гаража был предоставлен гражданину или передан ему какой-либо организацией (в том </w:t>
            </w:r>
            <w:proofErr w:type="gramStart"/>
            <w:r w:rsidRPr="00140E02">
              <w:rPr>
                <w:rFonts w:ascii="Times New Roman" w:hAnsi="Times New Roman" w:cs="Times New Roman"/>
                <w:color w:val="000000" w:themeColor="text1"/>
              </w:rPr>
              <w:t>числе</w:t>
            </w:r>
            <w:proofErr w:type="gramEnd"/>
            <w:r w:rsidRPr="00140E02">
              <w:rPr>
                <w:rFonts w:ascii="Times New Roman" w:hAnsi="Times New Roman" w:cs="Times New Roman"/>
                <w:color w:val="000000" w:themeColor="text1"/>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перечисляются </w:t>
            </w:r>
            <w:r w:rsidRPr="00140E02">
              <w:rPr>
                <w:rFonts w:ascii="Times New Roman" w:hAnsi="Times New Roman" w:cs="Times New Roman"/>
              </w:rPr>
              <w:t>документы, представляемые Заявителем согласно п. 2.6.2, 2.6.3, 2.6.4, п.п. 1, 2, 4, 5, 6 п. 2.6.5 административного Регламента, с указанием количества листов</w:t>
            </w:r>
            <w:r w:rsidRPr="00140E02">
              <w:rPr>
                <w:rFonts w:ascii="Times New Roman" w:hAnsi="Times New Roman" w:cs="Times New Roman"/>
                <w:color w:val="000000" w:themeColor="text1"/>
              </w:rPr>
              <w:t>:</w:t>
            </w:r>
          </w:p>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rmal"/>
              <w:jc w:val="both"/>
              <w:rPr>
                <w:color w:val="000000" w:themeColor="text1"/>
                <w:sz w:val="20"/>
              </w:rPr>
            </w:pPr>
            <w:proofErr w:type="gramStart"/>
            <w:r w:rsidRPr="00140E02">
              <w:rPr>
                <w:sz w:val="20"/>
              </w:rPr>
              <w:t xml:space="preserve">Для случая, </w:t>
            </w:r>
            <w:r w:rsidRPr="00140E02">
              <w:rPr>
                <w:color w:val="000000" w:themeColor="text1"/>
                <w:sz w:val="20"/>
              </w:rPr>
              <w:t>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rsidRPr="00140E02">
              <w:rPr>
                <w:color w:val="000000" w:themeColor="text1"/>
                <w:sz w:val="20"/>
              </w:rPr>
              <w:t xml:space="preserve"> общего собрания членов гаражного кооператива либо </w:t>
            </w:r>
            <w:proofErr w:type="gramStart"/>
            <w:r w:rsidRPr="00140E02">
              <w:rPr>
                <w:color w:val="000000" w:themeColor="text1"/>
                <w:sz w:val="20"/>
              </w:rPr>
              <w:t>иного документа, устанавливающего такое распределение перечисляются</w:t>
            </w:r>
            <w:proofErr w:type="gramEnd"/>
            <w:r w:rsidRPr="00140E02">
              <w:rPr>
                <w:color w:val="000000" w:themeColor="text1"/>
                <w:sz w:val="20"/>
              </w:rPr>
              <w:t xml:space="preserve"> </w:t>
            </w:r>
            <w:r w:rsidRPr="00140E02">
              <w:rPr>
                <w:sz w:val="20"/>
              </w:rPr>
              <w:t xml:space="preserve">документы, представляемые Заявителем согласно п. 2.6.2, 2.6.3, 2.6.4, п.п. 1, 3, 4, 5, 6 </w:t>
            </w:r>
            <w:r w:rsidRPr="00140E02">
              <w:rPr>
                <w:sz w:val="20"/>
              </w:rPr>
              <w:br/>
              <w:t>п. 2.6.5 административного Регламента, с указанием количества листов</w:t>
            </w:r>
            <w:r w:rsidRPr="00140E02">
              <w:rPr>
                <w:color w:val="000000" w:themeColor="text1"/>
                <w:sz w:val="20"/>
              </w:rPr>
              <w:t xml:space="preserve">: </w:t>
            </w:r>
          </w:p>
          <w:p w:rsidR="00725DF3" w:rsidRPr="00140E02" w:rsidRDefault="00725DF3" w:rsidP="0004408D">
            <w:pPr>
              <w:pStyle w:val="ConsPlusNormal"/>
              <w:jc w:val="both"/>
            </w:pPr>
          </w:p>
        </w:tc>
      </w:tr>
      <w:tr w:rsidR="00725DF3" w:rsidRPr="00140E02" w:rsidTr="0004408D">
        <w:tc>
          <w:tcPr>
            <w:tcW w:w="9464" w:type="dxa"/>
          </w:tcPr>
          <w:p w:rsidR="00725DF3" w:rsidRPr="00140E02" w:rsidRDefault="00725DF3" w:rsidP="0004408D">
            <w:pPr>
              <w:pStyle w:val="ConsPlusNormal"/>
              <w:ind w:firstLine="709"/>
              <w:jc w:val="both"/>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r w:rsidR="00725DF3" w:rsidRPr="00140E02" w:rsidTr="0004408D">
        <w:tc>
          <w:tcPr>
            <w:tcW w:w="9464" w:type="dxa"/>
          </w:tcPr>
          <w:p w:rsidR="00725DF3" w:rsidRPr="00140E02" w:rsidRDefault="00725DF3" w:rsidP="0004408D">
            <w:pPr>
              <w:pStyle w:val="ConsPlusNonformat"/>
              <w:jc w:val="both"/>
              <w:rPr>
                <w:rFonts w:ascii="Times New Roman" w:hAnsi="Times New Roman" w:cs="Times New Roman"/>
                <w:sz w:val="24"/>
                <w:szCs w:val="24"/>
              </w:rPr>
            </w:pPr>
          </w:p>
        </w:tc>
      </w:tr>
    </w:tbl>
    <w:p w:rsidR="00725DF3" w:rsidRPr="00140E02" w:rsidRDefault="00725DF3" w:rsidP="00725DF3">
      <w:pPr>
        <w:autoSpaceDE w:val="0"/>
        <w:autoSpaceDN w:val="0"/>
        <w:adjustRightInd w:val="0"/>
        <w:jc w:val="both"/>
        <w:outlineLvl w:val="0"/>
      </w:pPr>
      <w:r w:rsidRPr="00140E02">
        <w:t xml:space="preserve">Заявитель своей подписью дает согласие на </w:t>
      </w:r>
      <w:r w:rsidRPr="00140E02">
        <w:rPr>
          <w:color w:val="000000" w:themeColor="text1"/>
        </w:rPr>
        <w:t>направление СМС – извещения в рамках предоставления муниципальной услуги на номер мобильного телефона:__________________________</w:t>
      </w:r>
      <w:r w:rsidRPr="00140E02">
        <w:t xml:space="preserve"> </w:t>
      </w:r>
    </w:p>
    <w:p w:rsidR="00725DF3" w:rsidRPr="00140E02" w:rsidRDefault="00725DF3" w:rsidP="00725DF3">
      <w:pPr>
        <w:autoSpaceDE w:val="0"/>
        <w:autoSpaceDN w:val="0"/>
        <w:adjustRightInd w:val="0"/>
        <w:jc w:val="both"/>
        <w:outlineLvl w:val="0"/>
        <w:rPr>
          <w:color w:val="000000" w:themeColor="text1"/>
        </w:rPr>
      </w:pPr>
      <w:r w:rsidRPr="00140E02">
        <w:t>«____» ____________ 20_____ г.    _______________   _____________________</w:t>
      </w:r>
    </w:p>
    <w:p w:rsidR="00725DF3" w:rsidRPr="00140E02" w:rsidRDefault="00725DF3" w:rsidP="00725DF3">
      <w:pPr>
        <w:pStyle w:val="ConsPlusNonformat"/>
        <w:jc w:val="both"/>
        <w:rPr>
          <w:rFonts w:ascii="Times New Roman" w:hAnsi="Times New Roman" w:cs="Times New Roman"/>
        </w:rPr>
      </w:pPr>
      <w:r w:rsidRPr="00140E02">
        <w:rPr>
          <w:rFonts w:ascii="Times New Roman" w:hAnsi="Times New Roman" w:cs="Times New Roman"/>
        </w:rPr>
        <w:t xml:space="preserve">                                                                           (подпись)                          (расшифровка)</w:t>
      </w:r>
    </w:p>
    <w:p w:rsidR="00725DF3" w:rsidRPr="00140E02" w:rsidRDefault="00725DF3" w:rsidP="00725DF3">
      <w:pPr>
        <w:autoSpaceDE w:val="0"/>
        <w:autoSpaceDN w:val="0"/>
        <w:adjustRightInd w:val="0"/>
        <w:jc w:val="both"/>
        <w:outlineLvl w:val="0"/>
      </w:pPr>
      <w:r w:rsidRPr="00140E02">
        <w:t xml:space="preserve">В соответствии с Федеральным законом от 27.07.2006 № 159-ФЗ «О персональных данных» Заявитель своей  подписью дает согласие на обработку своих персональных данных и подтверждает,  что  предоставленные в Комитет документы подлинны и соответствуют действительности. </w:t>
      </w:r>
    </w:p>
    <w:p w:rsidR="00725DF3" w:rsidRPr="00140E02" w:rsidRDefault="00725DF3" w:rsidP="00725DF3">
      <w:pPr>
        <w:autoSpaceDE w:val="0"/>
        <w:autoSpaceDN w:val="0"/>
        <w:adjustRightInd w:val="0"/>
        <w:jc w:val="both"/>
        <w:outlineLvl w:val="0"/>
        <w:rPr>
          <w:color w:val="000000" w:themeColor="text1"/>
        </w:rPr>
      </w:pPr>
      <w:r w:rsidRPr="00140E02">
        <w:t>«____» ____________ 20_____ г.    _______________   ______________________</w:t>
      </w:r>
    </w:p>
    <w:p w:rsidR="00725DF3" w:rsidRPr="00140E02" w:rsidRDefault="00725DF3" w:rsidP="00725DF3">
      <w:pPr>
        <w:pStyle w:val="ConsPlusNonformat"/>
        <w:jc w:val="both"/>
        <w:rPr>
          <w:rFonts w:ascii="Times New Roman" w:hAnsi="Times New Roman" w:cs="Times New Roman"/>
        </w:rPr>
      </w:pPr>
      <w:r w:rsidRPr="00140E02">
        <w:rPr>
          <w:rFonts w:ascii="Times New Roman" w:hAnsi="Times New Roman" w:cs="Times New Roman"/>
        </w:rPr>
        <w:t xml:space="preserve">                                                                              (подпись)                              (расшифровка)</w:t>
      </w:r>
    </w:p>
    <w:p w:rsidR="00725DF3" w:rsidRPr="00140E02" w:rsidRDefault="00725DF3" w:rsidP="00725DF3">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w:t>
      </w:r>
      <w:proofErr w:type="gramStart"/>
      <w:r w:rsidRPr="00140E02">
        <w:rPr>
          <w:rFonts w:ascii="Times New Roman" w:hAnsi="Times New Roman" w:cs="Times New Roman"/>
          <w:sz w:val="24"/>
          <w:szCs w:val="24"/>
        </w:rPr>
        <w:t>: _________________________________________________________________________________________________________________________________________________________</w:t>
      </w:r>
      <w:r>
        <w:rPr>
          <w:rFonts w:ascii="Times New Roman" w:hAnsi="Times New Roman" w:cs="Times New Roman"/>
          <w:sz w:val="24"/>
          <w:szCs w:val="24"/>
        </w:rPr>
        <w:t>».</w:t>
      </w:r>
      <w:proofErr w:type="gramEnd"/>
    </w:p>
    <w:p w:rsidR="000E20D9" w:rsidRDefault="00725DF3" w:rsidP="00725DF3">
      <w:pPr>
        <w:pStyle w:val="ConsPlusNonformat"/>
        <w:jc w:val="both"/>
        <w:rPr>
          <w:color w:val="000000"/>
        </w:rPr>
      </w:pPr>
      <w:r w:rsidRPr="00140E02">
        <w:rPr>
          <w:rFonts w:ascii="Times New Roman" w:hAnsi="Times New Roman" w:cs="Times New Roman"/>
        </w:rPr>
        <w:t xml:space="preserve">                                                                            (номер, дата выдачи)</w:t>
      </w:r>
      <w:r>
        <w:rPr>
          <w:color w:val="000000"/>
        </w:rPr>
        <w:t xml:space="preserve"> </w:t>
      </w:r>
    </w:p>
    <w:p w:rsidR="000E20D9" w:rsidRPr="00EE7E5B" w:rsidRDefault="000E20D9" w:rsidP="003B2ED7">
      <w:pPr>
        <w:shd w:val="clear" w:color="auto" w:fill="FFFFFF"/>
        <w:ind w:right="10"/>
        <w:jc w:val="both"/>
        <w:rPr>
          <w:color w:val="000000"/>
        </w:rPr>
      </w:pPr>
    </w:p>
    <w:sectPr w:rsidR="000E20D9" w:rsidRPr="00EE7E5B" w:rsidSect="00B80014">
      <w:headerReference w:type="default" r:id="rId8"/>
      <w:pgSz w:w="11906" w:h="16838"/>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1C" w:rsidRDefault="0053591C">
      <w:r>
        <w:separator/>
      </w:r>
    </w:p>
  </w:endnote>
  <w:endnote w:type="continuationSeparator" w:id="0">
    <w:p w:rsidR="0053591C" w:rsidRDefault="00535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1C" w:rsidRDefault="0053591C">
      <w:r>
        <w:separator/>
      </w:r>
    </w:p>
  </w:footnote>
  <w:footnote w:type="continuationSeparator" w:id="0">
    <w:p w:rsidR="0053591C" w:rsidRDefault="00535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78"/>
      <w:docPartObj>
        <w:docPartGallery w:val="Page Numbers (Top of Page)"/>
        <w:docPartUnique/>
      </w:docPartObj>
    </w:sdtPr>
    <w:sdtContent>
      <w:p w:rsidR="0053591C" w:rsidRDefault="005B7642">
        <w:pPr>
          <w:pStyle w:val="a8"/>
          <w:jc w:val="center"/>
        </w:pPr>
        <w:fldSimple w:instr=" PAGE   \* MERGEFORMAT ">
          <w:r w:rsidR="00725DF3">
            <w:rPr>
              <w:noProof/>
            </w:rPr>
            <w:t>3</w:t>
          </w:r>
        </w:fldSimple>
      </w:p>
    </w:sdtContent>
  </w:sdt>
  <w:p w:rsidR="0053591C" w:rsidRDefault="0053591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A1BD1"/>
    <w:rsid w:val="00002E63"/>
    <w:rsid w:val="000043D3"/>
    <w:rsid w:val="0000456A"/>
    <w:rsid w:val="00004C15"/>
    <w:rsid w:val="00007037"/>
    <w:rsid w:val="00031C58"/>
    <w:rsid w:val="000359B7"/>
    <w:rsid w:val="00045938"/>
    <w:rsid w:val="00054E79"/>
    <w:rsid w:val="0007591D"/>
    <w:rsid w:val="000762EB"/>
    <w:rsid w:val="00091C15"/>
    <w:rsid w:val="000A19D6"/>
    <w:rsid w:val="000A1FC7"/>
    <w:rsid w:val="000B24CF"/>
    <w:rsid w:val="000B2E02"/>
    <w:rsid w:val="000C183E"/>
    <w:rsid w:val="000D1039"/>
    <w:rsid w:val="000D719E"/>
    <w:rsid w:val="000E20D9"/>
    <w:rsid w:val="000F3D10"/>
    <w:rsid w:val="000F48B0"/>
    <w:rsid w:val="00102E8B"/>
    <w:rsid w:val="00104AA1"/>
    <w:rsid w:val="00107FBB"/>
    <w:rsid w:val="00111283"/>
    <w:rsid w:val="0011201F"/>
    <w:rsid w:val="00123E81"/>
    <w:rsid w:val="00134A30"/>
    <w:rsid w:val="0014076B"/>
    <w:rsid w:val="001469BB"/>
    <w:rsid w:val="00156018"/>
    <w:rsid w:val="001575CC"/>
    <w:rsid w:val="001606CE"/>
    <w:rsid w:val="00163164"/>
    <w:rsid w:val="00165A10"/>
    <w:rsid w:val="001743AE"/>
    <w:rsid w:val="00174AA9"/>
    <w:rsid w:val="0018287F"/>
    <w:rsid w:val="001A0D5B"/>
    <w:rsid w:val="001A1BD1"/>
    <w:rsid w:val="001A4F5D"/>
    <w:rsid w:val="001B0ADF"/>
    <w:rsid w:val="001D6301"/>
    <w:rsid w:val="001E1194"/>
    <w:rsid w:val="001F3B60"/>
    <w:rsid w:val="00200713"/>
    <w:rsid w:val="00204575"/>
    <w:rsid w:val="00204AE0"/>
    <w:rsid w:val="00210B52"/>
    <w:rsid w:val="00210C63"/>
    <w:rsid w:val="00217122"/>
    <w:rsid w:val="002316B6"/>
    <w:rsid w:val="00235007"/>
    <w:rsid w:val="002379E1"/>
    <w:rsid w:val="002465CB"/>
    <w:rsid w:val="00252BB4"/>
    <w:rsid w:val="00253297"/>
    <w:rsid w:val="0026289B"/>
    <w:rsid w:val="0027250D"/>
    <w:rsid w:val="00276BF6"/>
    <w:rsid w:val="0027795E"/>
    <w:rsid w:val="00281BF5"/>
    <w:rsid w:val="002829C0"/>
    <w:rsid w:val="002863EE"/>
    <w:rsid w:val="00286C08"/>
    <w:rsid w:val="00295C73"/>
    <w:rsid w:val="00296F5B"/>
    <w:rsid w:val="002A02F0"/>
    <w:rsid w:val="002A4CF4"/>
    <w:rsid w:val="002B2F74"/>
    <w:rsid w:val="002B307D"/>
    <w:rsid w:val="002B4444"/>
    <w:rsid w:val="002C58C2"/>
    <w:rsid w:val="002C65A3"/>
    <w:rsid w:val="002C7AE2"/>
    <w:rsid w:val="002D6998"/>
    <w:rsid w:val="002F1931"/>
    <w:rsid w:val="002F50A3"/>
    <w:rsid w:val="00302208"/>
    <w:rsid w:val="00304CDC"/>
    <w:rsid w:val="00313D5D"/>
    <w:rsid w:val="0032216A"/>
    <w:rsid w:val="003235DC"/>
    <w:rsid w:val="00324760"/>
    <w:rsid w:val="0032647D"/>
    <w:rsid w:val="003272E6"/>
    <w:rsid w:val="003277EB"/>
    <w:rsid w:val="00333380"/>
    <w:rsid w:val="00352D57"/>
    <w:rsid w:val="003546D4"/>
    <w:rsid w:val="0035589A"/>
    <w:rsid w:val="003610FD"/>
    <w:rsid w:val="00361D20"/>
    <w:rsid w:val="00374612"/>
    <w:rsid w:val="00381D27"/>
    <w:rsid w:val="00383841"/>
    <w:rsid w:val="0038789B"/>
    <w:rsid w:val="0039105D"/>
    <w:rsid w:val="00391AE0"/>
    <w:rsid w:val="003966A3"/>
    <w:rsid w:val="00396B07"/>
    <w:rsid w:val="003A368B"/>
    <w:rsid w:val="003B2ED7"/>
    <w:rsid w:val="003B4399"/>
    <w:rsid w:val="003B7E1D"/>
    <w:rsid w:val="003C3F4B"/>
    <w:rsid w:val="003D0A7B"/>
    <w:rsid w:val="003D5919"/>
    <w:rsid w:val="003D7F51"/>
    <w:rsid w:val="003E2A98"/>
    <w:rsid w:val="003F4A40"/>
    <w:rsid w:val="003F5F13"/>
    <w:rsid w:val="004017F7"/>
    <w:rsid w:val="004078E7"/>
    <w:rsid w:val="004118E5"/>
    <w:rsid w:val="00413F1B"/>
    <w:rsid w:val="00415A7F"/>
    <w:rsid w:val="004168F9"/>
    <w:rsid w:val="004169D0"/>
    <w:rsid w:val="00434650"/>
    <w:rsid w:val="00434DFC"/>
    <w:rsid w:val="00435406"/>
    <w:rsid w:val="004468A4"/>
    <w:rsid w:val="0045727D"/>
    <w:rsid w:val="0046215C"/>
    <w:rsid w:val="00462B2F"/>
    <w:rsid w:val="00467236"/>
    <w:rsid w:val="004768B5"/>
    <w:rsid w:val="004901D2"/>
    <w:rsid w:val="00495452"/>
    <w:rsid w:val="004A2691"/>
    <w:rsid w:val="004A34FF"/>
    <w:rsid w:val="004A4B85"/>
    <w:rsid w:val="004A6430"/>
    <w:rsid w:val="004A6D2E"/>
    <w:rsid w:val="004A7515"/>
    <w:rsid w:val="004B28FA"/>
    <w:rsid w:val="004B46C7"/>
    <w:rsid w:val="004B638E"/>
    <w:rsid w:val="004B6EC3"/>
    <w:rsid w:val="004C5183"/>
    <w:rsid w:val="004C5F69"/>
    <w:rsid w:val="004D0671"/>
    <w:rsid w:val="004D4407"/>
    <w:rsid w:val="004D4A90"/>
    <w:rsid w:val="004E5336"/>
    <w:rsid w:val="004E5C73"/>
    <w:rsid w:val="004E71CB"/>
    <w:rsid w:val="004F543C"/>
    <w:rsid w:val="00501BEE"/>
    <w:rsid w:val="00511A0A"/>
    <w:rsid w:val="0051513D"/>
    <w:rsid w:val="00525493"/>
    <w:rsid w:val="00530CD7"/>
    <w:rsid w:val="0053591C"/>
    <w:rsid w:val="00544AD9"/>
    <w:rsid w:val="005459FA"/>
    <w:rsid w:val="00546D4C"/>
    <w:rsid w:val="005571AC"/>
    <w:rsid w:val="00564111"/>
    <w:rsid w:val="0056756B"/>
    <w:rsid w:val="005919A6"/>
    <w:rsid w:val="005935C0"/>
    <w:rsid w:val="005A097A"/>
    <w:rsid w:val="005A334F"/>
    <w:rsid w:val="005A4925"/>
    <w:rsid w:val="005B4883"/>
    <w:rsid w:val="005B7642"/>
    <w:rsid w:val="005C28AE"/>
    <w:rsid w:val="005C565B"/>
    <w:rsid w:val="005E3915"/>
    <w:rsid w:val="005E422B"/>
    <w:rsid w:val="005F3657"/>
    <w:rsid w:val="00611964"/>
    <w:rsid w:val="00616AE9"/>
    <w:rsid w:val="00621C1D"/>
    <w:rsid w:val="00623187"/>
    <w:rsid w:val="00635629"/>
    <w:rsid w:val="0063795A"/>
    <w:rsid w:val="0065430D"/>
    <w:rsid w:val="00666EDB"/>
    <w:rsid w:val="0067175D"/>
    <w:rsid w:val="00672BD8"/>
    <w:rsid w:val="006846A9"/>
    <w:rsid w:val="00686EDE"/>
    <w:rsid w:val="00693459"/>
    <w:rsid w:val="00695698"/>
    <w:rsid w:val="00696C35"/>
    <w:rsid w:val="006A27A6"/>
    <w:rsid w:val="006A3F2B"/>
    <w:rsid w:val="006B3357"/>
    <w:rsid w:val="006B3CFF"/>
    <w:rsid w:val="006B47A3"/>
    <w:rsid w:val="006C0DEB"/>
    <w:rsid w:val="006C4D7F"/>
    <w:rsid w:val="006D19D5"/>
    <w:rsid w:val="006D4519"/>
    <w:rsid w:val="006E0A44"/>
    <w:rsid w:val="006E60B0"/>
    <w:rsid w:val="006F01C7"/>
    <w:rsid w:val="006F2F50"/>
    <w:rsid w:val="006F3C5E"/>
    <w:rsid w:val="007067DD"/>
    <w:rsid w:val="00714CD9"/>
    <w:rsid w:val="00725DF3"/>
    <w:rsid w:val="00730732"/>
    <w:rsid w:val="00740BD7"/>
    <w:rsid w:val="00744B0E"/>
    <w:rsid w:val="00762081"/>
    <w:rsid w:val="007755CD"/>
    <w:rsid w:val="007928F5"/>
    <w:rsid w:val="00793FFC"/>
    <w:rsid w:val="00795E14"/>
    <w:rsid w:val="007A0987"/>
    <w:rsid w:val="007A60D6"/>
    <w:rsid w:val="007A793D"/>
    <w:rsid w:val="007B53BF"/>
    <w:rsid w:val="007C50F9"/>
    <w:rsid w:val="007C7547"/>
    <w:rsid w:val="007C7B7A"/>
    <w:rsid w:val="007D0C71"/>
    <w:rsid w:val="007D48AF"/>
    <w:rsid w:val="007E699F"/>
    <w:rsid w:val="007F4D6A"/>
    <w:rsid w:val="00801B3F"/>
    <w:rsid w:val="00807A88"/>
    <w:rsid w:val="0081213B"/>
    <w:rsid w:val="00815681"/>
    <w:rsid w:val="008163F4"/>
    <w:rsid w:val="00841697"/>
    <w:rsid w:val="00846787"/>
    <w:rsid w:val="0085045E"/>
    <w:rsid w:val="00851835"/>
    <w:rsid w:val="0085551F"/>
    <w:rsid w:val="0087739E"/>
    <w:rsid w:val="00880C9A"/>
    <w:rsid w:val="00887AB4"/>
    <w:rsid w:val="008948A8"/>
    <w:rsid w:val="008949C0"/>
    <w:rsid w:val="0089759C"/>
    <w:rsid w:val="008A0470"/>
    <w:rsid w:val="008A2E03"/>
    <w:rsid w:val="008B21EF"/>
    <w:rsid w:val="008B53AC"/>
    <w:rsid w:val="008B5D5D"/>
    <w:rsid w:val="008C035B"/>
    <w:rsid w:val="008E342B"/>
    <w:rsid w:val="008F7AB3"/>
    <w:rsid w:val="0091412B"/>
    <w:rsid w:val="00940892"/>
    <w:rsid w:val="00942152"/>
    <w:rsid w:val="00943455"/>
    <w:rsid w:val="00946EA6"/>
    <w:rsid w:val="009518FC"/>
    <w:rsid w:val="00953221"/>
    <w:rsid w:val="00955038"/>
    <w:rsid w:val="009A7A3E"/>
    <w:rsid w:val="009C7209"/>
    <w:rsid w:val="009D091A"/>
    <w:rsid w:val="009D1968"/>
    <w:rsid w:val="009D74BE"/>
    <w:rsid w:val="00A05752"/>
    <w:rsid w:val="00A0617B"/>
    <w:rsid w:val="00A061FE"/>
    <w:rsid w:val="00A115DF"/>
    <w:rsid w:val="00A11CBF"/>
    <w:rsid w:val="00A14B0E"/>
    <w:rsid w:val="00A15BB2"/>
    <w:rsid w:val="00A22040"/>
    <w:rsid w:val="00A241A6"/>
    <w:rsid w:val="00A2567A"/>
    <w:rsid w:val="00A309FB"/>
    <w:rsid w:val="00A31A7E"/>
    <w:rsid w:val="00A33D49"/>
    <w:rsid w:val="00A34A0F"/>
    <w:rsid w:val="00A42633"/>
    <w:rsid w:val="00A43D63"/>
    <w:rsid w:val="00A532A1"/>
    <w:rsid w:val="00A57A5B"/>
    <w:rsid w:val="00A600E5"/>
    <w:rsid w:val="00A723F9"/>
    <w:rsid w:val="00A76408"/>
    <w:rsid w:val="00A76B76"/>
    <w:rsid w:val="00A80B0A"/>
    <w:rsid w:val="00A80D1B"/>
    <w:rsid w:val="00A91241"/>
    <w:rsid w:val="00A94B5D"/>
    <w:rsid w:val="00AA25BC"/>
    <w:rsid w:val="00AA5F1B"/>
    <w:rsid w:val="00AB0E64"/>
    <w:rsid w:val="00AB22E8"/>
    <w:rsid w:val="00AB4840"/>
    <w:rsid w:val="00AB5768"/>
    <w:rsid w:val="00AB5AEA"/>
    <w:rsid w:val="00AD0BDD"/>
    <w:rsid w:val="00AD1232"/>
    <w:rsid w:val="00AE253E"/>
    <w:rsid w:val="00AF15B1"/>
    <w:rsid w:val="00B014AA"/>
    <w:rsid w:val="00B02E63"/>
    <w:rsid w:val="00B064B0"/>
    <w:rsid w:val="00B06D87"/>
    <w:rsid w:val="00B07DD2"/>
    <w:rsid w:val="00B07F54"/>
    <w:rsid w:val="00B30F4C"/>
    <w:rsid w:val="00B3123B"/>
    <w:rsid w:val="00B33545"/>
    <w:rsid w:val="00B50357"/>
    <w:rsid w:val="00B5076E"/>
    <w:rsid w:val="00B60A1E"/>
    <w:rsid w:val="00B62247"/>
    <w:rsid w:val="00B73B0A"/>
    <w:rsid w:val="00B7435F"/>
    <w:rsid w:val="00B80014"/>
    <w:rsid w:val="00B856DA"/>
    <w:rsid w:val="00B864C6"/>
    <w:rsid w:val="00B910F4"/>
    <w:rsid w:val="00BA605B"/>
    <w:rsid w:val="00BA6D4D"/>
    <w:rsid w:val="00BA700B"/>
    <w:rsid w:val="00BA75F1"/>
    <w:rsid w:val="00BB5CDD"/>
    <w:rsid w:val="00BC049B"/>
    <w:rsid w:val="00BC5187"/>
    <w:rsid w:val="00BC74C4"/>
    <w:rsid w:val="00BD6B78"/>
    <w:rsid w:val="00BE4BD5"/>
    <w:rsid w:val="00BE7AA0"/>
    <w:rsid w:val="00BF19FA"/>
    <w:rsid w:val="00C01127"/>
    <w:rsid w:val="00C030E1"/>
    <w:rsid w:val="00C05EDA"/>
    <w:rsid w:val="00C10754"/>
    <w:rsid w:val="00C11405"/>
    <w:rsid w:val="00C12F76"/>
    <w:rsid w:val="00C21F7E"/>
    <w:rsid w:val="00C24B0D"/>
    <w:rsid w:val="00C42641"/>
    <w:rsid w:val="00C470DF"/>
    <w:rsid w:val="00C5523A"/>
    <w:rsid w:val="00C57D0B"/>
    <w:rsid w:val="00C67C1D"/>
    <w:rsid w:val="00C76C88"/>
    <w:rsid w:val="00C80EC3"/>
    <w:rsid w:val="00C81B73"/>
    <w:rsid w:val="00C81BE9"/>
    <w:rsid w:val="00C93683"/>
    <w:rsid w:val="00C94638"/>
    <w:rsid w:val="00C9771B"/>
    <w:rsid w:val="00C979DD"/>
    <w:rsid w:val="00CA7535"/>
    <w:rsid w:val="00CB67FB"/>
    <w:rsid w:val="00CB68DB"/>
    <w:rsid w:val="00CC252A"/>
    <w:rsid w:val="00CC391C"/>
    <w:rsid w:val="00CD1352"/>
    <w:rsid w:val="00CD5DDD"/>
    <w:rsid w:val="00CD7D73"/>
    <w:rsid w:val="00CE416C"/>
    <w:rsid w:val="00CF453A"/>
    <w:rsid w:val="00D00EA0"/>
    <w:rsid w:val="00D02AE8"/>
    <w:rsid w:val="00D10FD9"/>
    <w:rsid w:val="00D11D2D"/>
    <w:rsid w:val="00D14FFC"/>
    <w:rsid w:val="00D16A31"/>
    <w:rsid w:val="00D16F16"/>
    <w:rsid w:val="00D17214"/>
    <w:rsid w:val="00D25DC6"/>
    <w:rsid w:val="00D30CCC"/>
    <w:rsid w:val="00D30EF8"/>
    <w:rsid w:val="00D314F7"/>
    <w:rsid w:val="00D3661C"/>
    <w:rsid w:val="00D37EB3"/>
    <w:rsid w:val="00D51B59"/>
    <w:rsid w:val="00D526D3"/>
    <w:rsid w:val="00D52BAD"/>
    <w:rsid w:val="00D62E6F"/>
    <w:rsid w:val="00D65A60"/>
    <w:rsid w:val="00D660D7"/>
    <w:rsid w:val="00D67596"/>
    <w:rsid w:val="00D676B9"/>
    <w:rsid w:val="00D70881"/>
    <w:rsid w:val="00D975DA"/>
    <w:rsid w:val="00DA0CAD"/>
    <w:rsid w:val="00DA2784"/>
    <w:rsid w:val="00DA39CC"/>
    <w:rsid w:val="00DB10BA"/>
    <w:rsid w:val="00DB552D"/>
    <w:rsid w:val="00DB6BAE"/>
    <w:rsid w:val="00DB6F88"/>
    <w:rsid w:val="00DC1753"/>
    <w:rsid w:val="00DC4DF1"/>
    <w:rsid w:val="00DC65C9"/>
    <w:rsid w:val="00DD12B3"/>
    <w:rsid w:val="00DE021E"/>
    <w:rsid w:val="00DE19D0"/>
    <w:rsid w:val="00DE3EEE"/>
    <w:rsid w:val="00DE6187"/>
    <w:rsid w:val="00DE6AB7"/>
    <w:rsid w:val="00E027CD"/>
    <w:rsid w:val="00E06DD0"/>
    <w:rsid w:val="00E07422"/>
    <w:rsid w:val="00E138E2"/>
    <w:rsid w:val="00E242DD"/>
    <w:rsid w:val="00E30808"/>
    <w:rsid w:val="00E35DF5"/>
    <w:rsid w:val="00E422C2"/>
    <w:rsid w:val="00E46328"/>
    <w:rsid w:val="00E47461"/>
    <w:rsid w:val="00E57092"/>
    <w:rsid w:val="00E743C1"/>
    <w:rsid w:val="00E75E62"/>
    <w:rsid w:val="00E76278"/>
    <w:rsid w:val="00E869A2"/>
    <w:rsid w:val="00E90A1F"/>
    <w:rsid w:val="00E910B2"/>
    <w:rsid w:val="00E9387C"/>
    <w:rsid w:val="00E9635B"/>
    <w:rsid w:val="00EA4E86"/>
    <w:rsid w:val="00EB0A6E"/>
    <w:rsid w:val="00EB0E3F"/>
    <w:rsid w:val="00EB2469"/>
    <w:rsid w:val="00EB5F92"/>
    <w:rsid w:val="00EB6F2E"/>
    <w:rsid w:val="00EC2915"/>
    <w:rsid w:val="00EC4800"/>
    <w:rsid w:val="00EC6BEF"/>
    <w:rsid w:val="00ED1600"/>
    <w:rsid w:val="00ED6FF5"/>
    <w:rsid w:val="00EE0DC8"/>
    <w:rsid w:val="00EE7BA0"/>
    <w:rsid w:val="00EF3F32"/>
    <w:rsid w:val="00F00FBB"/>
    <w:rsid w:val="00F11C62"/>
    <w:rsid w:val="00F12644"/>
    <w:rsid w:val="00F156EC"/>
    <w:rsid w:val="00F22798"/>
    <w:rsid w:val="00F24C7A"/>
    <w:rsid w:val="00F33643"/>
    <w:rsid w:val="00F40BC9"/>
    <w:rsid w:val="00F50146"/>
    <w:rsid w:val="00F52A96"/>
    <w:rsid w:val="00F6027E"/>
    <w:rsid w:val="00F62CB0"/>
    <w:rsid w:val="00F64561"/>
    <w:rsid w:val="00F64EA9"/>
    <w:rsid w:val="00F73F21"/>
    <w:rsid w:val="00F82284"/>
    <w:rsid w:val="00F84FCE"/>
    <w:rsid w:val="00F86A2E"/>
    <w:rsid w:val="00F91A13"/>
    <w:rsid w:val="00F920A6"/>
    <w:rsid w:val="00F97E69"/>
    <w:rsid w:val="00FA0755"/>
    <w:rsid w:val="00FA710A"/>
    <w:rsid w:val="00FB4BF1"/>
    <w:rsid w:val="00FB7B02"/>
    <w:rsid w:val="00FC2F15"/>
    <w:rsid w:val="00FD10B7"/>
    <w:rsid w:val="00FF3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link w:val="a4"/>
    <w:rsid w:val="00CE416C"/>
    <w:rPr>
      <w:sz w:val="28"/>
    </w:rPr>
  </w:style>
  <w:style w:type="paragraph" w:styleId="aa">
    <w:name w:val="Balloon Text"/>
    <w:basedOn w:val="a"/>
    <w:link w:val="ab"/>
    <w:rsid w:val="00FA710A"/>
    <w:rPr>
      <w:rFonts w:ascii="Tahoma" w:hAnsi="Tahoma"/>
      <w:sz w:val="16"/>
      <w:szCs w:val="16"/>
    </w:rPr>
  </w:style>
  <w:style w:type="character" w:customStyle="1" w:styleId="ab">
    <w:name w:val="Текст выноски Знак"/>
    <w:link w:val="aa"/>
    <w:rsid w:val="00FA710A"/>
    <w:rPr>
      <w:rFonts w:ascii="Tahoma" w:hAnsi="Tahoma" w:cs="Tahoma"/>
      <w:sz w:val="16"/>
      <w:szCs w:val="16"/>
    </w:rPr>
  </w:style>
  <w:style w:type="character" w:customStyle="1" w:styleId="10">
    <w:name w:val="Заголовок 1 Знак"/>
    <w:link w:val="1"/>
    <w:rsid w:val="005F3657"/>
    <w:rPr>
      <w:sz w:val="28"/>
    </w:rPr>
  </w:style>
  <w:style w:type="character" w:customStyle="1" w:styleId="20">
    <w:name w:val="Заголовок 2 Знак"/>
    <w:link w:val="2"/>
    <w:rsid w:val="005F3657"/>
    <w:rPr>
      <w:b/>
      <w:sz w:val="28"/>
    </w:rPr>
  </w:style>
  <w:style w:type="paragraph" w:customStyle="1" w:styleId="11">
    <w:name w:val="Название объекта1"/>
    <w:basedOn w:val="a"/>
    <w:rsid w:val="002316B6"/>
    <w:pPr>
      <w:spacing w:line="0" w:lineRule="atLeast"/>
      <w:jc w:val="center"/>
    </w:pPr>
  </w:style>
  <w:style w:type="paragraph" w:customStyle="1" w:styleId="common">
    <w:name w:val="common"/>
    <w:basedOn w:val="a"/>
    <w:rsid w:val="002316B6"/>
    <w:pPr>
      <w:spacing w:line="360" w:lineRule="atLeast"/>
      <w:ind w:firstLine="720"/>
      <w:jc w:val="both"/>
    </w:pPr>
  </w:style>
  <w:style w:type="paragraph" w:customStyle="1" w:styleId="small">
    <w:name w:val="small"/>
    <w:basedOn w:val="a"/>
    <w:rsid w:val="002316B6"/>
    <w:pPr>
      <w:spacing w:line="0" w:lineRule="atLeast"/>
    </w:pPr>
    <w:rPr>
      <w:sz w:val="20"/>
      <w:szCs w:val="20"/>
    </w:rPr>
  </w:style>
  <w:style w:type="paragraph" w:customStyle="1" w:styleId="signaturer">
    <w:name w:val="signaturer"/>
    <w:basedOn w:val="a"/>
    <w:rsid w:val="002316B6"/>
    <w:pPr>
      <w:spacing w:line="0" w:lineRule="atLeast"/>
      <w:jc w:val="right"/>
    </w:pPr>
  </w:style>
  <w:style w:type="paragraph" w:customStyle="1" w:styleId="signaturel">
    <w:name w:val="signaturel"/>
    <w:basedOn w:val="a"/>
    <w:rsid w:val="002316B6"/>
    <w:pPr>
      <w:spacing w:line="0" w:lineRule="atLeast"/>
    </w:pPr>
  </w:style>
  <w:style w:type="paragraph" w:customStyle="1" w:styleId="21">
    <w:name w:val="Название объекта2"/>
    <w:basedOn w:val="a"/>
    <w:rsid w:val="001A4F5D"/>
    <w:pPr>
      <w:spacing w:line="0" w:lineRule="atLeast"/>
      <w:jc w:val="center"/>
    </w:pPr>
  </w:style>
  <w:style w:type="paragraph" w:customStyle="1" w:styleId="3">
    <w:name w:val="Название объекта3"/>
    <w:basedOn w:val="a"/>
    <w:rsid w:val="00A115DF"/>
    <w:pPr>
      <w:spacing w:line="0" w:lineRule="atLeast"/>
      <w:jc w:val="center"/>
    </w:pPr>
  </w:style>
  <w:style w:type="character" w:customStyle="1" w:styleId="a7">
    <w:name w:val="Нижний колонтитул Знак"/>
    <w:basedOn w:val="a0"/>
    <w:link w:val="a6"/>
    <w:uiPriority w:val="99"/>
    <w:rsid w:val="00F91A13"/>
  </w:style>
  <w:style w:type="paragraph" w:customStyle="1" w:styleId="ConsPlusNormal">
    <w:name w:val="ConsPlusNormal"/>
    <w:rsid w:val="00D51B59"/>
    <w:pPr>
      <w:widowControl w:val="0"/>
      <w:autoSpaceDE w:val="0"/>
      <w:autoSpaceDN w:val="0"/>
    </w:pPr>
    <w:rPr>
      <w:rFonts w:ascii="Calibri" w:hAnsi="Calibri" w:cs="Calibri"/>
      <w:sz w:val="22"/>
    </w:rPr>
  </w:style>
  <w:style w:type="paragraph" w:customStyle="1" w:styleId="ConsPlusTitle">
    <w:name w:val="ConsPlusTitle"/>
    <w:rsid w:val="00D37EB3"/>
    <w:pPr>
      <w:widowControl w:val="0"/>
      <w:autoSpaceDE w:val="0"/>
      <w:autoSpaceDN w:val="0"/>
    </w:pPr>
    <w:rPr>
      <w:rFonts w:ascii="Calibri" w:hAnsi="Calibri" w:cs="Calibri"/>
      <w:b/>
      <w:sz w:val="22"/>
    </w:rPr>
  </w:style>
  <w:style w:type="paragraph" w:customStyle="1" w:styleId="ConsPlusNonformat">
    <w:name w:val="ConsPlusNonformat"/>
    <w:rsid w:val="005C565B"/>
    <w:pPr>
      <w:widowControl w:val="0"/>
      <w:autoSpaceDE w:val="0"/>
      <w:autoSpaceDN w:val="0"/>
    </w:pPr>
    <w:rPr>
      <w:rFonts w:ascii="Courier New" w:hAnsi="Courier New" w:cs="Courier New"/>
    </w:rPr>
  </w:style>
  <w:style w:type="character" w:customStyle="1" w:styleId="a9">
    <w:name w:val="Верхний колонтитул Знак"/>
    <w:basedOn w:val="a0"/>
    <w:link w:val="a8"/>
    <w:uiPriority w:val="99"/>
    <w:rsid w:val="00B80014"/>
    <w:rPr>
      <w:sz w:val="24"/>
      <w:szCs w:val="24"/>
    </w:rPr>
  </w:style>
  <w:style w:type="character" w:styleId="ac">
    <w:name w:val="Hyperlink"/>
    <w:basedOn w:val="a0"/>
    <w:uiPriority w:val="99"/>
    <w:unhideWhenUsed/>
    <w:rsid w:val="00725DF3"/>
    <w:rPr>
      <w:color w:val="0000FF"/>
      <w:u w:val="single"/>
    </w:rPr>
  </w:style>
  <w:style w:type="table" w:styleId="ad">
    <w:name w:val="Table Grid"/>
    <w:basedOn w:val="a1"/>
    <w:uiPriority w:val="59"/>
    <w:rsid w:val="00725D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6640379">
      <w:bodyDiv w:val="1"/>
      <w:marLeft w:val="0"/>
      <w:marRight w:val="0"/>
      <w:marTop w:val="0"/>
      <w:marBottom w:val="0"/>
      <w:divBdr>
        <w:top w:val="none" w:sz="0" w:space="0" w:color="auto"/>
        <w:left w:val="none" w:sz="0" w:space="0" w:color="auto"/>
        <w:bottom w:val="none" w:sz="0" w:space="0" w:color="auto"/>
        <w:right w:val="none" w:sz="0" w:space="0" w:color="auto"/>
      </w:divBdr>
    </w:div>
    <w:div w:id="1223373324">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B634F662DC852A23B2518F3388F422A549D678BB2D88D2C327B4CF589D74C30AC2B78ED1BE83484D41ACF2DC5B073BF04A145EB1DE6875E427565F15G7f3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1167</Words>
  <Characters>11752</Characters>
  <Application>Microsoft Office Word</Application>
  <DocSecurity>0</DocSecurity>
  <Lines>97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Yablokova</cp:lastModifiedBy>
  <cp:revision>8</cp:revision>
  <cp:lastPrinted>2022-04-22T07:04:00Z</cp:lastPrinted>
  <dcterms:created xsi:type="dcterms:W3CDTF">2022-04-22T11:33:00Z</dcterms:created>
  <dcterms:modified xsi:type="dcterms:W3CDTF">2022-04-26T10:43:00Z</dcterms:modified>
</cp:coreProperties>
</file>