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EC" w:rsidRDefault="006437EC" w:rsidP="00DB6F88">
      <w:pPr>
        <w:ind w:right="-285"/>
        <w:rPr>
          <w:sz w:val="28"/>
        </w:rPr>
      </w:pPr>
    </w:p>
    <w:p w:rsidR="00E8152E" w:rsidRDefault="00E8152E" w:rsidP="00DB6F88">
      <w:pPr>
        <w:ind w:right="-285"/>
        <w:rPr>
          <w:sz w:val="28"/>
        </w:rPr>
      </w:pPr>
    </w:p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DFD1961" wp14:editId="51C37A79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B06846" w:rsidRPr="00B06846" w:rsidRDefault="00B06846" w:rsidP="00B06846">
      <w:pPr>
        <w:pStyle w:val="ConsPlusTitle0"/>
        <w:spacing w:line="276" w:lineRule="auto"/>
        <w:jc w:val="center"/>
        <w:rPr>
          <w:rFonts w:ascii="Times New Roman" w:hAnsi="Times New Roman" w:cs="Times New Roman"/>
        </w:rPr>
      </w:pPr>
      <w:r w:rsidRPr="00B06846">
        <w:rPr>
          <w:rFonts w:ascii="Times New Roman" w:hAnsi="Times New Roman" w:cs="Times New Roman"/>
          <w:b w:val="0"/>
          <w:sz w:val="24"/>
          <w:szCs w:val="24"/>
        </w:rPr>
        <w:t>О внесении изменени</w:t>
      </w:r>
      <w:r w:rsidR="009467DC">
        <w:rPr>
          <w:rFonts w:ascii="Times New Roman" w:hAnsi="Times New Roman" w:cs="Times New Roman"/>
          <w:b w:val="0"/>
          <w:sz w:val="24"/>
          <w:szCs w:val="24"/>
        </w:rPr>
        <w:t xml:space="preserve">я </w:t>
      </w:r>
      <w:r w:rsidRPr="00B06846">
        <w:rPr>
          <w:rFonts w:ascii="Times New Roman" w:hAnsi="Times New Roman" w:cs="Times New Roman"/>
          <w:b w:val="0"/>
          <w:sz w:val="24"/>
          <w:szCs w:val="24"/>
        </w:rPr>
        <w:t xml:space="preserve">в постановление Администрации города Иванова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Pr="00B06846">
        <w:rPr>
          <w:rFonts w:ascii="Times New Roman" w:hAnsi="Times New Roman" w:cs="Times New Roman"/>
          <w:b w:val="0"/>
          <w:sz w:val="24"/>
          <w:szCs w:val="24"/>
        </w:rPr>
        <w:t>от 13.05.2011 № 822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06846">
        <w:rPr>
          <w:rFonts w:ascii="Times New Roman" w:hAnsi="Times New Roman" w:cs="Times New Roman"/>
          <w:b w:val="0"/>
          <w:sz w:val="24"/>
          <w:szCs w:val="24"/>
        </w:rPr>
        <w:t>«О плате за проезд в муниципальном пассажирском транспорте»</w:t>
      </w:r>
      <w:r w:rsidRPr="00B06846">
        <w:rPr>
          <w:rFonts w:ascii="Times New Roman" w:hAnsi="Times New Roman" w:cs="Times New Roman"/>
        </w:rPr>
        <w:t xml:space="preserve"> </w:t>
      </w:r>
    </w:p>
    <w:p w:rsidR="00B06846" w:rsidRPr="00B06846" w:rsidRDefault="00B06846" w:rsidP="00B06846"/>
    <w:p w:rsidR="00B06846" w:rsidRDefault="00B06846" w:rsidP="00B06846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proofErr w:type="gramStart"/>
      <w:r w:rsidRPr="0079574A">
        <w:t xml:space="preserve">В соответствии с </w:t>
      </w:r>
      <w:r>
        <w:t xml:space="preserve">пунктом 4 части 1 статьи 17 Федерального закона от 06.10.2003          № 131-ФЗ «Об общих принципах организации местного самоуправления в Российской Федерации», </w:t>
      </w:r>
      <w:hyperlink r:id="rId10" w:history="1">
        <w:r w:rsidRPr="0079574A">
          <w:t>решением</w:t>
        </w:r>
      </w:hyperlink>
      <w:r w:rsidRPr="0079574A">
        <w:t xml:space="preserve"> Ивановской городской Думы от 28.11.2007 </w:t>
      </w:r>
      <w:r>
        <w:t>№</w:t>
      </w:r>
      <w:r w:rsidRPr="0079574A">
        <w:t xml:space="preserve"> 583 «О размер</w:t>
      </w:r>
      <w:r>
        <w:t xml:space="preserve">е платы за перевозку пассажиров </w:t>
      </w:r>
      <w:r w:rsidRPr="0079574A">
        <w:t xml:space="preserve">и багажа муниципальным (автомобильным </w:t>
      </w:r>
      <w:r>
        <w:t xml:space="preserve">                            </w:t>
      </w:r>
      <w:r w:rsidRPr="0079574A">
        <w:t>и электрическим) транспортом общего пользования»</w:t>
      </w:r>
      <w:r w:rsidRPr="000B51CF">
        <w:t xml:space="preserve">, </w:t>
      </w:r>
      <w:r w:rsidRPr="00450157">
        <w:t xml:space="preserve">в целях </w:t>
      </w:r>
      <w:r>
        <w:t xml:space="preserve">улучшения финансового состояния муниципального </w:t>
      </w:r>
      <w:r w:rsidRPr="00450157">
        <w:t>унитарного предприятия</w:t>
      </w:r>
      <w:r>
        <w:t xml:space="preserve"> </w:t>
      </w:r>
      <w:r w:rsidRPr="00450157">
        <w:t>«Ивановский</w:t>
      </w:r>
      <w:r w:rsidRPr="0079574A">
        <w:t xml:space="preserve"> пассажирский транспорт»</w:t>
      </w:r>
      <w:r>
        <w:t>, руководствуясь пунктом 4 части</w:t>
      </w:r>
      <w:proofErr w:type="gramEnd"/>
      <w:r>
        <w:t xml:space="preserve"> 1 статьи 14, </w:t>
      </w:r>
      <w:r>
        <w:rPr>
          <w:rFonts w:eastAsia="Calibri"/>
          <w:lang w:eastAsia="en-US"/>
        </w:rPr>
        <w:t>пунктом 19 части 3 статьи 44 Устава города Иванова, Администрация города Иванова</w:t>
      </w:r>
      <w:r>
        <w:t xml:space="preserve"> </w:t>
      </w:r>
      <w:proofErr w:type="gramStart"/>
      <w:r w:rsidRPr="00912BCE">
        <w:rPr>
          <w:b/>
        </w:rPr>
        <w:t>п</w:t>
      </w:r>
      <w:proofErr w:type="gramEnd"/>
      <w:r w:rsidRPr="00912BCE">
        <w:rPr>
          <w:b/>
        </w:rPr>
        <w:t xml:space="preserve"> о с т а н о в л я </w:t>
      </w:r>
      <w:r>
        <w:rPr>
          <w:b/>
        </w:rPr>
        <w:t>е т</w:t>
      </w:r>
      <w:r w:rsidRPr="00912BCE">
        <w:rPr>
          <w:b/>
        </w:rPr>
        <w:t>:</w:t>
      </w:r>
    </w:p>
    <w:p w:rsidR="00B06846" w:rsidRDefault="00B06846" w:rsidP="00B93581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ab/>
      </w:r>
      <w:r w:rsidRPr="00A7412A">
        <w:t xml:space="preserve">1. </w:t>
      </w:r>
      <w:proofErr w:type="gramStart"/>
      <w:r w:rsidRPr="00A7412A">
        <w:t>Внести изменени</w:t>
      </w:r>
      <w:r w:rsidR="009467DC">
        <w:t xml:space="preserve">е </w:t>
      </w:r>
      <w:r w:rsidRPr="00A7412A">
        <w:t xml:space="preserve">в постановление Администрации города Иванова </w:t>
      </w:r>
      <w:r>
        <w:t xml:space="preserve">                      </w:t>
      </w:r>
      <w:r w:rsidRPr="00A7412A">
        <w:t>от 13.05.2011 №</w:t>
      </w:r>
      <w:r>
        <w:t xml:space="preserve"> </w:t>
      </w:r>
      <w:r w:rsidRPr="00A7412A">
        <w:t>822 «О плате за проезд в муниципальном пассажирском транспорте»</w:t>
      </w:r>
      <w:r>
        <w:t xml:space="preserve">                                     (в редакции  постановлений Администрации города Иванова от 13.09.2012 № 2066,             от 25.12.2012 № 2971, от 05.12.2013 № 2652, от 21.05.2015 № 1086, от 24.03.2016 № 553, от 24.03.2017 № 397, от 22.03.2018 № 341, от 28.04.2018 № 534, от 26.12.2018 № 1756</w:t>
      </w:r>
      <w:r w:rsidR="009467DC">
        <w:t xml:space="preserve">, </w:t>
      </w:r>
      <w:r w:rsidR="00F5617E">
        <w:t xml:space="preserve">       </w:t>
      </w:r>
      <w:r w:rsidR="009467DC">
        <w:t>от 18.03.2019 № 375</w:t>
      </w:r>
      <w:r>
        <w:t>)</w:t>
      </w:r>
      <w:r w:rsidR="009467DC">
        <w:t xml:space="preserve"> изложив пункт 1 в </w:t>
      </w:r>
      <w:r>
        <w:t>следующей редакции:</w:t>
      </w:r>
      <w:proofErr w:type="gramEnd"/>
    </w:p>
    <w:p w:rsidR="00B93581" w:rsidRPr="00B93581" w:rsidRDefault="00B93581" w:rsidP="00B9358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93581">
        <w:t xml:space="preserve"> «1. </w:t>
      </w:r>
      <w:proofErr w:type="gramStart"/>
      <w:r w:rsidRPr="00B93581">
        <w:t xml:space="preserve">Установить для муниципального унитарного предприятия </w:t>
      </w:r>
      <w:r>
        <w:t>«</w:t>
      </w:r>
      <w:r w:rsidRPr="00B93581">
        <w:t>Ивановский пассажирский транспорт</w:t>
      </w:r>
      <w:r>
        <w:t xml:space="preserve">» </w:t>
      </w:r>
      <w:r w:rsidRPr="00B93581">
        <w:t>размер платы за одну поездку, за одно место багажа, разрешенного к провозу транспортом общего пользования, для оплаты проезда, провоза багаж</w:t>
      </w:r>
      <w:r>
        <w:t xml:space="preserve">а гражданами, </w:t>
      </w:r>
      <w:r w:rsidRPr="00B93581">
        <w:t>не имеющими права на меры социальной поддержки в части тран</w:t>
      </w:r>
      <w:r>
        <w:t xml:space="preserve">спортного обслуживания </w:t>
      </w:r>
      <w:r w:rsidRPr="00B93581">
        <w:t>в соответствии с законами и иными нормативными правовыми актами Российской Федерации, Ивановской области и городского округа Иваново с использованием как</w:t>
      </w:r>
      <w:proofErr w:type="gramEnd"/>
      <w:r w:rsidRPr="00B93581">
        <w:t xml:space="preserve"> контрольного билета, так и электронного проездного билета, в размере:</w:t>
      </w:r>
    </w:p>
    <w:p w:rsidR="00B93581" w:rsidRPr="00B93581" w:rsidRDefault="00B93581" w:rsidP="00B9358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B93581">
        <w:t>- троллейбус – с 01.06.2011 - 8 рублей, с 01.10.2012 – 10 рублей,                                           с 01.02.2013 – 12 рублей, с 01.06.2015 – 14 рублей, с 01.04.2016 – 16 рублей, с 01.04.2017 –     17 рублей, с 01.04.2018 – 18 рублей</w:t>
      </w:r>
      <w:r>
        <w:t>, с 01.04.2019 – 20 рублей</w:t>
      </w:r>
      <w:r w:rsidR="009467DC">
        <w:t>, с 01.04.2020 – 21 рублей</w:t>
      </w:r>
      <w:r w:rsidRPr="00B93581">
        <w:t>;</w:t>
      </w:r>
    </w:p>
    <w:p w:rsidR="00B93581" w:rsidRDefault="00B93581" w:rsidP="00B93581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- троллейбус с использованием электронного проездного билета «Пересадка»           с </w:t>
      </w:r>
      <w:r w:rsidR="009467DC">
        <w:t>01</w:t>
      </w:r>
      <w:r>
        <w:t>.0</w:t>
      </w:r>
      <w:r w:rsidR="009467DC">
        <w:t>4</w:t>
      </w:r>
      <w:r>
        <w:t>.20</w:t>
      </w:r>
      <w:r w:rsidR="009467DC">
        <w:t xml:space="preserve">20 </w:t>
      </w:r>
      <w:r>
        <w:t>- 1</w:t>
      </w:r>
      <w:r w:rsidR="009467DC">
        <w:t>9</w:t>
      </w:r>
      <w:r>
        <w:t xml:space="preserve"> рублей;</w:t>
      </w:r>
    </w:p>
    <w:p w:rsidR="00B93581" w:rsidRDefault="00B93581" w:rsidP="00B93581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>
        <w:tab/>
        <w:t>- троллейбус с использованием электронного проездного билета «Поездка+»            с 01.0</w:t>
      </w:r>
      <w:r w:rsidR="009467DC">
        <w:t>4</w:t>
      </w:r>
      <w:r>
        <w:t>.20</w:t>
      </w:r>
      <w:r w:rsidR="009467DC">
        <w:t xml:space="preserve">20 </w:t>
      </w:r>
      <w:r>
        <w:t>- 1</w:t>
      </w:r>
      <w:r w:rsidR="00C371F4">
        <w:t>9</w:t>
      </w:r>
      <w:r>
        <w:t xml:space="preserve"> рублей</w:t>
      </w:r>
      <w:proofErr w:type="gramStart"/>
      <w:r>
        <w:t>.</w:t>
      </w:r>
      <w:r w:rsidR="00AF18B0">
        <w:t>».</w:t>
      </w:r>
      <w:r w:rsidR="005F7930" w:rsidRPr="00AB3DE3">
        <w:rPr>
          <w:lang w:eastAsia="ar-SA"/>
        </w:rPr>
        <w:tab/>
      </w:r>
      <w:proofErr w:type="gramEnd"/>
    </w:p>
    <w:p w:rsidR="00B93581" w:rsidRPr="00B93581" w:rsidRDefault="00B93581" w:rsidP="00B93581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>
        <w:rPr>
          <w:lang w:eastAsia="ar-SA"/>
        </w:rPr>
        <w:lastRenderedPageBreak/>
        <w:tab/>
      </w:r>
      <w:r w:rsidRPr="00B93581">
        <w:rPr>
          <w:lang w:eastAsia="ar-SA"/>
        </w:rPr>
        <w:t xml:space="preserve">2. </w:t>
      </w:r>
      <w:r>
        <w:rPr>
          <w:lang w:eastAsia="ar-SA"/>
        </w:rPr>
        <w:t xml:space="preserve">  </w:t>
      </w:r>
      <w:r w:rsidRPr="00B93581">
        <w:rPr>
          <w:lang w:eastAsia="ar-SA"/>
        </w:rPr>
        <w:t>Настоящее постановление вступает в силу с 01.04.20</w:t>
      </w:r>
      <w:r w:rsidR="00C371F4">
        <w:rPr>
          <w:lang w:eastAsia="ar-SA"/>
        </w:rPr>
        <w:t>20</w:t>
      </w:r>
      <w:r w:rsidRPr="00B93581">
        <w:rPr>
          <w:lang w:eastAsia="ar-SA"/>
        </w:rPr>
        <w:t>.</w:t>
      </w:r>
    </w:p>
    <w:p w:rsidR="00B93581" w:rsidRPr="00B93581" w:rsidRDefault="00B93581" w:rsidP="00B93581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B93581">
        <w:rPr>
          <w:lang w:eastAsia="ar-SA"/>
        </w:rPr>
        <w:tab/>
        <w:t>3.  Опубликовать настоящее постановление в газете «Рабочий край» и разместить            на официальном сайте Администрации города Иванова в сети Интернет.</w:t>
      </w:r>
    </w:p>
    <w:p w:rsidR="00F56C52" w:rsidRDefault="00B249A5" w:rsidP="00B93581">
      <w:pPr>
        <w:autoSpaceDE w:val="0"/>
        <w:autoSpaceDN w:val="0"/>
        <w:adjustRightInd w:val="0"/>
        <w:spacing w:line="276" w:lineRule="auto"/>
        <w:jc w:val="both"/>
        <w:rPr>
          <w:lang w:bidi="hi-IN"/>
        </w:rPr>
      </w:pPr>
      <w:r w:rsidRPr="008660BD">
        <w:tab/>
      </w:r>
    </w:p>
    <w:p w:rsidR="00ED203E" w:rsidRDefault="00ED203E" w:rsidP="00ED203E">
      <w:pPr>
        <w:tabs>
          <w:tab w:val="num" w:pos="720"/>
        </w:tabs>
        <w:autoSpaceDE w:val="0"/>
        <w:spacing w:line="276" w:lineRule="auto"/>
        <w:rPr>
          <w:lang w:bidi="hi-IN"/>
        </w:rPr>
      </w:pPr>
    </w:p>
    <w:p w:rsidR="00B00CFA" w:rsidRDefault="00B00CFA" w:rsidP="00ED203E">
      <w:pPr>
        <w:tabs>
          <w:tab w:val="num" w:pos="720"/>
        </w:tabs>
        <w:autoSpaceDE w:val="0"/>
        <w:spacing w:line="276" w:lineRule="auto"/>
        <w:rPr>
          <w:rFonts w:eastAsia="Arial"/>
          <w:sz w:val="22"/>
          <w:szCs w:val="22"/>
        </w:rPr>
      </w:pPr>
      <w:r>
        <w:rPr>
          <w:lang w:bidi="hi-IN"/>
        </w:rPr>
        <w:t xml:space="preserve">Глава города Иванова                                                                                         </w:t>
      </w:r>
      <w:r w:rsidR="0068450B">
        <w:rPr>
          <w:lang w:bidi="hi-IN"/>
        </w:rPr>
        <w:t xml:space="preserve">    </w:t>
      </w:r>
      <w:r>
        <w:rPr>
          <w:lang w:bidi="hi-IN"/>
        </w:rPr>
        <w:t>В.Н. Шарыпов</w:t>
      </w:r>
    </w:p>
    <w:p w:rsidR="00B249A5" w:rsidRDefault="00B249A5" w:rsidP="003146A4"/>
    <w:p w:rsidR="00B249A5" w:rsidRDefault="00B249A5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ED203E" w:rsidRDefault="00ED203E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B93581" w:rsidRDefault="00B93581" w:rsidP="003146A4"/>
    <w:p w:rsidR="00ED203E" w:rsidRDefault="00ED203E" w:rsidP="003146A4"/>
    <w:p w:rsidR="00AF18B0" w:rsidRDefault="00AF18B0" w:rsidP="003146A4"/>
    <w:p w:rsidR="00ED203E" w:rsidRDefault="00ED203E" w:rsidP="003146A4"/>
    <w:p w:rsidR="0054163A" w:rsidRDefault="0054163A" w:rsidP="003146A4"/>
    <w:p w:rsidR="0054163A" w:rsidRDefault="0054163A" w:rsidP="003146A4"/>
    <w:p w:rsidR="0054163A" w:rsidRDefault="0054163A" w:rsidP="003146A4"/>
    <w:p w:rsidR="0054163A" w:rsidRDefault="0054163A" w:rsidP="003146A4"/>
    <w:p w:rsidR="0054163A" w:rsidRDefault="0054163A" w:rsidP="003146A4"/>
    <w:p w:rsidR="0054163A" w:rsidRDefault="0054163A" w:rsidP="003146A4"/>
    <w:p w:rsidR="003146A4" w:rsidRDefault="005F3657" w:rsidP="00A600E5">
      <w:pPr>
        <w:pStyle w:val="1"/>
        <w:ind w:right="-285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        </w:t>
      </w:r>
    </w:p>
    <w:sectPr w:rsidR="003146A4" w:rsidSect="005E0149">
      <w:pgSz w:w="11906" w:h="16838"/>
      <w:pgMar w:top="851" w:right="992" w:bottom="851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50" w:rsidRDefault="00281E50">
      <w:r>
        <w:separator/>
      </w:r>
    </w:p>
  </w:endnote>
  <w:endnote w:type="continuationSeparator" w:id="0">
    <w:p w:rsidR="00281E50" w:rsidRDefault="0028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50" w:rsidRDefault="00281E50">
      <w:r>
        <w:separator/>
      </w:r>
    </w:p>
  </w:footnote>
  <w:footnote w:type="continuationSeparator" w:id="0">
    <w:p w:rsidR="00281E50" w:rsidRDefault="0028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1083AFE"/>
    <w:multiLevelType w:val="hybridMultilevel"/>
    <w:tmpl w:val="42949424"/>
    <w:lvl w:ilvl="0" w:tplc="01B27ED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2126E2F"/>
    <w:multiLevelType w:val="hybridMultilevel"/>
    <w:tmpl w:val="FCC231AC"/>
    <w:lvl w:ilvl="0" w:tplc="55F8A2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794184"/>
    <w:multiLevelType w:val="singleLevel"/>
    <w:tmpl w:val="A114070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18DE2F8A"/>
    <w:multiLevelType w:val="hybridMultilevel"/>
    <w:tmpl w:val="DB644396"/>
    <w:lvl w:ilvl="0" w:tplc="57142C7C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5014C6B"/>
    <w:multiLevelType w:val="multilevel"/>
    <w:tmpl w:val="F6301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25D40086"/>
    <w:multiLevelType w:val="hybridMultilevel"/>
    <w:tmpl w:val="5106ED7E"/>
    <w:lvl w:ilvl="0" w:tplc="A2BA5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D01533"/>
    <w:multiLevelType w:val="multilevel"/>
    <w:tmpl w:val="E960B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2A732B38"/>
    <w:multiLevelType w:val="hybridMultilevel"/>
    <w:tmpl w:val="E0C2215C"/>
    <w:lvl w:ilvl="0" w:tplc="246828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51F3134"/>
    <w:multiLevelType w:val="hybridMultilevel"/>
    <w:tmpl w:val="D9D2FB48"/>
    <w:lvl w:ilvl="0" w:tplc="FE02273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86C49EB"/>
    <w:multiLevelType w:val="hybridMultilevel"/>
    <w:tmpl w:val="BEB2236A"/>
    <w:lvl w:ilvl="0" w:tplc="5428F168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0">
    <w:nsid w:val="44E42778"/>
    <w:multiLevelType w:val="hybridMultilevel"/>
    <w:tmpl w:val="5B8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05608"/>
    <w:multiLevelType w:val="hybridMultilevel"/>
    <w:tmpl w:val="7DD6E5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B75FB"/>
    <w:multiLevelType w:val="hybridMultilevel"/>
    <w:tmpl w:val="9BAE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8567A"/>
    <w:multiLevelType w:val="hybridMultilevel"/>
    <w:tmpl w:val="7A8E3692"/>
    <w:lvl w:ilvl="0" w:tplc="E186783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EAA7A38"/>
    <w:multiLevelType w:val="multilevel"/>
    <w:tmpl w:val="0ECA9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A63565"/>
    <w:multiLevelType w:val="multilevel"/>
    <w:tmpl w:val="65E8DC18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6ADE06C1"/>
    <w:multiLevelType w:val="hybridMultilevel"/>
    <w:tmpl w:val="9D8460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AF21132"/>
    <w:multiLevelType w:val="hybridMultilevel"/>
    <w:tmpl w:val="272AE2C0"/>
    <w:lvl w:ilvl="0" w:tplc="10F86C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EA2B57"/>
    <w:multiLevelType w:val="hybridMultilevel"/>
    <w:tmpl w:val="8C0E8566"/>
    <w:lvl w:ilvl="0" w:tplc="8FC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8040664"/>
    <w:multiLevelType w:val="hybridMultilevel"/>
    <w:tmpl w:val="3A3EC852"/>
    <w:lvl w:ilvl="0" w:tplc="B6FC5A30">
      <w:start w:val="2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28"/>
  </w:num>
  <w:num w:numId="14">
    <w:abstractNumId w:val="20"/>
  </w:num>
  <w:num w:numId="15">
    <w:abstractNumId w:val="27"/>
  </w:num>
  <w:num w:numId="16">
    <w:abstractNumId w:val="15"/>
  </w:num>
  <w:num w:numId="17">
    <w:abstractNumId w:val="19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21"/>
  </w:num>
  <w:num w:numId="22">
    <w:abstractNumId w:val="13"/>
  </w:num>
  <w:num w:numId="23">
    <w:abstractNumId w:val="12"/>
  </w:num>
  <w:num w:numId="24">
    <w:abstractNumId w:val="29"/>
  </w:num>
  <w:num w:numId="25">
    <w:abstractNumId w:val="18"/>
  </w:num>
  <w:num w:numId="26">
    <w:abstractNumId w:val="17"/>
  </w:num>
  <w:num w:numId="27">
    <w:abstractNumId w:val="25"/>
  </w:num>
  <w:num w:numId="28">
    <w:abstractNumId w:val="24"/>
  </w:num>
  <w:num w:numId="29">
    <w:abstractNumId w:val="16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3EB2"/>
    <w:rsid w:val="0001754B"/>
    <w:rsid w:val="00020A13"/>
    <w:rsid w:val="00054686"/>
    <w:rsid w:val="000561C2"/>
    <w:rsid w:val="000571A6"/>
    <w:rsid w:val="00061172"/>
    <w:rsid w:val="00062B52"/>
    <w:rsid w:val="00070F58"/>
    <w:rsid w:val="000768C5"/>
    <w:rsid w:val="00090BB7"/>
    <w:rsid w:val="000942C0"/>
    <w:rsid w:val="00094B2F"/>
    <w:rsid w:val="000B2D4F"/>
    <w:rsid w:val="000B2E02"/>
    <w:rsid w:val="000B4400"/>
    <w:rsid w:val="000C697A"/>
    <w:rsid w:val="000D391A"/>
    <w:rsid w:val="000E4401"/>
    <w:rsid w:val="00105D3A"/>
    <w:rsid w:val="00117B5B"/>
    <w:rsid w:val="00123C24"/>
    <w:rsid w:val="0013149D"/>
    <w:rsid w:val="00140345"/>
    <w:rsid w:val="00140FD0"/>
    <w:rsid w:val="001452E9"/>
    <w:rsid w:val="00146544"/>
    <w:rsid w:val="0015077D"/>
    <w:rsid w:val="001606CE"/>
    <w:rsid w:val="00161857"/>
    <w:rsid w:val="00165ECA"/>
    <w:rsid w:val="00173470"/>
    <w:rsid w:val="00174AA9"/>
    <w:rsid w:val="00181617"/>
    <w:rsid w:val="0018287F"/>
    <w:rsid w:val="00186882"/>
    <w:rsid w:val="00195D54"/>
    <w:rsid w:val="001A1BD1"/>
    <w:rsid w:val="001A645B"/>
    <w:rsid w:val="001B519F"/>
    <w:rsid w:val="001C072C"/>
    <w:rsid w:val="00207183"/>
    <w:rsid w:val="00227E3F"/>
    <w:rsid w:val="0024115B"/>
    <w:rsid w:val="002424D8"/>
    <w:rsid w:val="00252BB4"/>
    <w:rsid w:val="002604CA"/>
    <w:rsid w:val="00270880"/>
    <w:rsid w:val="002757D1"/>
    <w:rsid w:val="00281E50"/>
    <w:rsid w:val="00290AB1"/>
    <w:rsid w:val="00295C73"/>
    <w:rsid w:val="002A4D36"/>
    <w:rsid w:val="002B3EA6"/>
    <w:rsid w:val="002B4EE4"/>
    <w:rsid w:val="002D1C0C"/>
    <w:rsid w:val="002D7D52"/>
    <w:rsid w:val="002E4033"/>
    <w:rsid w:val="002E6F57"/>
    <w:rsid w:val="00302208"/>
    <w:rsid w:val="00313D5D"/>
    <w:rsid w:val="003146A4"/>
    <w:rsid w:val="00315377"/>
    <w:rsid w:val="00322FA3"/>
    <w:rsid w:val="0032384A"/>
    <w:rsid w:val="003252FC"/>
    <w:rsid w:val="003265AA"/>
    <w:rsid w:val="00326727"/>
    <w:rsid w:val="00326B63"/>
    <w:rsid w:val="003546D4"/>
    <w:rsid w:val="00361558"/>
    <w:rsid w:val="00370230"/>
    <w:rsid w:val="0037457B"/>
    <w:rsid w:val="0038224C"/>
    <w:rsid w:val="00395572"/>
    <w:rsid w:val="00396B07"/>
    <w:rsid w:val="003B2699"/>
    <w:rsid w:val="003C09DD"/>
    <w:rsid w:val="003D0021"/>
    <w:rsid w:val="003D1814"/>
    <w:rsid w:val="003E2A98"/>
    <w:rsid w:val="003F124B"/>
    <w:rsid w:val="003F3C81"/>
    <w:rsid w:val="00400FA0"/>
    <w:rsid w:val="004014D8"/>
    <w:rsid w:val="004017F7"/>
    <w:rsid w:val="00403013"/>
    <w:rsid w:val="004241F8"/>
    <w:rsid w:val="00424FC8"/>
    <w:rsid w:val="00427B54"/>
    <w:rsid w:val="00430A77"/>
    <w:rsid w:val="00434DFC"/>
    <w:rsid w:val="00446E1D"/>
    <w:rsid w:val="00451367"/>
    <w:rsid w:val="00456D15"/>
    <w:rsid w:val="004879FF"/>
    <w:rsid w:val="004A13AC"/>
    <w:rsid w:val="004B11E3"/>
    <w:rsid w:val="004B34DC"/>
    <w:rsid w:val="004B638E"/>
    <w:rsid w:val="004C4375"/>
    <w:rsid w:val="004C5183"/>
    <w:rsid w:val="004C5C3D"/>
    <w:rsid w:val="004D3122"/>
    <w:rsid w:val="004E4E59"/>
    <w:rsid w:val="004E69AA"/>
    <w:rsid w:val="004F37F6"/>
    <w:rsid w:val="004F3BEA"/>
    <w:rsid w:val="00500714"/>
    <w:rsid w:val="00502FF6"/>
    <w:rsid w:val="0050511F"/>
    <w:rsid w:val="00507DD8"/>
    <w:rsid w:val="00512467"/>
    <w:rsid w:val="00512F39"/>
    <w:rsid w:val="005159BB"/>
    <w:rsid w:val="00520BB8"/>
    <w:rsid w:val="005239DB"/>
    <w:rsid w:val="00524A14"/>
    <w:rsid w:val="005320C3"/>
    <w:rsid w:val="0054163A"/>
    <w:rsid w:val="00545FA2"/>
    <w:rsid w:val="00550356"/>
    <w:rsid w:val="0056150B"/>
    <w:rsid w:val="0057323C"/>
    <w:rsid w:val="00585739"/>
    <w:rsid w:val="00593D26"/>
    <w:rsid w:val="005973E7"/>
    <w:rsid w:val="005A0C8E"/>
    <w:rsid w:val="005B4883"/>
    <w:rsid w:val="005C1086"/>
    <w:rsid w:val="005C13B7"/>
    <w:rsid w:val="005C5EC4"/>
    <w:rsid w:val="005D0BE4"/>
    <w:rsid w:val="005D1561"/>
    <w:rsid w:val="005D182C"/>
    <w:rsid w:val="005E0149"/>
    <w:rsid w:val="005E422B"/>
    <w:rsid w:val="005E5369"/>
    <w:rsid w:val="005E698C"/>
    <w:rsid w:val="005F0EC6"/>
    <w:rsid w:val="005F16BA"/>
    <w:rsid w:val="005F1C9D"/>
    <w:rsid w:val="005F3657"/>
    <w:rsid w:val="005F7930"/>
    <w:rsid w:val="00612670"/>
    <w:rsid w:val="00616AE9"/>
    <w:rsid w:val="00630EBA"/>
    <w:rsid w:val="00635629"/>
    <w:rsid w:val="006437EC"/>
    <w:rsid w:val="006450F5"/>
    <w:rsid w:val="00652AE3"/>
    <w:rsid w:val="0065430D"/>
    <w:rsid w:val="006626F0"/>
    <w:rsid w:val="00664281"/>
    <w:rsid w:val="0068450B"/>
    <w:rsid w:val="006A1CE4"/>
    <w:rsid w:val="006A27A6"/>
    <w:rsid w:val="006B55D2"/>
    <w:rsid w:val="006C454D"/>
    <w:rsid w:val="006D1F28"/>
    <w:rsid w:val="006D26F7"/>
    <w:rsid w:val="006D3909"/>
    <w:rsid w:val="006E1305"/>
    <w:rsid w:val="006F12A8"/>
    <w:rsid w:val="006F359C"/>
    <w:rsid w:val="00701C43"/>
    <w:rsid w:val="0072290A"/>
    <w:rsid w:val="00730732"/>
    <w:rsid w:val="00744CD6"/>
    <w:rsid w:val="007452EB"/>
    <w:rsid w:val="007579D7"/>
    <w:rsid w:val="00763D44"/>
    <w:rsid w:val="00765C8F"/>
    <w:rsid w:val="00772CF9"/>
    <w:rsid w:val="00780625"/>
    <w:rsid w:val="00780882"/>
    <w:rsid w:val="007865F0"/>
    <w:rsid w:val="007928F5"/>
    <w:rsid w:val="00795E14"/>
    <w:rsid w:val="007A38A8"/>
    <w:rsid w:val="007A718C"/>
    <w:rsid w:val="007B1295"/>
    <w:rsid w:val="007B53BF"/>
    <w:rsid w:val="007C3600"/>
    <w:rsid w:val="007C7547"/>
    <w:rsid w:val="007D088E"/>
    <w:rsid w:val="007E62C2"/>
    <w:rsid w:val="007F7BE5"/>
    <w:rsid w:val="0080183F"/>
    <w:rsid w:val="00802247"/>
    <w:rsid w:val="00802A04"/>
    <w:rsid w:val="0081274E"/>
    <w:rsid w:val="00815681"/>
    <w:rsid w:val="008179A4"/>
    <w:rsid w:val="00817BB6"/>
    <w:rsid w:val="00821BB9"/>
    <w:rsid w:val="008308D9"/>
    <w:rsid w:val="008314D4"/>
    <w:rsid w:val="008363E7"/>
    <w:rsid w:val="00837654"/>
    <w:rsid w:val="008377C3"/>
    <w:rsid w:val="008516C1"/>
    <w:rsid w:val="0085326A"/>
    <w:rsid w:val="00860BDA"/>
    <w:rsid w:val="008660BD"/>
    <w:rsid w:val="00870510"/>
    <w:rsid w:val="00870FD1"/>
    <w:rsid w:val="008728FC"/>
    <w:rsid w:val="0089662E"/>
    <w:rsid w:val="00896BAD"/>
    <w:rsid w:val="008A0C76"/>
    <w:rsid w:val="008A46B0"/>
    <w:rsid w:val="008A7FF0"/>
    <w:rsid w:val="008B5665"/>
    <w:rsid w:val="008E768A"/>
    <w:rsid w:val="008F0DD4"/>
    <w:rsid w:val="008F21B8"/>
    <w:rsid w:val="008F38B9"/>
    <w:rsid w:val="009019CE"/>
    <w:rsid w:val="00902783"/>
    <w:rsid w:val="00904B56"/>
    <w:rsid w:val="009122F9"/>
    <w:rsid w:val="0091412B"/>
    <w:rsid w:val="0092441A"/>
    <w:rsid w:val="00942152"/>
    <w:rsid w:val="00943C2E"/>
    <w:rsid w:val="00945E77"/>
    <w:rsid w:val="009467DC"/>
    <w:rsid w:val="0094780A"/>
    <w:rsid w:val="00952B24"/>
    <w:rsid w:val="0096121A"/>
    <w:rsid w:val="00962FB9"/>
    <w:rsid w:val="00975A9B"/>
    <w:rsid w:val="0099009D"/>
    <w:rsid w:val="009904C0"/>
    <w:rsid w:val="00994B4E"/>
    <w:rsid w:val="009A0739"/>
    <w:rsid w:val="009A2711"/>
    <w:rsid w:val="009A33DF"/>
    <w:rsid w:val="009B61B9"/>
    <w:rsid w:val="009B75E1"/>
    <w:rsid w:val="009C7209"/>
    <w:rsid w:val="009D2FC9"/>
    <w:rsid w:val="009D46B6"/>
    <w:rsid w:val="009E1024"/>
    <w:rsid w:val="009E2891"/>
    <w:rsid w:val="009E37D3"/>
    <w:rsid w:val="009E6AFE"/>
    <w:rsid w:val="009F2E68"/>
    <w:rsid w:val="00A0617B"/>
    <w:rsid w:val="00A14B0E"/>
    <w:rsid w:val="00A15BB2"/>
    <w:rsid w:val="00A20CCC"/>
    <w:rsid w:val="00A22A63"/>
    <w:rsid w:val="00A2567A"/>
    <w:rsid w:val="00A26387"/>
    <w:rsid w:val="00A27515"/>
    <w:rsid w:val="00A30BD6"/>
    <w:rsid w:val="00A31825"/>
    <w:rsid w:val="00A328CA"/>
    <w:rsid w:val="00A34A0F"/>
    <w:rsid w:val="00A35184"/>
    <w:rsid w:val="00A422CD"/>
    <w:rsid w:val="00A427DF"/>
    <w:rsid w:val="00A532A1"/>
    <w:rsid w:val="00A600E5"/>
    <w:rsid w:val="00A723F9"/>
    <w:rsid w:val="00A76408"/>
    <w:rsid w:val="00A80B0A"/>
    <w:rsid w:val="00AB092F"/>
    <w:rsid w:val="00AB1F69"/>
    <w:rsid w:val="00AB3DE3"/>
    <w:rsid w:val="00AB74E0"/>
    <w:rsid w:val="00AD57F2"/>
    <w:rsid w:val="00AE0DED"/>
    <w:rsid w:val="00AF139E"/>
    <w:rsid w:val="00AF18B0"/>
    <w:rsid w:val="00B00CFA"/>
    <w:rsid w:val="00B03D7A"/>
    <w:rsid w:val="00B06846"/>
    <w:rsid w:val="00B108E3"/>
    <w:rsid w:val="00B13D72"/>
    <w:rsid w:val="00B1457D"/>
    <w:rsid w:val="00B22710"/>
    <w:rsid w:val="00B249A5"/>
    <w:rsid w:val="00B2685E"/>
    <w:rsid w:val="00B30F21"/>
    <w:rsid w:val="00B30F4C"/>
    <w:rsid w:val="00B33545"/>
    <w:rsid w:val="00B37C40"/>
    <w:rsid w:val="00B541ED"/>
    <w:rsid w:val="00B568BA"/>
    <w:rsid w:val="00B57DA2"/>
    <w:rsid w:val="00B60208"/>
    <w:rsid w:val="00B60A1E"/>
    <w:rsid w:val="00B6616F"/>
    <w:rsid w:val="00B717EA"/>
    <w:rsid w:val="00B73348"/>
    <w:rsid w:val="00B8371D"/>
    <w:rsid w:val="00B93581"/>
    <w:rsid w:val="00BB1A46"/>
    <w:rsid w:val="00BB77D9"/>
    <w:rsid w:val="00BC7DD4"/>
    <w:rsid w:val="00BD6B78"/>
    <w:rsid w:val="00BF607B"/>
    <w:rsid w:val="00BF7185"/>
    <w:rsid w:val="00C007EA"/>
    <w:rsid w:val="00C144FF"/>
    <w:rsid w:val="00C17E7F"/>
    <w:rsid w:val="00C2151C"/>
    <w:rsid w:val="00C21F7E"/>
    <w:rsid w:val="00C25043"/>
    <w:rsid w:val="00C27C4A"/>
    <w:rsid w:val="00C31EDC"/>
    <w:rsid w:val="00C3586F"/>
    <w:rsid w:val="00C371F4"/>
    <w:rsid w:val="00C40C35"/>
    <w:rsid w:val="00C470DF"/>
    <w:rsid w:val="00C601A6"/>
    <w:rsid w:val="00C603CB"/>
    <w:rsid w:val="00C67C1D"/>
    <w:rsid w:val="00C8656D"/>
    <w:rsid w:val="00C870BA"/>
    <w:rsid w:val="00C91B47"/>
    <w:rsid w:val="00C95C01"/>
    <w:rsid w:val="00C979DD"/>
    <w:rsid w:val="00CA028D"/>
    <w:rsid w:val="00CB46CC"/>
    <w:rsid w:val="00CE2E07"/>
    <w:rsid w:val="00CE416C"/>
    <w:rsid w:val="00CF08E4"/>
    <w:rsid w:val="00D07B64"/>
    <w:rsid w:val="00D10FD9"/>
    <w:rsid w:val="00D13CEE"/>
    <w:rsid w:val="00D1693E"/>
    <w:rsid w:val="00D210D5"/>
    <w:rsid w:val="00D3235D"/>
    <w:rsid w:val="00D349F6"/>
    <w:rsid w:val="00D526D3"/>
    <w:rsid w:val="00D57BE6"/>
    <w:rsid w:val="00D65A60"/>
    <w:rsid w:val="00D660D7"/>
    <w:rsid w:val="00DA1F06"/>
    <w:rsid w:val="00DA2784"/>
    <w:rsid w:val="00DA2EF8"/>
    <w:rsid w:val="00DA3952"/>
    <w:rsid w:val="00DA72F3"/>
    <w:rsid w:val="00DB26DC"/>
    <w:rsid w:val="00DB6B0D"/>
    <w:rsid w:val="00DB6F88"/>
    <w:rsid w:val="00DD30AE"/>
    <w:rsid w:val="00DD6581"/>
    <w:rsid w:val="00DE6187"/>
    <w:rsid w:val="00E0454A"/>
    <w:rsid w:val="00E056B8"/>
    <w:rsid w:val="00E1742B"/>
    <w:rsid w:val="00E2022F"/>
    <w:rsid w:val="00E242DD"/>
    <w:rsid w:val="00E26325"/>
    <w:rsid w:val="00E30BA2"/>
    <w:rsid w:val="00E30EF0"/>
    <w:rsid w:val="00E30EFB"/>
    <w:rsid w:val="00E31B00"/>
    <w:rsid w:val="00E35DF5"/>
    <w:rsid w:val="00E41DCB"/>
    <w:rsid w:val="00E53052"/>
    <w:rsid w:val="00E7340C"/>
    <w:rsid w:val="00E73F4D"/>
    <w:rsid w:val="00E75AA6"/>
    <w:rsid w:val="00E8152E"/>
    <w:rsid w:val="00E820EA"/>
    <w:rsid w:val="00E838A8"/>
    <w:rsid w:val="00E9127B"/>
    <w:rsid w:val="00E95E7F"/>
    <w:rsid w:val="00EA3B8E"/>
    <w:rsid w:val="00EB3F4F"/>
    <w:rsid w:val="00EC1D6A"/>
    <w:rsid w:val="00EC4800"/>
    <w:rsid w:val="00ED203E"/>
    <w:rsid w:val="00ED5E01"/>
    <w:rsid w:val="00EE3369"/>
    <w:rsid w:val="00EF3F32"/>
    <w:rsid w:val="00F00D28"/>
    <w:rsid w:val="00F05973"/>
    <w:rsid w:val="00F12644"/>
    <w:rsid w:val="00F20FF3"/>
    <w:rsid w:val="00F22FA9"/>
    <w:rsid w:val="00F24EBB"/>
    <w:rsid w:val="00F3100F"/>
    <w:rsid w:val="00F358E3"/>
    <w:rsid w:val="00F4193B"/>
    <w:rsid w:val="00F5617E"/>
    <w:rsid w:val="00F56C52"/>
    <w:rsid w:val="00F57EF8"/>
    <w:rsid w:val="00F62673"/>
    <w:rsid w:val="00F65660"/>
    <w:rsid w:val="00F73F21"/>
    <w:rsid w:val="00F85022"/>
    <w:rsid w:val="00FA23EA"/>
    <w:rsid w:val="00FA710A"/>
    <w:rsid w:val="00FF35EF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z0">
    <w:name w:val="WW8Num1z0"/>
    <w:rsid w:val="00B00CFA"/>
    <w:rPr>
      <w:sz w:val="24"/>
      <w:szCs w:val="24"/>
    </w:rPr>
  </w:style>
  <w:style w:type="character" w:customStyle="1" w:styleId="WW8Num2z0">
    <w:name w:val="WW8Num2z0"/>
    <w:rsid w:val="00B00CFA"/>
    <w:rPr>
      <w:sz w:val="24"/>
      <w:szCs w:val="24"/>
    </w:rPr>
  </w:style>
  <w:style w:type="character" w:customStyle="1" w:styleId="WW8Num3z1">
    <w:name w:val="WW8Num3z1"/>
    <w:rsid w:val="00B00CFA"/>
    <w:rPr>
      <w:sz w:val="24"/>
      <w:szCs w:val="24"/>
    </w:rPr>
  </w:style>
  <w:style w:type="character" w:customStyle="1" w:styleId="WW8Num4z1">
    <w:name w:val="WW8Num4z1"/>
    <w:rsid w:val="00B00CFA"/>
    <w:rPr>
      <w:sz w:val="24"/>
      <w:szCs w:val="24"/>
    </w:rPr>
  </w:style>
  <w:style w:type="character" w:customStyle="1" w:styleId="WW8Num5z0">
    <w:name w:val="WW8Num5z0"/>
    <w:rsid w:val="00B00CFA"/>
    <w:rPr>
      <w:sz w:val="24"/>
      <w:szCs w:val="24"/>
    </w:rPr>
  </w:style>
  <w:style w:type="character" w:customStyle="1" w:styleId="WW8Num6z0">
    <w:name w:val="WW8Num6z0"/>
    <w:rsid w:val="00B00CFA"/>
    <w:rPr>
      <w:sz w:val="24"/>
      <w:szCs w:val="24"/>
    </w:rPr>
  </w:style>
  <w:style w:type="character" w:customStyle="1" w:styleId="WW8Num7z0">
    <w:name w:val="WW8Num7z0"/>
    <w:rsid w:val="00B00CFA"/>
    <w:rPr>
      <w:rFonts w:ascii="Symbol" w:hAnsi="Symbol" w:cs="OpenSymbol"/>
    </w:rPr>
  </w:style>
  <w:style w:type="character" w:customStyle="1" w:styleId="WW8Num8z0">
    <w:name w:val="WW8Num8z0"/>
    <w:rsid w:val="00B00CFA"/>
    <w:rPr>
      <w:sz w:val="24"/>
      <w:szCs w:val="24"/>
    </w:rPr>
  </w:style>
  <w:style w:type="character" w:customStyle="1" w:styleId="WW8Num9z1">
    <w:name w:val="WW8Num9z1"/>
    <w:rsid w:val="00B00CFA"/>
    <w:rPr>
      <w:sz w:val="24"/>
      <w:szCs w:val="24"/>
    </w:rPr>
  </w:style>
  <w:style w:type="character" w:customStyle="1" w:styleId="11">
    <w:name w:val="Основной шрифт абзаца1"/>
    <w:rsid w:val="00B00CFA"/>
  </w:style>
  <w:style w:type="character" w:customStyle="1" w:styleId="WW8Num9z0">
    <w:name w:val="WW8Num9z0"/>
    <w:rsid w:val="00B00CFA"/>
    <w:rPr>
      <w:sz w:val="24"/>
      <w:szCs w:val="24"/>
    </w:rPr>
  </w:style>
  <w:style w:type="character" w:customStyle="1" w:styleId="WW8Num3z0">
    <w:name w:val="WW8Num3z0"/>
    <w:rsid w:val="00B00CFA"/>
    <w:rPr>
      <w:sz w:val="24"/>
      <w:szCs w:val="24"/>
    </w:rPr>
  </w:style>
  <w:style w:type="character" w:customStyle="1" w:styleId="WW8Num10z0">
    <w:name w:val="WW8Num10z0"/>
    <w:rsid w:val="00B00CFA"/>
    <w:rPr>
      <w:sz w:val="24"/>
      <w:szCs w:val="24"/>
    </w:rPr>
  </w:style>
  <w:style w:type="character" w:customStyle="1" w:styleId="WW8Num11z0">
    <w:name w:val="WW8Num11z0"/>
    <w:rsid w:val="00B00CFA"/>
    <w:rPr>
      <w:sz w:val="24"/>
      <w:szCs w:val="24"/>
    </w:rPr>
  </w:style>
  <w:style w:type="character" w:customStyle="1" w:styleId="WW8Num12z0">
    <w:name w:val="WW8Num12z0"/>
    <w:rsid w:val="00B00CFA"/>
    <w:rPr>
      <w:sz w:val="24"/>
      <w:szCs w:val="24"/>
    </w:rPr>
  </w:style>
  <w:style w:type="character" w:customStyle="1" w:styleId="WW8Num10z1">
    <w:name w:val="WW8Num10z1"/>
    <w:rsid w:val="00B00CFA"/>
    <w:rPr>
      <w:sz w:val="24"/>
      <w:szCs w:val="24"/>
    </w:rPr>
  </w:style>
  <w:style w:type="character" w:styleId="ad">
    <w:name w:val="Hyperlink"/>
    <w:rsid w:val="00B00CFA"/>
    <w:rPr>
      <w:color w:val="000080"/>
      <w:u w:val="single"/>
    </w:rPr>
  </w:style>
  <w:style w:type="character" w:customStyle="1" w:styleId="ae">
    <w:name w:val="Символ нумерации"/>
    <w:rsid w:val="00B00CFA"/>
    <w:rPr>
      <w:sz w:val="24"/>
      <w:szCs w:val="24"/>
    </w:rPr>
  </w:style>
  <w:style w:type="character" w:customStyle="1" w:styleId="af">
    <w:name w:val="Маркеры списка"/>
    <w:rsid w:val="00B00CFA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3"/>
    <w:rsid w:val="00B00CF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B00CFA"/>
    <w:rPr>
      <w:sz w:val="44"/>
    </w:rPr>
  </w:style>
  <w:style w:type="paragraph" w:styleId="af1">
    <w:name w:val="List"/>
    <w:basedOn w:val="a3"/>
    <w:rsid w:val="00B00CFA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  <w:lang w:eastAsia="ar-SA"/>
    </w:rPr>
  </w:style>
  <w:style w:type="paragraph" w:customStyle="1" w:styleId="21">
    <w:name w:val="Название2"/>
    <w:basedOn w:val="a"/>
    <w:rsid w:val="00B00CFA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ar-SA"/>
    </w:rPr>
  </w:style>
  <w:style w:type="paragraph" w:customStyle="1" w:styleId="22">
    <w:name w:val="Указатель2"/>
    <w:basedOn w:val="a"/>
    <w:rsid w:val="00B00CFA"/>
    <w:pPr>
      <w:widowControl w:val="0"/>
      <w:suppressLineNumbers/>
      <w:suppressAutoHyphens/>
    </w:pPr>
    <w:rPr>
      <w:rFonts w:eastAsia="Andale Sans UI" w:cs="Mangal"/>
      <w:kern w:val="1"/>
      <w:lang w:eastAsia="ar-SA"/>
    </w:rPr>
  </w:style>
  <w:style w:type="paragraph" w:customStyle="1" w:styleId="12">
    <w:name w:val="Название1"/>
    <w:basedOn w:val="a"/>
    <w:rsid w:val="00B00CF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ar-SA"/>
    </w:rPr>
  </w:style>
  <w:style w:type="paragraph" w:customStyle="1" w:styleId="13">
    <w:name w:val="Указатель1"/>
    <w:basedOn w:val="a"/>
    <w:rsid w:val="00B00CFA"/>
    <w:pPr>
      <w:widowControl w:val="0"/>
      <w:suppressLineNumbers/>
      <w:suppressAutoHyphens/>
    </w:pPr>
    <w:rPr>
      <w:rFonts w:eastAsia="Andale Sans UI" w:cs="Tahoma"/>
      <w:kern w:val="1"/>
      <w:lang w:eastAsia="ar-SA"/>
    </w:rPr>
  </w:style>
  <w:style w:type="paragraph" w:customStyle="1" w:styleId="ConsPlusDocList">
    <w:name w:val="ConsPlusDocList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nformat">
    <w:name w:val="ConsPlusNonformat"/>
    <w:next w:val="a"/>
    <w:rsid w:val="00B00CF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Title">
    <w:name w:val="ConsPlusTitle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fa-IR" w:bidi="fa-IR"/>
    </w:rPr>
  </w:style>
  <w:style w:type="paragraph" w:customStyle="1" w:styleId="af2">
    <w:name w:val="Содержимое таблицы"/>
    <w:basedOn w:val="a"/>
    <w:rsid w:val="00B00CF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af3">
    <w:name w:val="Заголовок таблицы"/>
    <w:basedOn w:val="af2"/>
    <w:rsid w:val="00B00CFA"/>
    <w:pPr>
      <w:jc w:val="center"/>
    </w:pPr>
    <w:rPr>
      <w:b/>
      <w:bCs/>
    </w:rPr>
  </w:style>
  <w:style w:type="paragraph" w:customStyle="1" w:styleId="ConsPlusNonformat0">
    <w:name w:val="ConsPlusNonformat"/>
    <w:rsid w:val="00B00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rsid w:val="00B00CF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00CFA"/>
  </w:style>
  <w:style w:type="paragraph" w:styleId="af4">
    <w:name w:val="Title"/>
    <w:basedOn w:val="a"/>
    <w:link w:val="af5"/>
    <w:qFormat/>
    <w:rsid w:val="00B00CFA"/>
    <w:pPr>
      <w:jc w:val="center"/>
    </w:pPr>
    <w:rPr>
      <w:b/>
      <w:sz w:val="30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B00CFA"/>
    <w:rPr>
      <w:b/>
      <w:sz w:val="30"/>
      <w:lang w:val="x-none" w:eastAsia="x-none"/>
    </w:rPr>
  </w:style>
  <w:style w:type="paragraph" w:customStyle="1" w:styleId="ConsPlusTitle0">
    <w:name w:val="ConsPlusTitle"/>
    <w:rsid w:val="00B00C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rsid w:val="00B0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uiPriority w:val="59"/>
    <w:rsid w:val="00B00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00CFA"/>
    <w:pPr>
      <w:widowControl w:val="0"/>
      <w:snapToGrid w:val="0"/>
    </w:pPr>
    <w:rPr>
      <w:rFonts w:ascii="Arial" w:hAnsi="Arial"/>
      <w:b/>
      <w:sz w:val="16"/>
    </w:rPr>
  </w:style>
  <w:style w:type="paragraph" w:styleId="af7">
    <w:name w:val="List Paragraph"/>
    <w:basedOn w:val="a"/>
    <w:uiPriority w:val="34"/>
    <w:qFormat/>
    <w:rsid w:val="00B00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endnote text"/>
    <w:basedOn w:val="a"/>
    <w:link w:val="af9"/>
    <w:uiPriority w:val="99"/>
    <w:unhideWhenUsed/>
    <w:rsid w:val="00B00CFA"/>
    <w:rPr>
      <w:rFonts w:ascii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B00CFA"/>
    <w:rPr>
      <w:rFonts w:ascii="Calibri" w:hAnsi="Calibri"/>
    </w:rPr>
  </w:style>
  <w:style w:type="character" w:styleId="afa">
    <w:name w:val="endnote reference"/>
    <w:uiPriority w:val="99"/>
    <w:unhideWhenUsed/>
    <w:rsid w:val="00B00CFA"/>
    <w:rPr>
      <w:vertAlign w:val="superscript"/>
    </w:rPr>
  </w:style>
  <w:style w:type="paragraph" w:styleId="afb">
    <w:name w:val="No Spacing"/>
    <w:uiPriority w:val="1"/>
    <w:qFormat/>
    <w:rsid w:val="006F359C"/>
    <w:rPr>
      <w:rFonts w:hAnsi="Shruti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F359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z0">
    <w:name w:val="WW8Num1z0"/>
    <w:rsid w:val="00B00CFA"/>
    <w:rPr>
      <w:sz w:val="24"/>
      <w:szCs w:val="24"/>
    </w:rPr>
  </w:style>
  <w:style w:type="character" w:customStyle="1" w:styleId="WW8Num2z0">
    <w:name w:val="WW8Num2z0"/>
    <w:rsid w:val="00B00CFA"/>
    <w:rPr>
      <w:sz w:val="24"/>
      <w:szCs w:val="24"/>
    </w:rPr>
  </w:style>
  <w:style w:type="character" w:customStyle="1" w:styleId="WW8Num3z1">
    <w:name w:val="WW8Num3z1"/>
    <w:rsid w:val="00B00CFA"/>
    <w:rPr>
      <w:sz w:val="24"/>
      <w:szCs w:val="24"/>
    </w:rPr>
  </w:style>
  <w:style w:type="character" w:customStyle="1" w:styleId="WW8Num4z1">
    <w:name w:val="WW8Num4z1"/>
    <w:rsid w:val="00B00CFA"/>
    <w:rPr>
      <w:sz w:val="24"/>
      <w:szCs w:val="24"/>
    </w:rPr>
  </w:style>
  <w:style w:type="character" w:customStyle="1" w:styleId="WW8Num5z0">
    <w:name w:val="WW8Num5z0"/>
    <w:rsid w:val="00B00CFA"/>
    <w:rPr>
      <w:sz w:val="24"/>
      <w:szCs w:val="24"/>
    </w:rPr>
  </w:style>
  <w:style w:type="character" w:customStyle="1" w:styleId="WW8Num6z0">
    <w:name w:val="WW8Num6z0"/>
    <w:rsid w:val="00B00CFA"/>
    <w:rPr>
      <w:sz w:val="24"/>
      <w:szCs w:val="24"/>
    </w:rPr>
  </w:style>
  <w:style w:type="character" w:customStyle="1" w:styleId="WW8Num7z0">
    <w:name w:val="WW8Num7z0"/>
    <w:rsid w:val="00B00CFA"/>
    <w:rPr>
      <w:rFonts w:ascii="Symbol" w:hAnsi="Symbol" w:cs="OpenSymbol"/>
    </w:rPr>
  </w:style>
  <w:style w:type="character" w:customStyle="1" w:styleId="WW8Num8z0">
    <w:name w:val="WW8Num8z0"/>
    <w:rsid w:val="00B00CFA"/>
    <w:rPr>
      <w:sz w:val="24"/>
      <w:szCs w:val="24"/>
    </w:rPr>
  </w:style>
  <w:style w:type="character" w:customStyle="1" w:styleId="WW8Num9z1">
    <w:name w:val="WW8Num9z1"/>
    <w:rsid w:val="00B00CFA"/>
    <w:rPr>
      <w:sz w:val="24"/>
      <w:szCs w:val="24"/>
    </w:rPr>
  </w:style>
  <w:style w:type="character" w:customStyle="1" w:styleId="11">
    <w:name w:val="Основной шрифт абзаца1"/>
    <w:rsid w:val="00B00CFA"/>
  </w:style>
  <w:style w:type="character" w:customStyle="1" w:styleId="WW8Num9z0">
    <w:name w:val="WW8Num9z0"/>
    <w:rsid w:val="00B00CFA"/>
    <w:rPr>
      <w:sz w:val="24"/>
      <w:szCs w:val="24"/>
    </w:rPr>
  </w:style>
  <w:style w:type="character" w:customStyle="1" w:styleId="WW8Num3z0">
    <w:name w:val="WW8Num3z0"/>
    <w:rsid w:val="00B00CFA"/>
    <w:rPr>
      <w:sz w:val="24"/>
      <w:szCs w:val="24"/>
    </w:rPr>
  </w:style>
  <w:style w:type="character" w:customStyle="1" w:styleId="WW8Num10z0">
    <w:name w:val="WW8Num10z0"/>
    <w:rsid w:val="00B00CFA"/>
    <w:rPr>
      <w:sz w:val="24"/>
      <w:szCs w:val="24"/>
    </w:rPr>
  </w:style>
  <w:style w:type="character" w:customStyle="1" w:styleId="WW8Num11z0">
    <w:name w:val="WW8Num11z0"/>
    <w:rsid w:val="00B00CFA"/>
    <w:rPr>
      <w:sz w:val="24"/>
      <w:szCs w:val="24"/>
    </w:rPr>
  </w:style>
  <w:style w:type="character" w:customStyle="1" w:styleId="WW8Num12z0">
    <w:name w:val="WW8Num12z0"/>
    <w:rsid w:val="00B00CFA"/>
    <w:rPr>
      <w:sz w:val="24"/>
      <w:szCs w:val="24"/>
    </w:rPr>
  </w:style>
  <w:style w:type="character" w:customStyle="1" w:styleId="WW8Num10z1">
    <w:name w:val="WW8Num10z1"/>
    <w:rsid w:val="00B00CFA"/>
    <w:rPr>
      <w:sz w:val="24"/>
      <w:szCs w:val="24"/>
    </w:rPr>
  </w:style>
  <w:style w:type="character" w:styleId="ad">
    <w:name w:val="Hyperlink"/>
    <w:rsid w:val="00B00CFA"/>
    <w:rPr>
      <w:color w:val="000080"/>
      <w:u w:val="single"/>
    </w:rPr>
  </w:style>
  <w:style w:type="character" w:customStyle="1" w:styleId="ae">
    <w:name w:val="Символ нумерации"/>
    <w:rsid w:val="00B00CFA"/>
    <w:rPr>
      <w:sz w:val="24"/>
      <w:szCs w:val="24"/>
    </w:rPr>
  </w:style>
  <w:style w:type="character" w:customStyle="1" w:styleId="af">
    <w:name w:val="Маркеры списка"/>
    <w:rsid w:val="00B00CFA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3"/>
    <w:rsid w:val="00B00CF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B00CFA"/>
    <w:rPr>
      <w:sz w:val="44"/>
    </w:rPr>
  </w:style>
  <w:style w:type="paragraph" w:styleId="af1">
    <w:name w:val="List"/>
    <w:basedOn w:val="a3"/>
    <w:rsid w:val="00B00CFA"/>
    <w:pPr>
      <w:widowControl w:val="0"/>
      <w:suppressAutoHyphens/>
      <w:spacing w:after="120"/>
    </w:pPr>
    <w:rPr>
      <w:rFonts w:eastAsia="Andale Sans UI" w:cs="Tahoma"/>
      <w:kern w:val="1"/>
      <w:sz w:val="24"/>
      <w:szCs w:val="24"/>
      <w:lang w:eastAsia="ar-SA"/>
    </w:rPr>
  </w:style>
  <w:style w:type="paragraph" w:customStyle="1" w:styleId="21">
    <w:name w:val="Название2"/>
    <w:basedOn w:val="a"/>
    <w:rsid w:val="00B00CFA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ar-SA"/>
    </w:rPr>
  </w:style>
  <w:style w:type="paragraph" w:customStyle="1" w:styleId="22">
    <w:name w:val="Указатель2"/>
    <w:basedOn w:val="a"/>
    <w:rsid w:val="00B00CFA"/>
    <w:pPr>
      <w:widowControl w:val="0"/>
      <w:suppressLineNumbers/>
      <w:suppressAutoHyphens/>
    </w:pPr>
    <w:rPr>
      <w:rFonts w:eastAsia="Andale Sans UI" w:cs="Mangal"/>
      <w:kern w:val="1"/>
      <w:lang w:eastAsia="ar-SA"/>
    </w:rPr>
  </w:style>
  <w:style w:type="paragraph" w:customStyle="1" w:styleId="12">
    <w:name w:val="Название1"/>
    <w:basedOn w:val="a"/>
    <w:rsid w:val="00B00CF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ar-SA"/>
    </w:rPr>
  </w:style>
  <w:style w:type="paragraph" w:customStyle="1" w:styleId="13">
    <w:name w:val="Указатель1"/>
    <w:basedOn w:val="a"/>
    <w:rsid w:val="00B00CFA"/>
    <w:pPr>
      <w:widowControl w:val="0"/>
      <w:suppressLineNumbers/>
      <w:suppressAutoHyphens/>
    </w:pPr>
    <w:rPr>
      <w:rFonts w:eastAsia="Andale Sans UI" w:cs="Tahoma"/>
      <w:kern w:val="1"/>
      <w:lang w:eastAsia="ar-SA"/>
    </w:rPr>
  </w:style>
  <w:style w:type="paragraph" w:customStyle="1" w:styleId="ConsPlusDocList">
    <w:name w:val="ConsPlusDocList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nformat">
    <w:name w:val="ConsPlusNonformat"/>
    <w:next w:val="a"/>
    <w:rsid w:val="00B00CF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Title">
    <w:name w:val="ConsPlusTitle"/>
    <w:next w:val="a"/>
    <w:rsid w:val="00B00C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fa-IR" w:bidi="fa-IR"/>
    </w:rPr>
  </w:style>
  <w:style w:type="paragraph" w:customStyle="1" w:styleId="af2">
    <w:name w:val="Содержимое таблицы"/>
    <w:basedOn w:val="a"/>
    <w:rsid w:val="00B00CFA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af3">
    <w:name w:val="Заголовок таблицы"/>
    <w:basedOn w:val="af2"/>
    <w:rsid w:val="00B00CFA"/>
    <w:pPr>
      <w:jc w:val="center"/>
    </w:pPr>
    <w:rPr>
      <w:b/>
      <w:bCs/>
    </w:rPr>
  </w:style>
  <w:style w:type="paragraph" w:customStyle="1" w:styleId="ConsPlusNonformat0">
    <w:name w:val="ConsPlusNonformat"/>
    <w:rsid w:val="00B00C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rsid w:val="00B00CF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00CFA"/>
  </w:style>
  <w:style w:type="paragraph" w:styleId="af4">
    <w:name w:val="Title"/>
    <w:basedOn w:val="a"/>
    <w:link w:val="af5"/>
    <w:qFormat/>
    <w:rsid w:val="00B00CFA"/>
    <w:pPr>
      <w:jc w:val="center"/>
    </w:pPr>
    <w:rPr>
      <w:b/>
      <w:sz w:val="30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B00CFA"/>
    <w:rPr>
      <w:b/>
      <w:sz w:val="30"/>
      <w:lang w:val="x-none" w:eastAsia="x-none"/>
    </w:rPr>
  </w:style>
  <w:style w:type="paragraph" w:customStyle="1" w:styleId="ConsPlusTitle0">
    <w:name w:val="ConsPlusTitle"/>
    <w:rsid w:val="00B00C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rsid w:val="00B0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6"/>
    <w:uiPriority w:val="59"/>
    <w:rsid w:val="00B00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00CFA"/>
    <w:pPr>
      <w:widowControl w:val="0"/>
      <w:snapToGrid w:val="0"/>
    </w:pPr>
    <w:rPr>
      <w:rFonts w:ascii="Arial" w:hAnsi="Arial"/>
      <w:b/>
      <w:sz w:val="16"/>
    </w:rPr>
  </w:style>
  <w:style w:type="paragraph" w:styleId="af7">
    <w:name w:val="List Paragraph"/>
    <w:basedOn w:val="a"/>
    <w:uiPriority w:val="34"/>
    <w:qFormat/>
    <w:rsid w:val="00B00C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endnote text"/>
    <w:basedOn w:val="a"/>
    <w:link w:val="af9"/>
    <w:uiPriority w:val="99"/>
    <w:unhideWhenUsed/>
    <w:rsid w:val="00B00CFA"/>
    <w:rPr>
      <w:rFonts w:ascii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B00CFA"/>
    <w:rPr>
      <w:rFonts w:ascii="Calibri" w:hAnsi="Calibri"/>
    </w:rPr>
  </w:style>
  <w:style w:type="character" w:styleId="afa">
    <w:name w:val="endnote reference"/>
    <w:uiPriority w:val="99"/>
    <w:unhideWhenUsed/>
    <w:rsid w:val="00B00CFA"/>
    <w:rPr>
      <w:vertAlign w:val="superscript"/>
    </w:rPr>
  </w:style>
  <w:style w:type="paragraph" w:styleId="afb">
    <w:name w:val="No Spacing"/>
    <w:uiPriority w:val="1"/>
    <w:qFormat/>
    <w:rsid w:val="006F359C"/>
    <w:rPr>
      <w:rFonts w:hAnsi="Shruti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F359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24;n=51264;fld=134;dst=1000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0FD6-B295-476E-BA2D-7EC07346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Виталий Владимирович Горбатов</cp:lastModifiedBy>
  <cp:revision>2</cp:revision>
  <cp:lastPrinted>2020-02-17T14:10:00Z</cp:lastPrinted>
  <dcterms:created xsi:type="dcterms:W3CDTF">2020-02-25T08:01:00Z</dcterms:created>
  <dcterms:modified xsi:type="dcterms:W3CDTF">2020-02-25T08:01:00Z</dcterms:modified>
</cp:coreProperties>
</file>