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A902D0" w:rsidRPr="00A902D0" w:rsidTr="00D54C39">
        <w:tc>
          <w:tcPr>
            <w:tcW w:w="5529" w:type="dxa"/>
            <w:shd w:val="clear" w:color="auto" w:fill="auto"/>
          </w:tcPr>
          <w:p w:rsidR="00A902D0" w:rsidRPr="00EB20C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bookmarkStart w:id="0" w:name="_GoBack"/>
            <w:bookmarkEnd w:id="0"/>
          </w:p>
          <w:p w:rsidR="00A902D0" w:rsidRPr="00EB20C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EB20C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EB20C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EB20C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EB20C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  <w:shd w:val="clear" w:color="auto" w:fill="auto"/>
          </w:tcPr>
          <w:p w:rsidR="00A902D0" w:rsidRPr="00EB20CF" w:rsidRDefault="00A902D0" w:rsidP="00A902D0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0C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2 </w:t>
            </w:r>
          </w:p>
          <w:p w:rsidR="00A902D0" w:rsidRPr="00EB20CF" w:rsidRDefault="00A902D0" w:rsidP="00A902D0">
            <w:pPr>
              <w:widowControl w:val="0"/>
              <w:tabs>
                <w:tab w:val="left" w:pos="4832"/>
              </w:tabs>
              <w:suppressAutoHyphens/>
              <w:spacing w:after="0" w:line="100" w:lineRule="atLeast"/>
              <w:ind w:left="16" w:firstLine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0C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 извещению об открытом конкурсе</w:t>
            </w:r>
          </w:p>
          <w:p w:rsidR="00A902D0" w:rsidRPr="00EB20CF" w:rsidRDefault="00A902D0" w:rsidP="00A902D0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0C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право заключения договора на установку и эксплуатацию отдельно стоящ</w:t>
            </w:r>
            <w:r w:rsidR="003428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</w:t>
            </w:r>
            <w:r w:rsidRPr="00EB20C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рекламн</w:t>
            </w:r>
            <w:r w:rsidR="003428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ой</w:t>
            </w:r>
            <w:r w:rsidRPr="00EB20C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конструкци</w:t>
            </w:r>
            <w:r w:rsidR="003428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и, лот № 1</w:t>
            </w:r>
          </w:p>
          <w:p w:rsidR="00A902D0" w:rsidRPr="00EB20CF" w:rsidRDefault="00A902D0" w:rsidP="00A902D0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2D0" w:rsidRPr="00EB20CF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_______</w:t>
      </w:r>
    </w:p>
    <w:p w:rsidR="00A902D0" w:rsidRPr="00EB20CF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                                                                                                          «___» ___________ 201_ г.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r w:rsidR="00AB0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инистрация города Иванова в лице______________________________,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по тексту договора – «Администрация», и __________________________  в лице _______________, действующего на основании ____________________, далее по тексту договора – «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1" w:name="Par9"/>
      <w:bookmarkEnd w:id="1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рекламной конструкции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двухсторонняя».  </w:t>
      </w:r>
      <w:proofErr w:type="spellStart"/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муниципальное рекламное место,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под </w:t>
      </w:r>
      <w:r w:rsidR="00856F2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номером  </w:t>
      </w:r>
      <w:r w:rsidR="00607DA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512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</w:t>
      </w:r>
      <w:r w:rsidR="007C56C5" w:rsidRPr="007C56C5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</w:t>
      </w:r>
      <w:proofErr w:type="gramEnd"/>
      <w:r w:rsidR="007C56C5" w:rsidRPr="007C56C5">
        <w:rPr>
          <w:rFonts w:ascii="Times New Roman" w:hAnsi="Times New Roman" w:cs="Times New Roman"/>
          <w:sz w:val="24"/>
          <w:szCs w:val="24"/>
        </w:rPr>
        <w:t xml:space="preserve"> на праве собственности Российской Федерации, утвержденной постановлением Администрации города  Иванова от 12.10.2016  №  1842</w:t>
      </w:r>
      <w:r w:rsidRPr="007C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7C56C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Графическое изображение муниципального рекламного места, которое вправе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использовать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, содержится в приложении № 1 </w:t>
      </w:r>
      <w:r w:rsidR="00856F2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к настоящему договору.</w:t>
      </w:r>
    </w:p>
    <w:p w:rsidR="00DA23CD" w:rsidRPr="00DA23CD" w:rsidRDefault="00A902D0" w:rsidP="00DA23C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рекламной конструкции: город Иваново, </w:t>
      </w:r>
      <w:r w:rsidR="00C905B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Карла Маркса, пересечение с </w:t>
      </w:r>
      <w:proofErr w:type="spellStart"/>
      <w:r w:rsidR="00C905B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Шереметевским</w:t>
      </w:r>
      <w:proofErr w:type="spellEnd"/>
      <w:r w:rsidR="00C905B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проспектом.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использование денежную сумму в размере, предусмотренном разделом 4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Не создавать препятствий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монтаже рекламной конструкции при условии наличия необходимой разрешительной документации.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настоящему договору, использованием имущества по целевому назначению и выполнением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настоящим договором.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подсветки рекламной конструкции, заключить соответствующий договор с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последующим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приведением рекламного места в первоначальное состояние в течение трех дней.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"/>
      <w:bookmarkEnd w:id="2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A902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счет собственных средств поддерживать прилегающую к рекламной конструкции территорию в надлежащем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санитарно-техническом состоянии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соответствии с Правилами благоустройства города Иванова, утвержденными решением Ивановской городской Думы 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27.06.2012 № 448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96AD6" w:rsidRPr="00AB0135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Особые условия </w:t>
      </w:r>
      <w:r w:rsidR="00196AD6" w:rsidRPr="00AB013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(согласно </w:t>
      </w:r>
      <w:r w:rsidR="0007106A" w:rsidRPr="00AB0135">
        <w:rPr>
          <w:rFonts w:ascii="Times New Roman" w:eastAsia="Times New Roman" w:hAnsi="Times New Roman" w:cs="Times New Roman"/>
          <w:sz w:val="24"/>
          <w:szCs w:val="24"/>
          <w:lang w:bidi="en-US"/>
        </w:rPr>
        <w:t>критериям конкурса и</w:t>
      </w:r>
      <w:r w:rsidR="00196AD6" w:rsidRPr="00AB013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предложениям победителя конкурса).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2.4.15.1. Цена за право заключения договора </w:t>
      </w:r>
      <w:r w:rsidRP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на 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 (___________________________________________)</w:t>
      </w:r>
      <w:r w:rsidR="00856F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2.4.15.2. Обязательства по </w:t>
      </w:r>
      <w:r w:rsidRPr="00196A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использованию рекламных мест в социальных программах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:</w:t>
      </w:r>
    </w:p>
    <w:p w:rsidR="00DA23CD" w:rsidRDefault="00DA23CD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196AD6" w:rsidRDefault="00196AD6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2.4.15.3. Обязательства по благоустройству:</w:t>
      </w:r>
    </w:p>
    <w:p w:rsidR="00DA23CD" w:rsidRDefault="00DA23CD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вступает в силу с момента подписания его сторонами и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AB0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Расчет платы по настоящему договору производится в соответствии с Порядком расчета размера оплаты по договор</w:t>
      </w:r>
      <w:r w:rsidR="003428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и эксплуатацию рекламных конструкций на имуществе, находящемся в собственности или</w:t>
      </w:r>
      <w:r w:rsidR="0034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ведении муниципального образования городской округ Иваново (</w:t>
      </w:r>
      <w:r w:rsidR="00856F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 к решению Ивановской городской Думы от 20.12.2006 № 315</w:t>
      </w:r>
      <w:r w:rsidR="0085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действующей редакции).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C04323" w:rsidRPr="00A902D0" w:rsidRDefault="00C04323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___________руб. _____коп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(___________________________________________</w:t>
      </w:r>
      <w:r w:rsidR="00856F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5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Администрация направляет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уведомление об изменении платы по договору, которое принимается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безусловном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r50"/>
      <w:bookmarkEnd w:id="4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Первый платеж производится в течение </w:t>
      </w:r>
      <w:r w:rsidR="00AB0135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десяти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банковских дней после подписания настоящего договора за квартал, в котором заключен настоящий договор.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последующие периоды оплата производится за </w:t>
      </w:r>
      <w:r w:rsidR="00AB0135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десять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дней до первого месяца квартала, за который вносится платеж.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социальной рекламы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32" w:rsidRDefault="00A902D0" w:rsidP="000B1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="000B1532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демонтажа, указанных в договоре,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Администрация не несет перед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убытки, возникшие у него вследствие такого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Изменение, расторжение и прекращение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в следующих случаях: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разрешение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будет признано недействительным;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неисполнения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29" w:history="1">
        <w:r w:rsidR="00856F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</w:t>
        </w:r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2.4.5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если по вине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F2E" w:rsidRPr="00A902D0" w:rsidRDefault="00856F2E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Заключительные положения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приложения и дополнительные соглашения к настоящему договору являются его неотъемлемыми частями.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 десяти дней </w:t>
      </w:r>
      <w:r w:rsidR="0085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</w:t>
      </w:r>
      <w:r w:rsidR="00B9789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ереговоров в досудебном порядке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вправе обратиться в Арбитражный суд Ивановской области.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F2E" w:rsidRPr="00A902D0" w:rsidRDefault="00856F2E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856F2E" w:rsidRPr="00A902D0" w:rsidRDefault="00856F2E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902D0" w:rsidRPr="00A902D0" w:rsidTr="00D54C39"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B0135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A902D0" w:rsidRPr="00A902D0" w:rsidRDefault="00A902D0" w:rsidP="00A902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7C65CC" w:rsidRDefault="007C65CC"/>
    <w:sectPr w:rsidR="007C65CC" w:rsidSect="00492430">
      <w:footerReference w:type="default" r:id="rId9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98" w:rsidRDefault="00400798">
      <w:pPr>
        <w:spacing w:after="0" w:line="240" w:lineRule="auto"/>
      </w:pPr>
      <w:r>
        <w:separator/>
      </w:r>
    </w:p>
  </w:endnote>
  <w:endnote w:type="continuationSeparator" w:id="0">
    <w:p w:rsidR="00400798" w:rsidRDefault="0040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0C" w:rsidRDefault="00400798">
    <w:pPr>
      <w:pStyle w:val="a4"/>
      <w:jc w:val="right"/>
    </w:pPr>
  </w:p>
  <w:p w:rsidR="00AC340C" w:rsidRDefault="004007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98" w:rsidRDefault="00400798">
      <w:pPr>
        <w:spacing w:after="0" w:line="240" w:lineRule="auto"/>
      </w:pPr>
      <w:r>
        <w:separator/>
      </w:r>
    </w:p>
  </w:footnote>
  <w:footnote w:type="continuationSeparator" w:id="0">
    <w:p w:rsidR="00400798" w:rsidRDefault="00400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0"/>
    <w:rsid w:val="0007106A"/>
    <w:rsid w:val="000B1532"/>
    <w:rsid w:val="00110D6B"/>
    <w:rsid w:val="00196AD6"/>
    <w:rsid w:val="002746E1"/>
    <w:rsid w:val="002A1FD3"/>
    <w:rsid w:val="00342805"/>
    <w:rsid w:val="00400798"/>
    <w:rsid w:val="00607DA3"/>
    <w:rsid w:val="007C56C5"/>
    <w:rsid w:val="007C65CC"/>
    <w:rsid w:val="00856F2E"/>
    <w:rsid w:val="00956C84"/>
    <w:rsid w:val="00A902D0"/>
    <w:rsid w:val="00AB0135"/>
    <w:rsid w:val="00B9789F"/>
    <w:rsid w:val="00C04323"/>
    <w:rsid w:val="00C44BB8"/>
    <w:rsid w:val="00C777AC"/>
    <w:rsid w:val="00C905B2"/>
    <w:rsid w:val="00CE7A88"/>
    <w:rsid w:val="00DA23CD"/>
    <w:rsid w:val="00EB0608"/>
    <w:rsid w:val="00EB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0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D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5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6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0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D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5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2</cp:revision>
  <cp:lastPrinted>2017-08-25T12:19:00Z</cp:lastPrinted>
  <dcterms:created xsi:type="dcterms:W3CDTF">2017-08-30T11:20:00Z</dcterms:created>
  <dcterms:modified xsi:type="dcterms:W3CDTF">2017-08-30T11:20:00Z</dcterms:modified>
</cp:coreProperties>
</file>