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CF" w:rsidRPr="00276C7D" w:rsidRDefault="00C738C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Приложение 3</w:t>
      </w:r>
    </w:p>
    <w:p w:rsidR="00C738CF" w:rsidRPr="00276C7D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к Порядку</w:t>
      </w:r>
    </w:p>
    <w:p w:rsidR="00C738CF" w:rsidRPr="00276C7D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подготовки документации по планировке территории,</w:t>
      </w:r>
    </w:p>
    <w:p w:rsidR="00C738CF" w:rsidRPr="00276C7D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разрабатываемой на основании решений Администрации</w:t>
      </w:r>
    </w:p>
    <w:p w:rsidR="00C738CF" w:rsidRPr="00276C7D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города Иванова, порядку принятия решения об утверждении</w:t>
      </w:r>
    </w:p>
    <w:p w:rsidR="00C738CF" w:rsidRPr="00276C7D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документации по планировке территории для размещения</w:t>
      </w:r>
    </w:p>
    <w:p w:rsidR="00C738CF" w:rsidRPr="00276C7D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объектов, указанных в части 5 статьи 45 Градостроительного</w:t>
      </w:r>
    </w:p>
    <w:p w:rsidR="00C738CF" w:rsidRPr="00276C7D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кодекса Российской Федерации, подготовленной в том числе</w:t>
      </w:r>
    </w:p>
    <w:p w:rsidR="00C738CF" w:rsidRPr="00276C7D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лицами, указа</w:t>
      </w:r>
      <w:bookmarkStart w:id="0" w:name="_GoBack"/>
      <w:bookmarkEnd w:id="0"/>
      <w:r w:rsidRPr="00276C7D">
        <w:rPr>
          <w:rFonts w:ascii="Times New Roman" w:hAnsi="Times New Roman" w:cs="Times New Roman"/>
        </w:rPr>
        <w:t>нными в пунктах 3 и 4 части 1.1 статьи 45</w:t>
      </w:r>
    </w:p>
    <w:p w:rsidR="00C738CF" w:rsidRPr="00276C7D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Градостроительного кодекса Российской Федерации, порядку</w:t>
      </w:r>
    </w:p>
    <w:p w:rsidR="00C738CF" w:rsidRPr="00276C7D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внесения изменений в такую документацию, порядку отмены</w:t>
      </w:r>
    </w:p>
    <w:p w:rsidR="00C738CF" w:rsidRPr="00276C7D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такой документации или ее отдельных частей, порядку</w:t>
      </w:r>
    </w:p>
    <w:p w:rsidR="00C738CF" w:rsidRPr="00276C7D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признания отдельных частей такой документации</w:t>
      </w:r>
    </w:p>
    <w:p w:rsidR="00C738CF" w:rsidRPr="00276C7D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не подлежащими применению</w:t>
      </w:r>
    </w:p>
    <w:p w:rsidR="00C738CF" w:rsidRPr="00276C7D" w:rsidRDefault="00C738CF">
      <w:pPr>
        <w:pStyle w:val="ConsPlusNormal"/>
        <w:jc w:val="center"/>
        <w:rPr>
          <w:rFonts w:ascii="Times New Roman" w:hAnsi="Times New Roman" w:cs="Times New Roman"/>
        </w:rPr>
      </w:pPr>
    </w:p>
    <w:p w:rsidR="00C738CF" w:rsidRPr="00276C7D" w:rsidRDefault="00C738CF">
      <w:pPr>
        <w:pStyle w:val="ConsPlusNormal"/>
        <w:jc w:val="center"/>
        <w:rPr>
          <w:rFonts w:ascii="Times New Roman" w:hAnsi="Times New Roman" w:cs="Times New Roman"/>
        </w:rPr>
      </w:pPr>
      <w:bookmarkStart w:id="1" w:name="P378"/>
      <w:bookmarkEnd w:id="1"/>
      <w:r w:rsidRPr="00276C7D">
        <w:rPr>
          <w:rFonts w:ascii="Times New Roman" w:hAnsi="Times New Roman" w:cs="Times New Roman"/>
        </w:rPr>
        <w:t>ЗАДАНИЕ</w:t>
      </w:r>
    </w:p>
    <w:p w:rsidR="00C738CF" w:rsidRPr="00276C7D" w:rsidRDefault="00C738CF">
      <w:pPr>
        <w:pStyle w:val="ConsPlusNormal"/>
        <w:jc w:val="center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на выполнение инженерных изысканий</w:t>
      </w:r>
    </w:p>
    <w:p w:rsidR="00C738CF" w:rsidRPr="00276C7D" w:rsidRDefault="00C738CF">
      <w:pPr>
        <w:pStyle w:val="ConsPlusNormal"/>
        <w:jc w:val="center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_________________________________________________________</w:t>
      </w:r>
    </w:p>
    <w:p w:rsidR="00C738CF" w:rsidRPr="00276C7D" w:rsidRDefault="00C738CF">
      <w:pPr>
        <w:pStyle w:val="ConsPlusNormal"/>
        <w:jc w:val="center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(наименование территории, наименование объекта (объектов)</w:t>
      </w:r>
    </w:p>
    <w:p w:rsidR="00C738CF" w:rsidRPr="00276C7D" w:rsidRDefault="00C738CF">
      <w:pPr>
        <w:pStyle w:val="ConsPlusNormal"/>
        <w:jc w:val="center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капитального строительства, для размещения которого</w:t>
      </w:r>
    </w:p>
    <w:p w:rsidR="00C738CF" w:rsidRPr="00276C7D" w:rsidRDefault="00C738CF">
      <w:pPr>
        <w:pStyle w:val="ConsPlusNormal"/>
        <w:jc w:val="center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(которых) подготавливается документация</w:t>
      </w:r>
    </w:p>
    <w:p w:rsidR="00C738CF" w:rsidRPr="00276C7D" w:rsidRDefault="00C738CF">
      <w:pPr>
        <w:pStyle w:val="ConsPlusNormal"/>
        <w:jc w:val="center"/>
        <w:rPr>
          <w:rFonts w:ascii="Times New Roman" w:hAnsi="Times New Roman" w:cs="Times New Roman"/>
        </w:rPr>
      </w:pPr>
      <w:r w:rsidRPr="00276C7D">
        <w:rPr>
          <w:rFonts w:ascii="Times New Roman" w:hAnsi="Times New Roman" w:cs="Times New Roman"/>
        </w:rPr>
        <w:t>по планировке территории)</w:t>
      </w:r>
    </w:p>
    <w:p w:rsidR="00C738CF" w:rsidRPr="00276C7D" w:rsidRDefault="00C738C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5329"/>
        <w:gridCol w:w="3593"/>
      </w:tblGrid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Наименование объекта(-</w:t>
            </w:r>
            <w:proofErr w:type="spellStart"/>
            <w:r w:rsidRPr="00276C7D">
              <w:rPr>
                <w:rFonts w:ascii="Times New Roman" w:hAnsi="Times New Roman" w:cs="Times New Roman"/>
              </w:rPr>
              <w:t>ов</w:t>
            </w:r>
            <w:proofErr w:type="spellEnd"/>
            <w:r w:rsidRPr="00276C7D">
              <w:rPr>
                <w:rFonts w:ascii="Times New Roman" w:hAnsi="Times New Roman" w:cs="Times New Roman"/>
              </w:rPr>
              <w:t>) (территории) с указанием срока подготовки документации по планировке территории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Местоположение объекта(-</w:t>
            </w:r>
            <w:proofErr w:type="spellStart"/>
            <w:r w:rsidRPr="00276C7D">
              <w:rPr>
                <w:rFonts w:ascii="Times New Roman" w:hAnsi="Times New Roman" w:cs="Times New Roman"/>
              </w:rPr>
              <w:t>ов</w:t>
            </w:r>
            <w:proofErr w:type="spellEnd"/>
            <w:r w:rsidRPr="00276C7D">
              <w:rPr>
                <w:rFonts w:ascii="Times New Roman" w:hAnsi="Times New Roman" w:cs="Times New Roman"/>
              </w:rPr>
              <w:t>) (территории)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Основание для выполнения работ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Принятие решения о подготовке ДПТ</w:t>
            </w: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Вид градостроительной деятельности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Документация по планировке территории</w:t>
            </w: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Идентификационные сведения о заказчике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Требования к исполнителю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Исполнитель соответствует требованиям части 2 статьи 47 Градостроительного кодекса РФ</w:t>
            </w: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Цели и задачи инженерных изысканий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Виды инженерных изысканий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Сведения об объекте(-ах) (территории):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Данные о границах проведения инженерных изысканий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Описание планируемого к размещению объекта капитального строительства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Требования к результатам инженерных изысканий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Перечень нормативных правовых актов, в соответствии с которыми обеспечивается проведение инженерных изысканий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C7D" w:rsidRPr="00276C7D" w:rsidTr="000D0E3C">
        <w:tc>
          <w:tcPr>
            <w:tcW w:w="571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29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C7D"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3593" w:type="dxa"/>
          </w:tcPr>
          <w:p w:rsidR="00C738CF" w:rsidRPr="00276C7D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38CF" w:rsidRPr="00276C7D" w:rsidRDefault="00C738CF" w:rsidP="000D0E3C">
      <w:pPr>
        <w:pStyle w:val="ConsPlusNormal"/>
        <w:jc w:val="both"/>
        <w:rPr>
          <w:rFonts w:ascii="Times New Roman" w:hAnsi="Times New Roman" w:cs="Times New Roman"/>
        </w:rPr>
      </w:pPr>
    </w:p>
    <w:sectPr w:rsidR="00C738CF" w:rsidRPr="00276C7D" w:rsidSect="000D0E3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CF"/>
    <w:rsid w:val="000C3539"/>
    <w:rsid w:val="000D0E3C"/>
    <w:rsid w:val="00276C7D"/>
    <w:rsid w:val="00811E14"/>
    <w:rsid w:val="00C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7D6B8-0196-4AC5-A004-F2A3DF81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8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38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38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Рафиковна Аглиуллина</dc:creator>
  <cp:keywords/>
  <dc:description/>
  <cp:lastModifiedBy>Алина Рафиковна Аглиуллина</cp:lastModifiedBy>
  <cp:revision>6</cp:revision>
  <dcterms:created xsi:type="dcterms:W3CDTF">2023-08-24T11:29:00Z</dcterms:created>
  <dcterms:modified xsi:type="dcterms:W3CDTF">2023-08-24T11:35:00Z</dcterms:modified>
</cp:coreProperties>
</file>