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45" w:rsidRDefault="00D00B45">
      <w:pPr>
        <w:spacing w:after="1" w:line="220" w:lineRule="atLeast"/>
        <w:jc w:val="right"/>
      </w:pPr>
    </w:p>
    <w:p w:rsidR="00D00B45" w:rsidRDefault="00D00B4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D00B45" w:rsidRDefault="00D00B45">
      <w:pPr>
        <w:spacing w:after="1" w:line="220" w:lineRule="atLeast"/>
        <w:jc w:val="right"/>
      </w:pPr>
      <w:r>
        <w:rPr>
          <w:rFonts w:ascii="Calibri" w:hAnsi="Calibri" w:cs="Calibri"/>
        </w:rPr>
        <w:t>к Регламенту</w:t>
      </w:r>
    </w:p>
    <w:p w:rsidR="00D00B45" w:rsidRDefault="00D00B45">
      <w:pPr>
        <w:spacing w:after="1" w:line="220" w:lineRule="atLeast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8"/>
        <w:gridCol w:w="4422"/>
      </w:tblGrid>
      <w:tr w:rsidR="00D00B45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00B45" w:rsidRDefault="00782925">
            <w:pPr>
              <w:spacing w:after="1" w:line="220" w:lineRule="atLeast"/>
              <w:jc w:val="center"/>
            </w:pPr>
            <w:r w:rsidRPr="000550F5">
              <w:rPr>
                <w:position w:val="-143"/>
              </w:rPr>
              <w:pict>
                <v:shape id="_x0000_i1025" style="width:124.6pt;height:154pt" coordsize="" o:spt="100" adj="0,,0" path="" filled="f" stroked="f">
                  <v:stroke joinstyle="miter"/>
                  <v:imagedata r:id="rId4" o:title="base_23776_134195_32768"/>
                  <v:formulas/>
                  <v:path o:connecttype="segments"/>
                </v:shape>
              </w:pic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0B45" w:rsidRDefault="00D00B45">
            <w:pPr>
              <w:spacing w:after="1" w:line="220" w:lineRule="atLeast"/>
              <w:jc w:val="center"/>
            </w:pPr>
          </w:p>
        </w:tc>
      </w:tr>
      <w:tr w:rsidR="00D00B45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УПРАВЛЕНИЕ</w:t>
            </w:r>
          </w:p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БЛАГОУСТРОЙСТВА</w:t>
            </w:r>
          </w:p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АДМИНИСТРАЦИИ</w:t>
            </w:r>
          </w:p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ГОРОДА ИВАНОВА</w:t>
            </w:r>
          </w:p>
          <w:p w:rsidR="00D00B45" w:rsidRDefault="00D00B45">
            <w:pPr>
              <w:spacing w:after="1" w:line="220" w:lineRule="atLeast"/>
              <w:jc w:val="center"/>
            </w:pPr>
          </w:p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Революции пл., д. 6, Иваново, 153000</w:t>
            </w:r>
          </w:p>
          <w:p w:rsidR="00D00B45" w:rsidRPr="00D00B45" w:rsidRDefault="00D00B45">
            <w:pPr>
              <w:spacing w:after="1" w:line="220" w:lineRule="atLeas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</w:rPr>
              <w:t>Тел</w:t>
            </w:r>
            <w:r w:rsidRPr="00D00B45">
              <w:rPr>
                <w:rFonts w:ascii="Calibri" w:hAnsi="Calibri" w:cs="Calibri"/>
                <w:lang w:val="en-US"/>
              </w:rPr>
              <w:t>./</w:t>
            </w:r>
            <w:r>
              <w:rPr>
                <w:rFonts w:ascii="Calibri" w:hAnsi="Calibri" w:cs="Calibri"/>
              </w:rPr>
              <w:t>ф</w:t>
            </w:r>
            <w:r w:rsidRPr="00D00B45">
              <w:rPr>
                <w:rFonts w:ascii="Calibri" w:hAnsi="Calibri" w:cs="Calibri"/>
                <w:lang w:val="en-US"/>
              </w:rPr>
              <w:t>. (4932) 32-80-83</w:t>
            </w:r>
          </w:p>
          <w:p w:rsidR="00D00B45" w:rsidRPr="00D00B45" w:rsidRDefault="00D00B45">
            <w:pPr>
              <w:spacing w:after="1" w:line="220" w:lineRule="atLeast"/>
              <w:jc w:val="center"/>
              <w:rPr>
                <w:lang w:val="en-US"/>
              </w:rPr>
            </w:pPr>
            <w:r w:rsidRPr="00D00B45">
              <w:rPr>
                <w:rFonts w:ascii="Calibri" w:hAnsi="Calibri" w:cs="Calibri"/>
                <w:lang w:val="en-US"/>
              </w:rPr>
              <w:t>E-mail: blag@ivgoradm.ru</w:t>
            </w:r>
          </w:p>
          <w:p w:rsidR="00D00B45" w:rsidRDefault="00D00B45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___________________ N ___________</w:t>
            </w:r>
          </w:p>
          <w:p w:rsidR="00D00B45" w:rsidRDefault="00D00B4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 N ____________________________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_______________________________</w:t>
            </w:r>
          </w:p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(ФИО заявителя)</w:t>
            </w:r>
          </w:p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_______________________________</w:t>
            </w:r>
          </w:p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(адрес заявителя)</w:t>
            </w:r>
          </w:p>
        </w:tc>
      </w:tr>
    </w:tbl>
    <w:p w:rsidR="00D00B45" w:rsidRDefault="00D00B45">
      <w:pPr>
        <w:spacing w:after="1" w:line="220" w:lineRule="atLeast"/>
        <w:jc w:val="center"/>
      </w:pPr>
    </w:p>
    <w:p w:rsidR="00D00B45" w:rsidRDefault="00D00B45">
      <w:pPr>
        <w:spacing w:after="1" w:line="200" w:lineRule="atLeast"/>
        <w:jc w:val="both"/>
      </w:pPr>
      <w:bookmarkStart w:id="0" w:name="P269"/>
      <w:bookmarkEnd w:id="0"/>
      <w:r>
        <w:rPr>
          <w:rFonts w:ascii="Courier New" w:hAnsi="Courier New" w:cs="Courier New"/>
          <w:sz w:val="20"/>
        </w:rPr>
        <w:t xml:space="preserve">                                РАЗРЕШЕНИЕ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на перезахоронение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Настоящее разрешение выдано 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(ФИО, дата рождения, адрес заявителя)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перезахоронение останков 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(ФИО умершего лица)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(дата рождения и дата смерти умершего лица)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из 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(адрес, N квартала кладбища)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_________________________________________________________________________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(адрес, N квартала кладбища)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Работы  по  перезахоронению  должны  быть  выполнены с соблюдением всех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санитарных требований.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Начальник управления                          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(ФИО)</w:t>
      </w:r>
    </w:p>
    <w:p w:rsidR="00D00B45" w:rsidRDefault="00D00B45">
      <w:pPr>
        <w:spacing w:after="1" w:line="220" w:lineRule="atLeast"/>
      </w:pPr>
    </w:p>
    <w:p w:rsidR="00D00B45" w:rsidRDefault="00D00B45">
      <w:pPr>
        <w:spacing w:after="1" w:line="220" w:lineRule="atLeast"/>
      </w:pPr>
    </w:p>
    <w:p w:rsidR="00D00B45" w:rsidRDefault="00D00B45">
      <w:pPr>
        <w:spacing w:after="1" w:line="220" w:lineRule="atLeast"/>
      </w:pPr>
    </w:p>
    <w:p w:rsidR="00D00B45" w:rsidRDefault="00D00B45">
      <w:pPr>
        <w:spacing w:after="1" w:line="220" w:lineRule="atLeast"/>
      </w:pPr>
    </w:p>
    <w:p w:rsidR="00D00B45" w:rsidRDefault="00D00B45">
      <w:pPr>
        <w:spacing w:after="1" w:line="220" w:lineRule="atLeast"/>
      </w:pPr>
    </w:p>
    <w:p w:rsidR="00D00B45" w:rsidRDefault="00D00B45">
      <w:pPr>
        <w:spacing w:after="1" w:line="220" w:lineRule="atLeast"/>
      </w:pPr>
    </w:p>
    <w:p w:rsidR="00D00B45" w:rsidRDefault="00D00B45">
      <w:pPr>
        <w:spacing w:after="1" w:line="220" w:lineRule="atLeast"/>
      </w:pPr>
    </w:p>
    <w:p w:rsidR="003071F8" w:rsidRDefault="003071F8">
      <w:bookmarkStart w:id="1" w:name="_GoBack"/>
      <w:bookmarkEnd w:id="1"/>
    </w:p>
    <w:sectPr w:rsidR="003071F8" w:rsidSect="00FF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B45"/>
    <w:rsid w:val="000550F5"/>
    <w:rsid w:val="003071F8"/>
    <w:rsid w:val="005638A0"/>
    <w:rsid w:val="00782925"/>
    <w:rsid w:val="008519EC"/>
    <w:rsid w:val="00D0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Меньшиков</dc:creator>
  <cp:lastModifiedBy>m.gorokhov</cp:lastModifiedBy>
  <cp:revision>2</cp:revision>
  <dcterms:created xsi:type="dcterms:W3CDTF">2019-04-05T05:59:00Z</dcterms:created>
  <dcterms:modified xsi:type="dcterms:W3CDTF">2019-04-05T05:59:00Z</dcterms:modified>
</cp:coreProperties>
</file>