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EE" w:rsidRPr="00900F23" w:rsidRDefault="004A48EE" w:rsidP="004A48EE">
      <w:pPr>
        <w:widowControl w:val="0"/>
        <w:tabs>
          <w:tab w:val="left" w:pos="4853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00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</w:t>
      </w:r>
    </w:p>
    <w:p w:rsidR="004A48EE" w:rsidRPr="00900F23" w:rsidRDefault="004A48EE" w:rsidP="004A48EE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0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Постановление</w:t>
      </w:r>
    </w:p>
    <w:p w:rsidR="004A48EE" w:rsidRPr="00900F23" w:rsidRDefault="004A48EE" w:rsidP="004A4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0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города Иванова</w:t>
      </w:r>
    </w:p>
    <w:p w:rsidR="004A48EE" w:rsidRPr="00900F23" w:rsidRDefault="004A48EE" w:rsidP="004A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8EE" w:rsidRPr="005D2BC0" w:rsidRDefault="004A48EE" w:rsidP="004A48EE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5D2BC0">
        <w:rPr>
          <w:rFonts w:ascii="Times New Roman" w:hAnsi="Times New Roman" w:cs="Times New Roman"/>
          <w:sz w:val="24"/>
          <w:szCs w:val="24"/>
        </w:rPr>
        <w:t xml:space="preserve"> предо</w:t>
      </w:r>
      <w:r>
        <w:rPr>
          <w:rFonts w:ascii="Times New Roman" w:hAnsi="Times New Roman" w:cs="Times New Roman"/>
          <w:sz w:val="24"/>
          <w:szCs w:val="24"/>
        </w:rPr>
        <w:t>ставления муниципальной услуги «</w:t>
      </w:r>
      <w:r w:rsidRPr="005D2BC0">
        <w:rPr>
          <w:rFonts w:ascii="Times New Roman" w:hAnsi="Times New Roman" w:cs="Times New Roman"/>
          <w:sz w:val="24"/>
          <w:szCs w:val="24"/>
        </w:rPr>
        <w:t xml:space="preserve">Утверждение и выдача заявителю схемы расположения земельного участка </w:t>
      </w:r>
      <w:r>
        <w:rPr>
          <w:rFonts w:ascii="Times New Roman" w:hAnsi="Times New Roman" w:cs="Times New Roman"/>
          <w:sz w:val="24"/>
          <w:szCs w:val="24"/>
        </w:rPr>
        <w:t>на кадастровом плане территории», утвержденный п</w:t>
      </w:r>
      <w:r w:rsidRPr="005D2BC0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 Администрации города Иванова от 04.06.2015 №</w:t>
      </w:r>
      <w:r w:rsidRPr="005D2BC0">
        <w:rPr>
          <w:rFonts w:ascii="Times New Roman" w:hAnsi="Times New Roman" w:cs="Times New Roman"/>
          <w:sz w:val="24"/>
          <w:szCs w:val="24"/>
        </w:rPr>
        <w:t xml:space="preserve"> 1185</w:t>
      </w:r>
    </w:p>
    <w:p w:rsidR="004A48EE" w:rsidRPr="00900F23" w:rsidRDefault="004A48EE" w:rsidP="004A4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EE" w:rsidRPr="00900F23" w:rsidRDefault="004A48EE" w:rsidP="004A4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8EE" w:rsidRDefault="004A48EE" w:rsidP="004A4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F2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</w:t>
      </w:r>
      <w:hyperlink r:id="rId5" w:history="1">
        <w:r w:rsidRPr="00900F23">
          <w:rPr>
            <w:rFonts w:ascii="Times New Roman" w:hAnsi="Times New Roman" w:cs="Times New Roman"/>
            <w:sz w:val="24"/>
            <w:szCs w:val="24"/>
          </w:rPr>
          <w:t>№ 131-ФЗ</w:t>
        </w:r>
      </w:hyperlink>
      <w:r w:rsidRPr="00900F23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00F23">
        <w:rPr>
          <w:rFonts w:ascii="Times New Roman" w:hAnsi="Times New Roman" w:cs="Times New Roman"/>
          <w:sz w:val="24"/>
          <w:szCs w:val="24"/>
        </w:rPr>
        <w:t xml:space="preserve">и от 27.07.2010 </w:t>
      </w:r>
      <w:hyperlink r:id="rId6" w:history="1">
        <w:r w:rsidRPr="00900F23">
          <w:rPr>
            <w:rFonts w:ascii="Times New Roman" w:hAnsi="Times New Roman" w:cs="Times New Roman"/>
            <w:sz w:val="24"/>
            <w:szCs w:val="24"/>
          </w:rPr>
          <w:t>№ 210-ФЗ</w:t>
        </w:r>
      </w:hyperlink>
      <w:r w:rsidRPr="00900F23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00F23">
        <w:rPr>
          <w:rFonts w:ascii="Times New Roman" w:hAnsi="Times New Roman" w:cs="Times New Roman"/>
          <w:sz w:val="24"/>
          <w:szCs w:val="24"/>
        </w:rPr>
        <w:t xml:space="preserve">и муниципальных услуг», руководствуясь </w:t>
      </w:r>
      <w:r>
        <w:rPr>
          <w:rFonts w:ascii="Times New Roman" w:hAnsi="Times New Roman" w:cs="Times New Roman"/>
          <w:sz w:val="24"/>
          <w:szCs w:val="24"/>
        </w:rPr>
        <w:t>Уставом</w:t>
      </w:r>
      <w:r w:rsidRPr="00900F23">
        <w:rPr>
          <w:rFonts w:ascii="Times New Roman" w:hAnsi="Times New Roman" w:cs="Times New Roman"/>
          <w:sz w:val="24"/>
          <w:szCs w:val="24"/>
        </w:rPr>
        <w:t xml:space="preserve"> города Иванова, в целях повышения качества и доступности предоставляемых муниципальных услуг, Администрация города Иванова </w:t>
      </w:r>
      <w:proofErr w:type="gramStart"/>
      <w:r w:rsidRPr="00900F2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00F23">
        <w:rPr>
          <w:rFonts w:ascii="Times New Roman" w:hAnsi="Times New Roman" w:cs="Times New Roman"/>
          <w:b/>
          <w:sz w:val="24"/>
          <w:szCs w:val="24"/>
        </w:rPr>
        <w:t xml:space="preserve"> о с т а н о в л я е 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A48EE" w:rsidRDefault="004A48EE" w:rsidP="004A4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F2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изменения в административный регламент</w:t>
      </w:r>
      <w:r w:rsidRPr="005D2BC0">
        <w:rPr>
          <w:rFonts w:ascii="Times New Roman" w:hAnsi="Times New Roman" w:cs="Times New Roman"/>
          <w:sz w:val="24"/>
          <w:szCs w:val="24"/>
        </w:rPr>
        <w:t xml:space="preserve"> предо</w:t>
      </w:r>
      <w:r>
        <w:rPr>
          <w:rFonts w:ascii="Times New Roman" w:hAnsi="Times New Roman" w:cs="Times New Roman"/>
          <w:sz w:val="24"/>
          <w:szCs w:val="24"/>
        </w:rPr>
        <w:t>ставления муниципальной услуги «</w:t>
      </w:r>
      <w:r w:rsidRPr="005D2BC0">
        <w:rPr>
          <w:rFonts w:ascii="Times New Roman" w:hAnsi="Times New Roman" w:cs="Times New Roman"/>
          <w:sz w:val="24"/>
          <w:szCs w:val="24"/>
        </w:rPr>
        <w:t xml:space="preserve">Утверждение и выдача заявителю схемы расположения земельного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                   на кадастровом плане территории», (в редакции</w:t>
      </w:r>
      <w:r w:rsidRPr="00602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02958">
        <w:rPr>
          <w:rFonts w:ascii="Times New Roman" w:hAnsi="Times New Roman" w:cs="Times New Roman"/>
          <w:sz w:val="24"/>
          <w:szCs w:val="24"/>
        </w:rPr>
        <w:t xml:space="preserve">остановлений </w:t>
      </w:r>
      <w:r>
        <w:rPr>
          <w:rFonts w:ascii="Times New Roman" w:hAnsi="Times New Roman" w:cs="Times New Roman"/>
          <w:sz w:val="24"/>
          <w:szCs w:val="24"/>
        </w:rPr>
        <w:t>Администрации города</w:t>
      </w:r>
      <w:r w:rsidRPr="00602958">
        <w:rPr>
          <w:rFonts w:ascii="Times New Roman" w:hAnsi="Times New Roman" w:cs="Times New Roman"/>
          <w:sz w:val="24"/>
          <w:szCs w:val="24"/>
        </w:rPr>
        <w:t xml:space="preserve"> Иванова от 12.11.2015 </w:t>
      </w:r>
      <w:hyperlink r:id="rId7" w:history="1">
        <w:r w:rsidRPr="00602958">
          <w:rPr>
            <w:rFonts w:ascii="Times New Roman" w:hAnsi="Times New Roman" w:cs="Times New Roman"/>
            <w:sz w:val="24"/>
            <w:szCs w:val="24"/>
          </w:rPr>
          <w:t>№ 2272</w:t>
        </w:r>
      </w:hyperlink>
      <w:r w:rsidRPr="00602958">
        <w:rPr>
          <w:rFonts w:ascii="Times New Roman" w:hAnsi="Times New Roman" w:cs="Times New Roman"/>
          <w:sz w:val="24"/>
          <w:szCs w:val="24"/>
        </w:rPr>
        <w:t xml:space="preserve">, от 05.05.2016 </w:t>
      </w:r>
      <w:hyperlink r:id="rId8" w:history="1">
        <w:r w:rsidRPr="00602958">
          <w:rPr>
            <w:rFonts w:ascii="Times New Roman" w:hAnsi="Times New Roman" w:cs="Times New Roman"/>
            <w:sz w:val="24"/>
            <w:szCs w:val="24"/>
          </w:rPr>
          <w:t>№ 827</w:t>
        </w:r>
      </w:hyperlink>
      <w:r w:rsidRPr="00602958">
        <w:rPr>
          <w:rFonts w:ascii="Times New Roman" w:hAnsi="Times New Roman" w:cs="Times New Roman"/>
          <w:sz w:val="24"/>
          <w:szCs w:val="24"/>
        </w:rPr>
        <w:t xml:space="preserve">, от 30.06.2016 </w:t>
      </w:r>
      <w:hyperlink r:id="rId9" w:history="1">
        <w:r w:rsidRPr="00602958">
          <w:rPr>
            <w:rFonts w:ascii="Times New Roman" w:hAnsi="Times New Roman" w:cs="Times New Roman"/>
            <w:sz w:val="24"/>
            <w:szCs w:val="24"/>
          </w:rPr>
          <w:t>№ 1239</w:t>
        </w:r>
      </w:hyperlink>
      <w:r w:rsidRPr="00602958">
        <w:rPr>
          <w:rFonts w:ascii="Times New Roman" w:hAnsi="Times New Roman" w:cs="Times New Roman"/>
          <w:sz w:val="24"/>
          <w:szCs w:val="24"/>
        </w:rPr>
        <w:t xml:space="preserve">, от 20.07.2016 </w:t>
      </w:r>
      <w:hyperlink r:id="rId10" w:history="1">
        <w:r w:rsidRPr="00602958">
          <w:rPr>
            <w:rFonts w:ascii="Times New Roman" w:hAnsi="Times New Roman" w:cs="Times New Roman"/>
            <w:sz w:val="24"/>
            <w:szCs w:val="24"/>
          </w:rPr>
          <w:t>№ 1333</w:t>
        </w:r>
      </w:hyperlink>
      <w:r w:rsidRPr="00602958">
        <w:rPr>
          <w:rFonts w:ascii="Times New Roman" w:hAnsi="Times New Roman" w:cs="Times New Roman"/>
          <w:sz w:val="24"/>
          <w:szCs w:val="24"/>
        </w:rPr>
        <w:t>):</w:t>
      </w:r>
    </w:p>
    <w:p w:rsidR="004A48EE" w:rsidRDefault="004A48EE" w:rsidP="004A4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Подпункт 2.4 изложить в следующей редакции:</w:t>
      </w:r>
    </w:p>
    <w:p w:rsidR="004A48EE" w:rsidRDefault="004A48EE" w:rsidP="004A4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«2.4. </w:t>
      </w:r>
      <w:r w:rsidRPr="0025178A">
        <w:rPr>
          <w:rFonts w:ascii="Times New Roman" w:hAnsi="Times New Roman" w:cs="Times New Roman"/>
          <w:sz w:val="24"/>
          <w:szCs w:val="24"/>
        </w:rPr>
        <w:t>Общий срок предоставления мун</w:t>
      </w:r>
      <w:r>
        <w:rPr>
          <w:rFonts w:ascii="Times New Roman" w:hAnsi="Times New Roman" w:cs="Times New Roman"/>
          <w:sz w:val="24"/>
          <w:szCs w:val="24"/>
        </w:rPr>
        <w:t>иципальной услуги - 30 рабочих дней со дня поступления заявления об утверждении и выдаче заявителю схемы расположения земельного участка на кадастровом плане территории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A48EE" w:rsidRDefault="004A48EE" w:rsidP="004A4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подпункте 2.10.1 перед словом «уполномоченным» добавить слово «установленным».</w:t>
      </w:r>
    </w:p>
    <w:p w:rsidR="004A48EE" w:rsidRDefault="004A48EE" w:rsidP="004A4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подпункте 3.2.5</w:t>
      </w:r>
      <w:r w:rsidRPr="00D4347D">
        <w:rPr>
          <w:rFonts w:ascii="Times New Roman" w:hAnsi="Times New Roman" w:cs="Times New Roman"/>
          <w:sz w:val="24"/>
          <w:szCs w:val="24"/>
        </w:rPr>
        <w:t xml:space="preserve"> слова «со дня поступления заявления» заменить словами               «со дня поступления к нему в работу заявления».</w:t>
      </w:r>
    </w:p>
    <w:p w:rsidR="004A48EE" w:rsidRDefault="004A48EE" w:rsidP="004A4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Подпункт 3.2.8 исключить.</w:t>
      </w:r>
    </w:p>
    <w:p w:rsidR="004A48EE" w:rsidRPr="00D4347D" w:rsidRDefault="004A48EE" w:rsidP="004A4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В подпункте 3.3.4 слова «в течение одного рабочего дня» заменить словами                  «в течение двух рабочих дней».</w:t>
      </w:r>
    </w:p>
    <w:p w:rsidR="004A48EE" w:rsidRDefault="004A48EE" w:rsidP="004A48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Подпункт 3.3.6  изложить в новой редакции: </w:t>
      </w:r>
    </w:p>
    <w:p w:rsidR="004A48EE" w:rsidRDefault="004A48EE" w:rsidP="004A48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«3.3.6. Максимальный срок выполнения административной процедуры не должен превышать срока, установленного пунктом 2.4 настоящего Регламента».</w:t>
      </w:r>
    </w:p>
    <w:p w:rsidR="004A48EE" w:rsidRDefault="004A48EE" w:rsidP="004A48EE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pacing w:val="-4"/>
          <w:sz w:val="24"/>
          <w:szCs w:val="24"/>
          <w:lang w:eastAsia="ru-RU"/>
        </w:rPr>
      </w:pPr>
      <w:r w:rsidRPr="00900F23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</w:t>
      </w:r>
      <w:r>
        <w:rPr>
          <w:rFonts w:ascii="Times New Roman" w:hAnsi="Times New Roman" w:cs="Times New Roman"/>
          <w:sz w:val="24"/>
          <w:szCs w:val="24"/>
        </w:rPr>
        <w:t>бликования</w:t>
      </w:r>
      <w:r w:rsidRPr="00900F23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ru-RU"/>
        </w:rPr>
        <w:t>».</w:t>
      </w:r>
    </w:p>
    <w:p w:rsidR="004A48EE" w:rsidRPr="00390F76" w:rsidRDefault="004A48EE" w:rsidP="004A48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pacing w:val="-4"/>
          <w:sz w:val="24"/>
          <w:szCs w:val="24"/>
          <w:lang w:eastAsia="ru-RU"/>
        </w:rPr>
        <w:t xml:space="preserve">3. </w:t>
      </w:r>
      <w:r w:rsidRPr="00390F76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сборнике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90F76">
        <w:rPr>
          <w:rFonts w:ascii="Times New Roman" w:hAnsi="Times New Roman" w:cs="Times New Roman"/>
          <w:sz w:val="24"/>
          <w:szCs w:val="24"/>
        </w:rPr>
        <w:t>Правовой вестник города Иванова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A48EE" w:rsidRPr="00900F23" w:rsidRDefault="004A48EE" w:rsidP="004A48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48EE" w:rsidRDefault="004A48EE" w:rsidP="004A4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8EE" w:rsidRDefault="004A48EE" w:rsidP="004A4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8EE" w:rsidRDefault="004A48EE" w:rsidP="004A4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8EE" w:rsidRPr="00A1318A" w:rsidRDefault="004A48EE" w:rsidP="004A4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18A">
        <w:rPr>
          <w:rFonts w:ascii="Times New Roman" w:hAnsi="Times New Roman" w:cs="Times New Roman"/>
          <w:sz w:val="24"/>
          <w:szCs w:val="24"/>
        </w:rPr>
        <w:t xml:space="preserve">Временно </w:t>
      </w:r>
      <w:proofErr w:type="gramStart"/>
      <w:r w:rsidRPr="00A1318A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A1318A">
        <w:rPr>
          <w:rFonts w:ascii="Times New Roman" w:hAnsi="Times New Roman" w:cs="Times New Roman"/>
          <w:sz w:val="24"/>
          <w:szCs w:val="24"/>
        </w:rPr>
        <w:t xml:space="preserve"> полномочия </w:t>
      </w:r>
    </w:p>
    <w:p w:rsidR="004A48EE" w:rsidRPr="00A1318A" w:rsidRDefault="004A48EE" w:rsidP="004A4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18A">
        <w:rPr>
          <w:rFonts w:ascii="Times New Roman" w:hAnsi="Times New Roman" w:cs="Times New Roman"/>
          <w:sz w:val="24"/>
          <w:szCs w:val="24"/>
        </w:rPr>
        <w:t>Главы города Иванова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Чебыкин</w:t>
      </w:r>
      <w:proofErr w:type="spellEnd"/>
    </w:p>
    <w:p w:rsidR="004A48EE" w:rsidRDefault="004A48EE" w:rsidP="004A48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8EE" w:rsidRPr="00900F23" w:rsidRDefault="004A48EE" w:rsidP="004A48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48EE" w:rsidRPr="00900F23" w:rsidRDefault="004A48EE" w:rsidP="004A48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48EE" w:rsidRPr="00900F23" w:rsidRDefault="004A48EE" w:rsidP="004A48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48EE" w:rsidRPr="00900F23" w:rsidRDefault="004A48EE" w:rsidP="004A48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48EE" w:rsidRPr="00900F23" w:rsidRDefault="004A48EE" w:rsidP="004A48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48EE" w:rsidRPr="00900F23" w:rsidRDefault="004A48EE" w:rsidP="004A48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48EE" w:rsidRDefault="004A48EE" w:rsidP="004A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A48EE" w:rsidRDefault="004A48EE" w:rsidP="004A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A48EE" w:rsidRDefault="004A48EE" w:rsidP="004A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B27A5" w:rsidRPr="004A48EE" w:rsidRDefault="000B27A5" w:rsidP="004A48EE">
      <w:bookmarkStart w:id="0" w:name="_GoBack"/>
      <w:bookmarkEnd w:id="0"/>
    </w:p>
    <w:sectPr w:rsidR="000B27A5" w:rsidRPr="004A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4F"/>
    <w:rsid w:val="000B27A5"/>
    <w:rsid w:val="004A48EE"/>
    <w:rsid w:val="00901B4F"/>
    <w:rsid w:val="00E0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EB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EB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F824F5706A7DD9D649609F5AB7CE5CB957AB2043E8BD12CABA35F37486D1BCEB1732CE1127516D8EEA2F4BmEwD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F824F5706A7DD9D649609F5AB7CE5CB957AB204BE1BD11C3B368F97CDFDDBEEC186DD9166E5D6C8EEA2Fm4wE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911314973C4C01A3E3CB5A1D46004593F181CCBCFE7E4B01F4F5F1E314AA236984AF7DB68635C6Q619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1911314973C4C01A3E3CB5A1D46004593F182C5BEF37E4B01F4F5F1E3Q114E" TargetMode="External"/><Relationship Id="rId10" Type="http://schemas.openxmlformats.org/officeDocument/2006/relationships/hyperlink" Target="consultantplus://offline/ref=1CF824F5706A7DD9D649609F5AB7CE5CB957AB2043E8BF15CEB935F37486D1BCEB1732CE1127516D8EEA2F4BmEw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F824F5706A7DD9D649609F5AB7CE5CB957AB2043E8BF13C8BF35F37486D1BCEB1732CE1127516D8EEA2F4BmEw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Красоткина Ольга Сергеевна</dc:creator>
  <cp:keywords/>
  <dc:description/>
  <cp:lastModifiedBy>Красоткина Ольга Сергеевна</cp:lastModifiedBy>
  <cp:revision>3</cp:revision>
  <cp:lastPrinted>2016-10-20T07:06:00Z</cp:lastPrinted>
  <dcterms:created xsi:type="dcterms:W3CDTF">2016-10-20T07:05:00Z</dcterms:created>
  <dcterms:modified xsi:type="dcterms:W3CDTF">2016-10-20T08:33:00Z</dcterms:modified>
</cp:coreProperties>
</file>