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D31C3D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«Об оценке регулирующего воздействия проектов нормативных правовых актов города Иванова и экспертизе нормативных правовых актов города Иванова»,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 подготовке проекта</w:t>
      </w:r>
      <w:r w:rsidR="0077469E" w:rsidRPr="0077469E">
        <w:t xml:space="preserve">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«</w:t>
      </w:r>
      <w:r w:rsidR="00D31C3D" w:rsidRPr="00D31C3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</w:t>
      </w:r>
      <w:r w:rsidR="00D31C3D">
        <w:rPr>
          <w:rFonts w:ascii="Times New Roman" w:eastAsia="Times New Roman" w:hAnsi="Times New Roman" w:cs="Times New Roman"/>
          <w:sz w:val="24"/>
          <w:szCs w:val="24"/>
        </w:rPr>
        <w:t xml:space="preserve">е Администрации города Иванова </w:t>
      </w:r>
      <w:r w:rsidR="00D31C3D" w:rsidRPr="00D31C3D">
        <w:rPr>
          <w:rFonts w:ascii="Times New Roman" w:eastAsia="Times New Roman" w:hAnsi="Times New Roman" w:cs="Times New Roman"/>
          <w:sz w:val="24"/>
          <w:szCs w:val="24"/>
        </w:rPr>
        <w:t>от 05.03.2019 № 272 «Об утверждении административного регламента предоставления муниципальной услуги «Выдача разрешений на ввод объекта в эксплуатацию в случаях, предусмотренных Градостроительным кодексом Российской Федерации»</w:t>
      </w:r>
      <w:r w:rsidR="007746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3273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167" w:rsidRPr="00F47167" w:rsidRDefault="00F47167" w:rsidP="007746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</w:tcPr>
          <w:p w:rsidR="00F47167" w:rsidRPr="00F47167" w:rsidRDefault="00D31C3D" w:rsidP="00D31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3D">
              <w:rPr>
                <w:rFonts w:ascii="Times New Roman" w:hAnsi="Times New Roman" w:cs="Times New Roman"/>
                <w:sz w:val="24"/>
                <w:szCs w:val="24"/>
              </w:rPr>
              <w:t xml:space="preserve">Целью разработки Проекта является приведение положений административного регламента предоставления муниципальной услуги «Выдача разрешений на ввод объекта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C3D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Градостроительным кодексом Российской Федерации», утвержденного постановлением Администрации города 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C3D">
              <w:rPr>
                <w:rFonts w:ascii="Times New Roman" w:hAnsi="Times New Roman" w:cs="Times New Roman"/>
                <w:sz w:val="24"/>
                <w:szCs w:val="24"/>
              </w:rPr>
              <w:t xml:space="preserve">от 05.03.2019 № 272, 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C3D">
              <w:rPr>
                <w:rFonts w:ascii="Times New Roman" w:hAnsi="Times New Roman" w:cs="Times New Roman"/>
                <w:sz w:val="24"/>
                <w:szCs w:val="24"/>
              </w:rPr>
              <w:t xml:space="preserve">с Градостроительным кодексом Российской Федерации с учетом изменений, внесенных федеральными законами от 27.12.2019 № 472-ФЗ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C3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3D">
              <w:rPr>
                <w:rFonts w:ascii="Times New Roman" w:hAnsi="Times New Roman" w:cs="Times New Roman"/>
                <w:sz w:val="24"/>
                <w:szCs w:val="24"/>
              </w:rPr>
              <w:t>в Градостроительный кодекс Российской Федерации и отдельные законодательные акты Российской Федерации», а также актуализация положений административного регламента в части уточнения информации о предоставлении муниципальной услуги в электронном виде.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</w:tcPr>
          <w:p w:rsidR="00F47167" w:rsidRPr="00F47167" w:rsidRDefault="00F47167" w:rsidP="00774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</w:tcPr>
          <w:p w:rsidR="00F47167" w:rsidRPr="00F47167" w:rsidRDefault="006109EF" w:rsidP="0061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715DE">
              <w:rPr>
                <w:rFonts w:ascii="Times New Roman" w:eastAsia="Times New Roman" w:hAnsi="Times New Roman" w:cs="Times New Roman"/>
                <w:sz w:val="24"/>
                <w:szCs w:val="24"/>
              </w:rPr>
              <w:t>.02.2020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F44A1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F44A1C"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44A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</w:tcPr>
          <w:p w:rsidR="00F47167" w:rsidRPr="00F47167" w:rsidRDefault="00F47167" w:rsidP="00C7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адрес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hyperlink r:id="rId5" w:history="1">
              <w:r w:rsidRPr="007746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Pr="007746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ivgoradm</w:t>
              </w:r>
              <w:r w:rsidRPr="007746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7746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г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Иваново,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пл. Революции, д. 6, каб. 6</w:t>
            </w:r>
            <w:r w:rsidR="00C715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время приема документов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понедельника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пятницу -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12.00, с 13.00 до 16.00.</w:t>
            </w:r>
          </w:p>
        </w:tc>
      </w:tr>
    </w:tbl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Calibri" w:eastAsia="Times New Roman" w:hAnsi="Calibri" w:cs="Times New Roman"/>
        </w:rPr>
      </w:pPr>
    </w:p>
    <w:p w:rsidR="00D31C3D" w:rsidRDefault="00D31C3D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F47167" w:rsidRPr="00F47167" w:rsidRDefault="00F47167" w:rsidP="00C966E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9E" w:rsidRPr="0077469E" w:rsidRDefault="00F47167" w:rsidP="00D31C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Форма направления предложений по подготовке проекта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«</w:t>
      </w:r>
      <w:r w:rsidR="00D31C3D" w:rsidRPr="00D31C3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</w:t>
      </w:r>
      <w:r w:rsidR="00D31C3D">
        <w:rPr>
          <w:rFonts w:ascii="Times New Roman" w:eastAsia="Times New Roman" w:hAnsi="Times New Roman" w:cs="Times New Roman"/>
          <w:sz w:val="24"/>
          <w:szCs w:val="24"/>
        </w:rPr>
        <w:t xml:space="preserve">е Администрации города Иванова </w:t>
      </w:r>
      <w:r w:rsidR="00D31C3D" w:rsidRPr="00D31C3D">
        <w:rPr>
          <w:rFonts w:ascii="Times New Roman" w:eastAsia="Times New Roman" w:hAnsi="Times New Roman" w:cs="Times New Roman"/>
          <w:sz w:val="24"/>
          <w:szCs w:val="24"/>
        </w:rPr>
        <w:t>от 05.03.2019 № 272 «Об утверждении административного регламента предоставления муниципальной услуги «Выдача разрешений на ввод объекта в эксплуатацию в случаях, предусмотренных Градостроительным кодексом Российской Федерации»</w:t>
      </w:r>
      <w:r w:rsidR="0077469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5579CE" w:rsidRPr="00F47167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6C7EF3" w:rsidRDefault="006C7EF3"/>
    <w:sectPr w:rsidR="006C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9"/>
    <w:rsid w:val="001D4A9B"/>
    <w:rsid w:val="00205639"/>
    <w:rsid w:val="0027468E"/>
    <w:rsid w:val="00406858"/>
    <w:rsid w:val="004A3273"/>
    <w:rsid w:val="004F66C5"/>
    <w:rsid w:val="005579CE"/>
    <w:rsid w:val="006109EF"/>
    <w:rsid w:val="00651DF1"/>
    <w:rsid w:val="006C7EF3"/>
    <w:rsid w:val="006F296C"/>
    <w:rsid w:val="00771531"/>
    <w:rsid w:val="0077469E"/>
    <w:rsid w:val="007A3A52"/>
    <w:rsid w:val="00C715DE"/>
    <w:rsid w:val="00C966E5"/>
    <w:rsid w:val="00D31C3D"/>
    <w:rsid w:val="00E30C5D"/>
    <w:rsid w:val="00F44A1C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ui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Анна Александровна</dc:creator>
  <cp:lastModifiedBy>Семен Иванович Хану</cp:lastModifiedBy>
  <cp:revision>18</cp:revision>
  <cp:lastPrinted>2019-10-22T07:10:00Z</cp:lastPrinted>
  <dcterms:created xsi:type="dcterms:W3CDTF">2019-07-12T09:56:00Z</dcterms:created>
  <dcterms:modified xsi:type="dcterms:W3CDTF">2020-02-10T12:32:00Z</dcterms:modified>
</cp:coreProperties>
</file>