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36" w:rsidRPr="000A1A7D" w:rsidRDefault="00264B36" w:rsidP="00264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320">
        <w:rPr>
          <w:rFonts w:ascii="Times New Roman" w:hAnsi="Times New Roman" w:cs="Times New Roman"/>
          <w:bCs/>
          <w:sz w:val="28"/>
          <w:szCs w:val="28"/>
        </w:rPr>
        <w:t>Пояснительная записка к проекту постановления Администрации города Иванова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9BB">
        <w:rPr>
          <w:rFonts w:ascii="Times New Roman" w:hAnsi="Times New Roman" w:cs="Times New Roman"/>
          <w:bCs/>
          <w:sz w:val="28"/>
          <w:szCs w:val="28"/>
        </w:rPr>
        <w:t>«</w:t>
      </w:r>
      <w:r w:rsidRPr="00E949B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Иванова </w:t>
      </w:r>
      <w:r w:rsidRPr="00E949BB">
        <w:rPr>
          <w:rFonts w:ascii="Times New Roman" w:hAnsi="Times New Roman" w:cs="Times New Roman"/>
          <w:sz w:val="28"/>
          <w:szCs w:val="28"/>
        </w:rPr>
        <w:br/>
      </w:r>
      <w:r w:rsidR="000A1A7D" w:rsidRPr="000A1A7D">
        <w:rPr>
          <w:rFonts w:ascii="Times New Roman" w:hAnsi="Times New Roman" w:cs="Times New Roman"/>
          <w:sz w:val="28"/>
          <w:szCs w:val="28"/>
        </w:rPr>
        <w:t>от 29.06.2012 № 1511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</w:p>
    <w:p w:rsidR="00264B36" w:rsidRPr="00411320" w:rsidRDefault="00264B36" w:rsidP="00264B3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B36" w:rsidRPr="00411320" w:rsidRDefault="00264B36" w:rsidP="00264B36">
      <w:pPr>
        <w:pStyle w:val="ConsPlusTitle"/>
        <w:ind w:firstLine="708"/>
        <w:rPr>
          <w:bCs w:val="0"/>
          <w:sz w:val="28"/>
          <w:szCs w:val="28"/>
        </w:rPr>
      </w:pPr>
      <w:r w:rsidRPr="00411320">
        <w:rPr>
          <w:bCs w:val="0"/>
          <w:sz w:val="28"/>
          <w:szCs w:val="28"/>
        </w:rPr>
        <w:t>1. Обоснование необходимости принятия правового акта.</w:t>
      </w:r>
    </w:p>
    <w:p w:rsidR="00264B36" w:rsidRPr="002478DD" w:rsidRDefault="00264B36" w:rsidP="00264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949B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A1A7D" w:rsidRPr="00E949BB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  <w:r w:rsidR="000A1A7D">
        <w:rPr>
          <w:rFonts w:ascii="Times New Roman" w:hAnsi="Times New Roman" w:cs="Times New Roman"/>
          <w:sz w:val="28"/>
          <w:szCs w:val="28"/>
        </w:rPr>
        <w:t xml:space="preserve"> </w:t>
      </w:r>
      <w:r w:rsidR="000A1A7D" w:rsidRPr="000A1A7D">
        <w:rPr>
          <w:rFonts w:ascii="Times New Roman" w:hAnsi="Times New Roman" w:cs="Times New Roman"/>
          <w:sz w:val="28"/>
          <w:szCs w:val="28"/>
        </w:rPr>
        <w:t xml:space="preserve">от 29.06.2012 № 1511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</w:t>
      </w:r>
      <w:r w:rsidRPr="00E949BB">
        <w:rPr>
          <w:rFonts w:ascii="Times New Roman" w:eastAsiaTheme="minorHAnsi" w:hAnsi="Times New Roman" w:cs="Times New Roman"/>
          <w:sz w:val="28"/>
          <w:szCs w:val="28"/>
        </w:rPr>
        <w:t>утвержден административный регламент предоставления муниципальной услуги «</w:t>
      </w:r>
      <w:r w:rsidR="000A1A7D" w:rsidRPr="000A1A7D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</w:t>
      </w:r>
      <w:r w:rsidRPr="002478DD">
        <w:rPr>
          <w:rFonts w:ascii="Times New Roman" w:eastAsiaTheme="minorHAnsi" w:hAnsi="Times New Roman" w:cs="Times New Roman"/>
          <w:sz w:val="28"/>
          <w:szCs w:val="28"/>
        </w:rPr>
        <w:t xml:space="preserve">» </w:t>
      </w:r>
      <w:r w:rsidRPr="002478DD">
        <w:rPr>
          <w:rFonts w:ascii="Times New Roman" w:hAnsi="Times New Roman" w:cs="Times New Roman"/>
          <w:sz w:val="28"/>
          <w:szCs w:val="28"/>
        </w:rPr>
        <w:t>(далее – административный регламент).</w:t>
      </w:r>
      <w:r w:rsidRPr="002478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264B36" w:rsidRDefault="000A1A7D" w:rsidP="00264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С учетом заключения правовой экспертизы административного регламента от 31.01.2022 </w:t>
      </w:r>
      <w:r w:rsidR="00264B36">
        <w:rPr>
          <w:rFonts w:ascii="Times New Roman" w:eastAsiaTheme="minorHAnsi" w:hAnsi="Times New Roman" w:cs="Times New Roman"/>
          <w:sz w:val="28"/>
          <w:szCs w:val="28"/>
        </w:rPr>
        <w:t>главн</w:t>
      </w:r>
      <w:r>
        <w:rPr>
          <w:rFonts w:ascii="Times New Roman" w:eastAsiaTheme="minorHAnsi" w:hAnsi="Times New Roman" w:cs="Times New Roman"/>
          <w:sz w:val="28"/>
          <w:szCs w:val="28"/>
        </w:rPr>
        <w:t>ого</w:t>
      </w:r>
      <w:r w:rsidR="00264B36">
        <w:rPr>
          <w:rFonts w:ascii="Times New Roman" w:eastAsiaTheme="minorHAnsi" w:hAnsi="Times New Roman" w:cs="Times New Roman"/>
          <w:sz w:val="28"/>
          <w:szCs w:val="28"/>
        </w:rPr>
        <w:t xml:space="preserve"> правов</w:t>
      </w:r>
      <w:r>
        <w:rPr>
          <w:rFonts w:ascii="Times New Roman" w:eastAsiaTheme="minorHAnsi" w:hAnsi="Times New Roman" w:cs="Times New Roman"/>
          <w:sz w:val="28"/>
          <w:szCs w:val="28"/>
        </w:rPr>
        <w:t>ого</w:t>
      </w:r>
      <w:r w:rsidR="00264B36">
        <w:rPr>
          <w:rFonts w:ascii="Times New Roman" w:eastAsiaTheme="minorHAnsi" w:hAnsi="Times New Roman" w:cs="Times New Roman"/>
          <w:sz w:val="28"/>
          <w:szCs w:val="28"/>
        </w:rPr>
        <w:t xml:space="preserve"> управлени</w:t>
      </w:r>
      <w:r>
        <w:rPr>
          <w:rFonts w:ascii="Times New Roman" w:eastAsiaTheme="minorHAnsi" w:hAnsi="Times New Roman" w:cs="Times New Roman"/>
          <w:sz w:val="28"/>
          <w:szCs w:val="28"/>
        </w:rPr>
        <w:t>я</w:t>
      </w:r>
      <w:r w:rsidR="00264B36">
        <w:rPr>
          <w:rFonts w:ascii="Times New Roman" w:eastAsiaTheme="minorHAnsi" w:hAnsi="Times New Roman" w:cs="Times New Roman"/>
          <w:sz w:val="28"/>
          <w:szCs w:val="28"/>
        </w:rPr>
        <w:t xml:space="preserve"> Правительства Ивановской области</w:t>
      </w:r>
      <w:r>
        <w:rPr>
          <w:rFonts w:ascii="Times New Roman" w:eastAsiaTheme="minorHAnsi" w:hAnsi="Times New Roman" w:cs="Times New Roman"/>
          <w:sz w:val="28"/>
          <w:szCs w:val="28"/>
        </w:rPr>
        <w:t>, проведенной в</w:t>
      </w:r>
      <w:r w:rsidRPr="002478DD">
        <w:rPr>
          <w:rFonts w:ascii="Times New Roman" w:eastAsiaTheme="minorHAnsi" w:hAnsi="Times New Roman" w:cs="Times New Roman"/>
          <w:sz w:val="28"/>
          <w:szCs w:val="28"/>
        </w:rPr>
        <w:t xml:space="preserve"> соответствии с Законом Ивановской области от 31.12.2008 № 193-ОЗ «О регистре муниципальных нормативных правовых актов Ивановской области»,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необходимо </w:t>
      </w:r>
      <w:r w:rsidR="00264B36">
        <w:rPr>
          <w:rFonts w:ascii="Times New Roman" w:eastAsiaTheme="minorHAnsi" w:hAnsi="Times New Roman" w:cs="Times New Roman"/>
          <w:sz w:val="28"/>
          <w:szCs w:val="28"/>
        </w:rPr>
        <w:t>приве</w:t>
      </w:r>
      <w:r>
        <w:rPr>
          <w:rFonts w:ascii="Times New Roman" w:eastAsiaTheme="minorHAnsi" w:hAnsi="Times New Roman" w:cs="Times New Roman"/>
          <w:sz w:val="28"/>
          <w:szCs w:val="28"/>
        </w:rPr>
        <w:t>сти</w:t>
      </w:r>
      <w:r w:rsidR="00264B36">
        <w:rPr>
          <w:rFonts w:ascii="Times New Roman" w:eastAsiaTheme="minorHAnsi" w:hAnsi="Times New Roman" w:cs="Times New Roman"/>
          <w:sz w:val="28"/>
          <w:szCs w:val="28"/>
        </w:rPr>
        <w:t xml:space="preserve"> подпункт</w:t>
      </w:r>
      <w:r>
        <w:rPr>
          <w:rFonts w:ascii="Times New Roman" w:eastAsiaTheme="minorHAnsi" w:hAnsi="Times New Roman" w:cs="Times New Roman"/>
          <w:sz w:val="28"/>
          <w:szCs w:val="28"/>
        </w:rPr>
        <w:t>ы</w:t>
      </w:r>
      <w:r w:rsidR="00264B36">
        <w:rPr>
          <w:rFonts w:ascii="Times New Roman" w:eastAsiaTheme="minorHAnsi" w:hAnsi="Times New Roman" w:cs="Times New Roman"/>
          <w:sz w:val="28"/>
          <w:szCs w:val="28"/>
        </w:rPr>
        <w:t xml:space="preserve"> 3 – 6 пункта 5.1 и подпункта «а» пункта 5.4 </w:t>
      </w:r>
      <w:r w:rsidR="00264B36" w:rsidRPr="002478DD">
        <w:rPr>
          <w:rFonts w:ascii="Times New Roman" w:eastAsiaTheme="minorHAnsi" w:hAnsi="Times New Roman" w:cs="Times New Roman"/>
          <w:sz w:val="28"/>
          <w:szCs w:val="28"/>
        </w:rPr>
        <w:t>административного регламента в соответствие с текстом пунктов 3</w:t>
      </w:r>
      <w:r w:rsidR="00264B3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64B36" w:rsidRPr="002478DD">
        <w:rPr>
          <w:rFonts w:ascii="Times New Roman" w:eastAsiaTheme="minorHAnsi" w:hAnsi="Times New Roman" w:cs="Times New Roman"/>
          <w:sz w:val="28"/>
          <w:szCs w:val="28"/>
        </w:rPr>
        <w:t>-</w:t>
      </w:r>
      <w:r w:rsidR="00264B36">
        <w:rPr>
          <w:rFonts w:ascii="Times New Roman" w:eastAsiaTheme="minorHAnsi" w:hAnsi="Times New Roman" w:cs="Times New Roman"/>
          <w:sz w:val="28"/>
          <w:szCs w:val="28"/>
        </w:rPr>
        <w:t xml:space="preserve"> 6 статьи 11.1, пункта</w:t>
      </w:r>
      <w:r w:rsidR="00264B36" w:rsidRPr="002478DD">
        <w:rPr>
          <w:rFonts w:ascii="Times New Roman" w:eastAsiaTheme="minorHAnsi" w:hAnsi="Times New Roman" w:cs="Times New Roman"/>
          <w:sz w:val="28"/>
          <w:szCs w:val="28"/>
        </w:rPr>
        <w:t xml:space="preserve"> 1 части 7 статьи 11.2 </w:t>
      </w:r>
      <w:r w:rsidR="00264B36" w:rsidRPr="002478DD">
        <w:rPr>
          <w:rFonts w:ascii="Times New Roman" w:hAnsi="Times New Roman" w:cs="Times New Roman"/>
          <w:sz w:val="28"/>
          <w:szCs w:val="28"/>
        </w:rPr>
        <w:t>Федеральн</w:t>
      </w:r>
      <w:r w:rsidR="00264B36">
        <w:rPr>
          <w:rFonts w:ascii="Times New Roman" w:hAnsi="Times New Roman" w:cs="Times New Roman"/>
          <w:sz w:val="28"/>
          <w:szCs w:val="28"/>
        </w:rPr>
        <w:t>ого</w:t>
      </w:r>
      <w:r w:rsidR="00264B36" w:rsidRPr="002478D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64B36" w:rsidRPr="002478DD">
          <w:rPr>
            <w:rFonts w:ascii="Times New Roman" w:hAnsi="Times New Roman" w:cs="Times New Roman"/>
            <w:sz w:val="28"/>
            <w:szCs w:val="28"/>
          </w:rPr>
          <w:t>закон</w:t>
        </w:r>
        <w:r w:rsidR="00264B3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264B36" w:rsidRPr="002478DD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="00264B36">
        <w:rPr>
          <w:rFonts w:ascii="Times New Roman" w:hAnsi="Times New Roman" w:cs="Times New Roman"/>
          <w:sz w:val="28"/>
          <w:szCs w:val="28"/>
        </w:rPr>
        <w:t xml:space="preserve"> </w:t>
      </w:r>
      <w:r w:rsidR="00264B36" w:rsidRPr="002478DD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</w:t>
      </w:r>
      <w:r w:rsidR="00264B36">
        <w:rPr>
          <w:rFonts w:ascii="Times New Roman" w:hAnsi="Times New Roman" w:cs="Times New Roman"/>
          <w:sz w:val="28"/>
          <w:szCs w:val="28"/>
        </w:rPr>
        <w:t xml:space="preserve">(далее – Федеральный закон) </w:t>
      </w:r>
      <w:r w:rsidR="00264B36" w:rsidRPr="002478DD">
        <w:rPr>
          <w:rFonts w:ascii="Times New Roman" w:hAnsi="Times New Roman" w:cs="Times New Roman"/>
          <w:sz w:val="28"/>
          <w:szCs w:val="28"/>
        </w:rPr>
        <w:t xml:space="preserve">в части указания на соблюдение </w:t>
      </w:r>
      <w:r w:rsidR="00264B36">
        <w:rPr>
          <w:rFonts w:ascii="Times New Roman" w:hAnsi="Times New Roman" w:cs="Times New Roman"/>
          <w:sz w:val="28"/>
          <w:szCs w:val="28"/>
        </w:rPr>
        <w:t xml:space="preserve">при проведении предусмотренных административным регламентом процедур </w:t>
      </w:r>
      <w:r w:rsidR="00264B36" w:rsidRPr="002478DD">
        <w:rPr>
          <w:rFonts w:ascii="Times New Roman" w:hAnsi="Times New Roman" w:cs="Times New Roman"/>
          <w:sz w:val="28"/>
          <w:szCs w:val="28"/>
        </w:rPr>
        <w:t>требований нормативных правовых актов Российской Федерации,</w:t>
      </w:r>
      <w:r w:rsidR="00264B36" w:rsidRPr="00187CF1">
        <w:rPr>
          <w:rFonts w:ascii="Times New Roman" w:hAnsi="Times New Roman" w:cs="Times New Roman"/>
          <w:sz w:val="28"/>
          <w:szCs w:val="28"/>
        </w:rPr>
        <w:t xml:space="preserve"> </w:t>
      </w:r>
      <w:r w:rsidR="00264B36" w:rsidRPr="002478DD">
        <w:rPr>
          <w:rFonts w:ascii="Times New Roman" w:hAnsi="Times New Roman" w:cs="Times New Roman"/>
          <w:sz w:val="28"/>
          <w:szCs w:val="28"/>
        </w:rPr>
        <w:t>нормативных правовых актов Ивановской области, муниципальных правовых актов.</w:t>
      </w:r>
    </w:p>
    <w:p w:rsidR="00BE46C6" w:rsidRDefault="00BE46C6" w:rsidP="00264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вступлением в силу статьи 7.4 Федерального закона, поскольку муниципальная услуга не может быть предоставлена исключительно в электронном виде, в административном регламенте требуется предусмотреть, что </w:t>
      </w:r>
      <w:r w:rsidRPr="00BE46C6">
        <w:rPr>
          <w:rFonts w:ascii="Times New Roman" w:hAnsi="Times New Roman" w:cs="Times New Roman"/>
          <w:sz w:val="28"/>
          <w:szCs w:val="28"/>
        </w:rPr>
        <w:t>р</w:t>
      </w:r>
      <w:r w:rsidRPr="00BE46C6">
        <w:rPr>
          <w:rFonts w:ascii="Times New Roman" w:hAnsi="Times New Roman" w:cs="Times New Roman"/>
          <w:sz w:val="28"/>
          <w:szCs w:val="28"/>
        </w:rPr>
        <w:t>езультат предоставления муниципальной услуги оформляется в форме документа на бумаж</w:t>
      </w:r>
      <w:r w:rsidR="008177E0">
        <w:rPr>
          <w:rFonts w:ascii="Times New Roman" w:hAnsi="Times New Roman" w:cs="Times New Roman"/>
          <w:sz w:val="28"/>
          <w:szCs w:val="28"/>
        </w:rPr>
        <w:t>ном носителе и предоставляется з</w:t>
      </w:r>
      <w:r w:rsidRPr="00BE46C6">
        <w:rPr>
          <w:rFonts w:ascii="Times New Roman" w:hAnsi="Times New Roman" w:cs="Times New Roman"/>
          <w:sz w:val="28"/>
          <w:szCs w:val="28"/>
        </w:rPr>
        <w:t xml:space="preserve">аявителю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Pr="00BE46C6">
        <w:rPr>
          <w:rFonts w:ascii="Times New Roman" w:hAnsi="Times New Roman" w:cs="Times New Roman"/>
          <w:sz w:val="28"/>
          <w:szCs w:val="28"/>
        </w:rPr>
        <w:t>р</w:t>
      </w:r>
      <w:r w:rsidRPr="00BE46C6">
        <w:rPr>
          <w:rFonts w:ascii="Times New Roman" w:hAnsi="Times New Roman" w:cs="Times New Roman"/>
          <w:sz w:val="28"/>
          <w:szCs w:val="28"/>
        </w:rPr>
        <w:t>егламентом, в соответствии с действующим законодательством</w:t>
      </w:r>
      <w:r w:rsidRPr="00BE46C6">
        <w:rPr>
          <w:rFonts w:ascii="Times New Roman" w:hAnsi="Times New Roman" w:cs="Times New Roman"/>
          <w:sz w:val="28"/>
          <w:szCs w:val="28"/>
        </w:rPr>
        <w:t>.</w:t>
      </w:r>
    </w:p>
    <w:p w:rsidR="00BE46C6" w:rsidRDefault="00BE46C6" w:rsidP="00BE4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8177E0">
        <w:rPr>
          <w:rFonts w:ascii="Times New Roman" w:eastAsiaTheme="minorHAnsi" w:hAnsi="Times New Roman" w:cs="Times New Roman"/>
          <w:sz w:val="28"/>
          <w:szCs w:val="28"/>
        </w:rPr>
        <w:t>Административн</w:t>
      </w:r>
      <w:r w:rsidR="008177E0">
        <w:rPr>
          <w:rFonts w:ascii="Times New Roman" w:eastAsiaTheme="minorHAnsi" w:hAnsi="Times New Roman" w:cs="Times New Roman"/>
          <w:sz w:val="28"/>
          <w:szCs w:val="28"/>
        </w:rPr>
        <w:t>ым</w:t>
      </w:r>
      <w:r w:rsidR="008177E0">
        <w:rPr>
          <w:rFonts w:ascii="Times New Roman" w:eastAsiaTheme="minorHAnsi" w:hAnsi="Times New Roman" w:cs="Times New Roman"/>
          <w:sz w:val="28"/>
          <w:szCs w:val="28"/>
        </w:rPr>
        <w:t xml:space="preserve"> регламент</w:t>
      </w:r>
      <w:r w:rsidR="008177E0"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8177E0">
        <w:rPr>
          <w:rFonts w:ascii="Times New Roman" w:eastAsiaTheme="minorHAnsi" w:hAnsi="Times New Roman" w:cs="Times New Roman"/>
          <w:sz w:val="28"/>
          <w:szCs w:val="28"/>
        </w:rPr>
        <w:t xml:space="preserve">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</w:r>
      <w:r w:rsidR="008177E0">
        <w:rPr>
          <w:rFonts w:ascii="Times New Roman" w:eastAsiaTheme="minorHAnsi" w:hAnsi="Times New Roman" w:cs="Times New Roman"/>
          <w:sz w:val="28"/>
          <w:szCs w:val="28"/>
        </w:rPr>
        <w:t>, утвержденным п</w:t>
      </w:r>
      <w:r>
        <w:rPr>
          <w:rFonts w:ascii="Times New Roman" w:eastAsiaTheme="minorHAnsi" w:hAnsi="Times New Roman" w:cs="Times New Roman"/>
          <w:sz w:val="28"/>
          <w:szCs w:val="28"/>
        </w:rPr>
        <w:t>риказ</w:t>
      </w:r>
      <w:r>
        <w:rPr>
          <w:rFonts w:ascii="Times New Roman" w:eastAsiaTheme="minorHAnsi" w:hAnsi="Times New Roman" w:cs="Times New Roman"/>
          <w:sz w:val="28"/>
          <w:szCs w:val="28"/>
        </w:rPr>
        <w:t>ом МВД России от 31.12.2017 №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984</w:t>
      </w:r>
      <w:r w:rsidR="008177E0">
        <w:rPr>
          <w:rFonts w:ascii="Times New Roman" w:eastAsiaTheme="minorHAnsi" w:hAnsi="Times New Roman" w:cs="Times New Roman"/>
          <w:sz w:val="28"/>
          <w:szCs w:val="28"/>
        </w:rPr>
        <w:t>, исключается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ведение домовых книг ни на бумажном носителе, ни в </w:t>
      </w:r>
      <w:r w:rsidR="008177E0">
        <w:rPr>
          <w:rFonts w:ascii="Times New Roman" w:eastAsiaTheme="minorHAnsi" w:hAnsi="Times New Roman" w:cs="Times New Roman"/>
          <w:sz w:val="28"/>
          <w:szCs w:val="28"/>
        </w:rPr>
        <w:t>электронном виде, в перечень документов, представляемых для оказания муниципальной услуги требуется внести соответствующее изменение.</w:t>
      </w:r>
    </w:p>
    <w:p w:rsidR="00264B36" w:rsidRDefault="00264B36" w:rsidP="00264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Необходимо также </w:t>
      </w:r>
      <w:r w:rsidR="008177E0">
        <w:rPr>
          <w:rFonts w:ascii="Times New Roman" w:eastAsiaTheme="minorHAnsi" w:hAnsi="Times New Roman" w:cs="Times New Roman"/>
          <w:sz w:val="28"/>
          <w:szCs w:val="28"/>
        </w:rPr>
        <w:t xml:space="preserve">уточнить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административный регламент </w:t>
      </w:r>
      <w:r w:rsidR="008177E0">
        <w:rPr>
          <w:rFonts w:ascii="Times New Roman" w:eastAsiaTheme="minorHAnsi" w:hAnsi="Times New Roman" w:cs="Times New Roman"/>
          <w:sz w:val="28"/>
          <w:szCs w:val="28"/>
        </w:rPr>
        <w:t xml:space="preserve">в части </w:t>
      </w:r>
      <w:r>
        <w:rPr>
          <w:rFonts w:ascii="Times New Roman" w:eastAsiaTheme="minorHAnsi" w:hAnsi="Times New Roman" w:cs="Times New Roman"/>
          <w:sz w:val="28"/>
          <w:szCs w:val="28"/>
        </w:rPr>
        <w:t>процедуры рассмотрения прилагаемых к заявлению о предоставлении муниципальной услуги документов, направленных в электронном виде.</w:t>
      </w:r>
    </w:p>
    <w:p w:rsidR="00264B36" w:rsidRPr="00411320" w:rsidRDefault="00264B36" w:rsidP="00264B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принятия правового акта.</w:t>
      </w:r>
    </w:p>
    <w:p w:rsidR="00264B36" w:rsidRPr="002478DD" w:rsidRDefault="00264B36" w:rsidP="00264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11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Рассматриваемое постановление Администрации города Иванова разработано в целях </w:t>
      </w:r>
      <w:r w:rsidR="0081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приведения</w:t>
      </w:r>
      <w:r w:rsidRPr="00247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2478DD">
        <w:rPr>
          <w:rFonts w:ascii="Times New Roman" w:hAnsi="Times New Roman" w:cs="Times New Roman"/>
          <w:sz w:val="28"/>
          <w:szCs w:val="28"/>
        </w:rPr>
        <w:t xml:space="preserve"> </w:t>
      </w:r>
      <w:r w:rsidR="008177E0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Pr="002478DD">
        <w:rPr>
          <w:rFonts w:ascii="Times New Roman" w:hAnsi="Times New Roman" w:cs="Times New Roman"/>
          <w:sz w:val="28"/>
          <w:szCs w:val="28"/>
        </w:rPr>
        <w:t>требовани</w:t>
      </w:r>
      <w:r w:rsidR="008177E0">
        <w:rPr>
          <w:rFonts w:ascii="Times New Roman" w:hAnsi="Times New Roman" w:cs="Times New Roman"/>
          <w:sz w:val="28"/>
          <w:szCs w:val="28"/>
        </w:rPr>
        <w:t>ями</w:t>
      </w:r>
      <w:r w:rsidRPr="002478DD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Федерации,</w:t>
      </w:r>
      <w:r w:rsidR="008177E0">
        <w:rPr>
          <w:rFonts w:ascii="Times New Roman" w:hAnsi="Times New Roman" w:cs="Times New Roman"/>
          <w:sz w:val="28"/>
          <w:szCs w:val="28"/>
        </w:rPr>
        <w:t xml:space="preserve"> в том числе в связи с изменением федерального законодательства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64B36" w:rsidRPr="00411320" w:rsidRDefault="00264B36" w:rsidP="00264B36">
      <w:pPr>
        <w:pStyle w:val="ConsPlusTitle"/>
        <w:ind w:firstLine="708"/>
        <w:rPr>
          <w:sz w:val="28"/>
          <w:szCs w:val="28"/>
        </w:rPr>
      </w:pPr>
      <w:r w:rsidRPr="00411320">
        <w:rPr>
          <w:sz w:val="28"/>
          <w:szCs w:val="28"/>
        </w:rPr>
        <w:t>3. Общая характеристика и основные положения проекта правового акта.</w:t>
      </w:r>
    </w:p>
    <w:p w:rsidR="00264B36" w:rsidRDefault="00264B36" w:rsidP="00264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5B4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изложить </w:t>
      </w:r>
      <w:r w:rsidRPr="001345B4">
        <w:rPr>
          <w:rFonts w:ascii="Times New Roman" w:eastAsiaTheme="minorHAnsi" w:hAnsi="Times New Roman" w:cs="Times New Roman"/>
          <w:sz w:val="28"/>
          <w:szCs w:val="28"/>
        </w:rPr>
        <w:t xml:space="preserve">подпункты 3 – 6 пункта 5.1 и подпункт «а» пункта 5.4 административного регламента </w:t>
      </w:r>
      <w:r w:rsidRPr="001345B4">
        <w:rPr>
          <w:rFonts w:ascii="Times New Roman" w:hAnsi="Times New Roman" w:cs="Times New Roman"/>
          <w:sz w:val="28"/>
          <w:szCs w:val="28"/>
        </w:rPr>
        <w:t>в новой редакции, содержащей указание на соблюдение при проведении предусмотренных административным регламентом процедур требований нормативных правовых актов Российской Федерации, Ивановской области, муниципальных правовых актов.</w:t>
      </w:r>
    </w:p>
    <w:p w:rsidR="008177E0" w:rsidRDefault="008177E0" w:rsidP="00264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2.3 административного регламента дополнен указанием на форму результата оказания муниципальной услуги.</w:t>
      </w:r>
    </w:p>
    <w:p w:rsidR="008177E0" w:rsidRPr="001345B4" w:rsidRDefault="008177E0" w:rsidP="00817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подпункта «а» подпункта 2 пункта 2.6.1 административного регламента исключается указание на получение от заявителя </w:t>
      </w:r>
      <w:r>
        <w:rPr>
          <w:rFonts w:ascii="Times New Roman" w:eastAsiaTheme="minorHAnsi" w:hAnsi="Times New Roman" w:cs="Times New Roman"/>
          <w:sz w:val="28"/>
          <w:szCs w:val="28"/>
        </w:rPr>
        <w:t>выписк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из домовой книги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64B36" w:rsidRPr="0066125E" w:rsidRDefault="00264B36" w:rsidP="00264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Редакция абзаца седьмого п</w:t>
      </w:r>
      <w:r w:rsidRPr="0066125E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125E">
        <w:rPr>
          <w:rFonts w:ascii="Times New Roman" w:hAnsi="Times New Roman" w:cs="Times New Roman"/>
          <w:sz w:val="28"/>
          <w:szCs w:val="28"/>
        </w:rPr>
        <w:t xml:space="preserve"> 3.7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уточнена и предусматривает, что, </w:t>
      </w:r>
      <w:r w:rsidRPr="0066125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6125E">
        <w:rPr>
          <w:rFonts w:ascii="Times New Roman" w:eastAsiaTheme="minorHAnsi" w:hAnsi="Times New Roman" w:cs="Times New Roman"/>
          <w:sz w:val="28"/>
          <w:szCs w:val="28"/>
        </w:rPr>
        <w:t>прилагаемые к заявлению о предоставлении муниципальной услуги документы, направленные в электронном виде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66125E">
        <w:rPr>
          <w:rFonts w:ascii="Times New Roman" w:eastAsiaTheme="minorHAnsi" w:hAnsi="Times New Roman" w:cs="Times New Roman"/>
          <w:sz w:val="28"/>
          <w:szCs w:val="28"/>
        </w:rPr>
        <w:t xml:space="preserve"> н</w:t>
      </w:r>
      <w:r w:rsidRPr="0066125E">
        <w:rPr>
          <w:rFonts w:ascii="Times New Roman" w:hAnsi="Times New Roman" w:cs="Times New Roman"/>
          <w:sz w:val="28"/>
          <w:szCs w:val="28"/>
        </w:rPr>
        <w:t>е подписаны электронной подписью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25E">
        <w:rPr>
          <w:rFonts w:ascii="Times New Roman" w:hAnsi="Times New Roman" w:cs="Times New Roman"/>
          <w:sz w:val="28"/>
          <w:szCs w:val="28"/>
        </w:rPr>
        <w:t xml:space="preserve"> направляется уведомление об отказе в предоставлении муниципальной услуги в связи с непредставлением полного комплекта документов.</w:t>
      </w:r>
    </w:p>
    <w:p w:rsidR="00264B36" w:rsidRPr="00411320" w:rsidRDefault="00264B36" w:rsidP="00264B36">
      <w:pPr>
        <w:pStyle w:val="ConsPlusTitle"/>
        <w:ind w:firstLine="708"/>
        <w:rPr>
          <w:sz w:val="28"/>
          <w:szCs w:val="28"/>
        </w:rPr>
      </w:pPr>
      <w:r w:rsidRPr="00411320">
        <w:rPr>
          <w:sz w:val="28"/>
          <w:szCs w:val="28"/>
        </w:rPr>
        <w:t>4. Анализ возможных последствий в результате принятия правового акта.</w:t>
      </w:r>
    </w:p>
    <w:p w:rsidR="00264B36" w:rsidRPr="00411621" w:rsidRDefault="00264B36" w:rsidP="00264B3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411320">
        <w:rPr>
          <w:b w:val="0"/>
          <w:sz w:val="28"/>
          <w:szCs w:val="28"/>
        </w:rPr>
        <w:t>В результате принятия данного правового акта</w:t>
      </w:r>
      <w:r>
        <w:rPr>
          <w:b w:val="0"/>
          <w:sz w:val="28"/>
          <w:szCs w:val="28"/>
        </w:rPr>
        <w:t xml:space="preserve"> изменяемые положения </w:t>
      </w:r>
      <w:r w:rsidRPr="00411621">
        <w:rPr>
          <w:b w:val="0"/>
          <w:sz w:val="28"/>
          <w:szCs w:val="28"/>
        </w:rPr>
        <w:t>а</w:t>
      </w:r>
      <w:r w:rsidR="008177E0">
        <w:rPr>
          <w:b w:val="0"/>
          <w:sz w:val="28"/>
          <w:szCs w:val="28"/>
        </w:rPr>
        <w:t xml:space="preserve">дминистративного регламента приводятся в </w:t>
      </w:r>
      <w:r w:rsidRPr="00411621">
        <w:rPr>
          <w:b w:val="0"/>
          <w:sz w:val="28"/>
          <w:szCs w:val="28"/>
        </w:rPr>
        <w:t>соответств</w:t>
      </w:r>
      <w:r w:rsidR="008177E0">
        <w:rPr>
          <w:b w:val="0"/>
          <w:sz w:val="28"/>
          <w:szCs w:val="28"/>
        </w:rPr>
        <w:t>ие</w:t>
      </w:r>
      <w:r w:rsidRPr="00411621">
        <w:rPr>
          <w:b w:val="0"/>
          <w:sz w:val="28"/>
          <w:szCs w:val="28"/>
        </w:rPr>
        <w:t xml:space="preserve"> Федеральному закону</w:t>
      </w:r>
      <w:r w:rsidR="008177E0">
        <w:rPr>
          <w:b w:val="0"/>
          <w:sz w:val="28"/>
          <w:szCs w:val="28"/>
        </w:rPr>
        <w:t xml:space="preserve"> и иным нормативным </w:t>
      </w:r>
      <w:bookmarkStart w:id="0" w:name="_GoBack"/>
      <w:bookmarkEnd w:id="0"/>
      <w:r w:rsidR="008177E0">
        <w:rPr>
          <w:b w:val="0"/>
          <w:sz w:val="28"/>
          <w:szCs w:val="28"/>
        </w:rPr>
        <w:t xml:space="preserve">правовым </w:t>
      </w:r>
      <w:r w:rsidR="00387312">
        <w:rPr>
          <w:b w:val="0"/>
          <w:sz w:val="28"/>
          <w:szCs w:val="28"/>
        </w:rPr>
        <w:t xml:space="preserve">актам </w:t>
      </w:r>
      <w:r w:rsidR="008177E0">
        <w:rPr>
          <w:b w:val="0"/>
          <w:sz w:val="28"/>
          <w:szCs w:val="28"/>
        </w:rPr>
        <w:t>Российской Федерации</w:t>
      </w:r>
      <w:r w:rsidRPr="00411621">
        <w:rPr>
          <w:b w:val="0"/>
          <w:sz w:val="28"/>
          <w:szCs w:val="28"/>
        </w:rPr>
        <w:t>, исключается возможность их неоднозначного толкования.</w:t>
      </w:r>
    </w:p>
    <w:p w:rsidR="00264B36" w:rsidRPr="00411621" w:rsidRDefault="009A7542" w:rsidP="00264B36">
      <w:pPr>
        <w:pStyle w:val="ConsPlusTitle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264B36" w:rsidRPr="00411621">
        <w:rPr>
          <w:sz w:val="28"/>
          <w:szCs w:val="28"/>
        </w:rPr>
        <w:t>. Финансово-экономическое обоснование принятия правового акта.</w:t>
      </w:r>
    </w:p>
    <w:p w:rsidR="00264B36" w:rsidRPr="00411621" w:rsidRDefault="00264B36" w:rsidP="00264B3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411621">
        <w:rPr>
          <w:b w:val="0"/>
          <w:sz w:val="28"/>
          <w:szCs w:val="28"/>
        </w:rPr>
        <w:t>Для реализации проекта постановления Администрации города Иванова дополнительного финансирования не требуется.</w:t>
      </w:r>
    </w:p>
    <w:p w:rsidR="00264B36" w:rsidRPr="00411621" w:rsidRDefault="009A7542" w:rsidP="00264B36">
      <w:pPr>
        <w:pStyle w:val="ConsPlusTitl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4B36" w:rsidRPr="00411621">
        <w:rPr>
          <w:sz w:val="28"/>
          <w:szCs w:val="28"/>
        </w:rPr>
        <w:t>. Обоснование необходимости опубликования или размещения правового акта на официальном сайте.</w:t>
      </w:r>
    </w:p>
    <w:p w:rsidR="00264B36" w:rsidRPr="00411621" w:rsidRDefault="00264B36" w:rsidP="00264B36">
      <w:pPr>
        <w:spacing w:after="0" w:line="240" w:lineRule="auto"/>
        <w:ind w:right="-1" w:firstLine="709"/>
        <w:jc w:val="both"/>
        <w:rPr>
          <w:rFonts w:asciiTheme="minorHAnsi" w:eastAsiaTheme="minorHAnsi" w:hAnsiTheme="minorHAnsi" w:cstheme="minorBidi"/>
          <w:bCs/>
          <w:sz w:val="28"/>
          <w:szCs w:val="28"/>
        </w:rPr>
      </w:pPr>
      <w:r w:rsidRPr="00411621">
        <w:rPr>
          <w:rFonts w:ascii="Times New Roman" w:hAnsi="Times New Roman" w:cs="Times New Roman"/>
          <w:bCs/>
          <w:sz w:val="28"/>
          <w:szCs w:val="28"/>
        </w:rPr>
        <w:t xml:space="preserve">В связи с тем, что изменения, вносимые в Административный регламент, затрагивают интересы граждан, обращающихся за предоставлением муниципальной услуги, рассматриваемое постановление Администрации города Иванова подлежит опубликованию </w:t>
      </w:r>
      <w:r w:rsidRPr="00411621">
        <w:rPr>
          <w:rFonts w:ascii="Times New Roman" w:hAnsi="Times New Roman" w:cs="Times New Roman"/>
          <w:sz w:val="28"/>
          <w:szCs w:val="28"/>
        </w:rPr>
        <w:t xml:space="preserve">в сборнике «Правовой вестник города Иванова» </w:t>
      </w:r>
      <w:r w:rsidRPr="00411621">
        <w:rPr>
          <w:rFonts w:ascii="Times New Roman" w:hAnsi="Times New Roman" w:cs="Times New Roman"/>
          <w:bCs/>
          <w:sz w:val="28"/>
          <w:szCs w:val="28"/>
        </w:rPr>
        <w:t>и размещению на официальном сайте Администрации города Иванова в сети Интернет.</w:t>
      </w:r>
    </w:p>
    <w:p w:rsidR="00264B36" w:rsidRPr="00411621" w:rsidRDefault="009A7542" w:rsidP="00264B36">
      <w:pPr>
        <w:pStyle w:val="ConsPlusTitl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4B36" w:rsidRPr="00411621">
        <w:rPr>
          <w:sz w:val="28"/>
          <w:szCs w:val="28"/>
        </w:rPr>
        <w:t>. Акты, подлежащие признанию утратившими силу, изменению либо принятию в связи со вступлением в силу правового акта.</w:t>
      </w:r>
    </w:p>
    <w:p w:rsidR="00264B36" w:rsidRPr="00411320" w:rsidRDefault="00264B36" w:rsidP="00264B3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411621">
        <w:rPr>
          <w:b w:val="0"/>
          <w:sz w:val="28"/>
          <w:szCs w:val="28"/>
        </w:rPr>
        <w:t>Издание рассматриваемого постановления Администрации города Иванова не повлечет за собой внесение</w:t>
      </w:r>
      <w:r w:rsidRPr="00411320">
        <w:rPr>
          <w:b w:val="0"/>
          <w:sz w:val="28"/>
          <w:szCs w:val="28"/>
        </w:rPr>
        <w:t xml:space="preserve"> изменений в иные муниципальные правовые акты города Иванова, а также их отмену.</w:t>
      </w:r>
    </w:p>
    <w:p w:rsidR="00264B36" w:rsidRPr="00411320" w:rsidRDefault="009A7542" w:rsidP="00264B36">
      <w:pPr>
        <w:pStyle w:val="ConsPlusTitl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64B36" w:rsidRPr="00411320">
        <w:rPr>
          <w:sz w:val="28"/>
          <w:szCs w:val="28"/>
        </w:rPr>
        <w:t>. Информация о необходимости возложения контроля за исполнением правового акта.</w:t>
      </w:r>
    </w:p>
    <w:p w:rsidR="00264B36" w:rsidRPr="00411320" w:rsidRDefault="00264B36" w:rsidP="00264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320">
        <w:rPr>
          <w:rFonts w:ascii="Times New Roman" w:hAnsi="Times New Roman" w:cs="Times New Roman"/>
          <w:sz w:val="28"/>
          <w:szCs w:val="28"/>
        </w:rPr>
        <w:t>Возложение контроля за исполнением постановления Администрации города Иванова не требуется.</w:t>
      </w:r>
    </w:p>
    <w:p w:rsidR="00264B36" w:rsidRPr="00411320" w:rsidRDefault="00264B36" w:rsidP="00264B3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5AC" w:rsidRPr="00411320" w:rsidRDefault="003E45AC" w:rsidP="003E45A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5AC" w:rsidRPr="00411320" w:rsidRDefault="003E45AC" w:rsidP="003E45A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7E0" w:rsidRDefault="008177E0" w:rsidP="003E45A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Исполняющий обязанности н</w:t>
      </w:r>
      <w:r w:rsidR="003E45AC" w:rsidRPr="00411320">
        <w:rPr>
          <w:rFonts w:ascii="Times New Roman" w:hAnsi="Times New Roman" w:cs="Times New Roman"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3E45AC" w:rsidRDefault="003E45AC" w:rsidP="003E45A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320">
        <w:rPr>
          <w:rFonts w:ascii="Times New Roman" w:hAnsi="Times New Roman" w:cs="Times New Roman"/>
          <w:bCs/>
          <w:sz w:val="28"/>
          <w:szCs w:val="28"/>
        </w:rPr>
        <w:t xml:space="preserve">управления жилищной политики </w:t>
      </w:r>
    </w:p>
    <w:p w:rsidR="003E45AC" w:rsidRDefault="003E45AC" w:rsidP="003E45A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320">
        <w:rPr>
          <w:rFonts w:ascii="Times New Roman" w:hAnsi="Times New Roman" w:cs="Times New Roman"/>
          <w:bCs/>
          <w:sz w:val="28"/>
          <w:szCs w:val="28"/>
        </w:rPr>
        <w:t>и ипотечного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1320">
        <w:rPr>
          <w:rFonts w:ascii="Times New Roman" w:hAnsi="Times New Roman" w:cs="Times New Roman"/>
          <w:bCs/>
          <w:sz w:val="28"/>
          <w:szCs w:val="28"/>
        </w:rPr>
        <w:t xml:space="preserve">кредитования </w:t>
      </w:r>
    </w:p>
    <w:p w:rsidR="003E45AC" w:rsidRPr="00411320" w:rsidRDefault="003E45AC" w:rsidP="00DA36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 Иванова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A366A">
        <w:rPr>
          <w:rFonts w:ascii="Times New Roman" w:hAnsi="Times New Roman" w:cs="Times New Roman"/>
          <w:bCs/>
          <w:sz w:val="28"/>
          <w:szCs w:val="28"/>
        </w:rPr>
        <w:tab/>
        <w:t xml:space="preserve">О.Н. </w:t>
      </w:r>
      <w:proofErr w:type="spellStart"/>
      <w:r w:rsidR="00DA366A">
        <w:rPr>
          <w:rFonts w:ascii="Times New Roman" w:hAnsi="Times New Roman" w:cs="Times New Roman"/>
          <w:bCs/>
          <w:sz w:val="28"/>
          <w:szCs w:val="28"/>
        </w:rPr>
        <w:t>Зелова</w:t>
      </w:r>
      <w:proofErr w:type="spellEnd"/>
    </w:p>
    <w:sectPr w:rsidR="003E45AC" w:rsidRPr="00411320" w:rsidSect="00034731">
      <w:footerReference w:type="default" r:id="rId7"/>
      <w:pgSz w:w="11906" w:h="16838"/>
      <w:pgMar w:top="426" w:right="849" w:bottom="284" w:left="85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37B" w:rsidRDefault="006E037B" w:rsidP="00526A61">
      <w:pPr>
        <w:spacing w:after="0" w:line="240" w:lineRule="auto"/>
      </w:pPr>
      <w:r>
        <w:separator/>
      </w:r>
    </w:p>
  </w:endnote>
  <w:endnote w:type="continuationSeparator" w:id="0">
    <w:p w:rsidR="006E037B" w:rsidRDefault="006E037B" w:rsidP="0052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425632"/>
      <w:docPartObj>
        <w:docPartGallery w:val="Page Numbers (Bottom of Page)"/>
        <w:docPartUnique/>
      </w:docPartObj>
    </w:sdtPr>
    <w:sdtEndPr/>
    <w:sdtContent>
      <w:p w:rsidR="00526A61" w:rsidRDefault="00526A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312">
          <w:rPr>
            <w:noProof/>
          </w:rPr>
          <w:t>2</w:t>
        </w:r>
        <w:r>
          <w:fldChar w:fldCharType="end"/>
        </w:r>
      </w:p>
    </w:sdtContent>
  </w:sdt>
  <w:p w:rsidR="00526A61" w:rsidRDefault="00526A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37B" w:rsidRDefault="006E037B" w:rsidP="00526A61">
      <w:pPr>
        <w:spacing w:after="0" w:line="240" w:lineRule="auto"/>
      </w:pPr>
      <w:r>
        <w:separator/>
      </w:r>
    </w:p>
  </w:footnote>
  <w:footnote w:type="continuationSeparator" w:id="0">
    <w:p w:rsidR="006E037B" w:rsidRDefault="006E037B" w:rsidP="00526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61"/>
    <w:rsid w:val="00034731"/>
    <w:rsid w:val="000A1A7D"/>
    <w:rsid w:val="000E4908"/>
    <w:rsid w:val="00132120"/>
    <w:rsid w:val="001E1FFF"/>
    <w:rsid w:val="00264B36"/>
    <w:rsid w:val="00271CAE"/>
    <w:rsid w:val="002E0DD7"/>
    <w:rsid w:val="00387312"/>
    <w:rsid w:val="003E45AC"/>
    <w:rsid w:val="004C08E1"/>
    <w:rsid w:val="00526A61"/>
    <w:rsid w:val="005276C1"/>
    <w:rsid w:val="00553C22"/>
    <w:rsid w:val="005C318B"/>
    <w:rsid w:val="0060641A"/>
    <w:rsid w:val="00686EE8"/>
    <w:rsid w:val="006A3EE0"/>
    <w:rsid w:val="006E037B"/>
    <w:rsid w:val="006E5599"/>
    <w:rsid w:val="00752E7D"/>
    <w:rsid w:val="007C1221"/>
    <w:rsid w:val="007C6075"/>
    <w:rsid w:val="008177E0"/>
    <w:rsid w:val="00874C74"/>
    <w:rsid w:val="00876289"/>
    <w:rsid w:val="00924DE6"/>
    <w:rsid w:val="00975B02"/>
    <w:rsid w:val="009A7542"/>
    <w:rsid w:val="00A85051"/>
    <w:rsid w:val="00BA2022"/>
    <w:rsid w:val="00BA7640"/>
    <w:rsid w:val="00BE46C6"/>
    <w:rsid w:val="00C310A0"/>
    <w:rsid w:val="00D01F99"/>
    <w:rsid w:val="00DA366A"/>
    <w:rsid w:val="00DD290B"/>
    <w:rsid w:val="00E23C6A"/>
    <w:rsid w:val="00EF2C9B"/>
    <w:rsid w:val="00F8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52F49-8868-4728-8E1A-369B7D2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6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6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2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A61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52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A61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6E5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55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89E6C2EE7F61805C2037C51990D90C2304C9CC68F57A5257841B1E89F2A1C55FD094760861AD641B01004DANAK2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Павловна Крутова</dc:creator>
  <cp:keywords/>
  <dc:description/>
  <cp:lastModifiedBy>Светлана Анатольевна Жукова</cp:lastModifiedBy>
  <cp:revision>17</cp:revision>
  <cp:lastPrinted>2022-02-16T14:17:00Z</cp:lastPrinted>
  <dcterms:created xsi:type="dcterms:W3CDTF">2020-04-28T13:05:00Z</dcterms:created>
  <dcterms:modified xsi:type="dcterms:W3CDTF">2022-02-16T14:18:00Z</dcterms:modified>
</cp:coreProperties>
</file>