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F64" w:rsidRPr="00F26F64" w:rsidRDefault="00BB3844" w:rsidP="00F26F6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  <w:r>
        <w:rPr>
          <w:rFonts w:eastAsia="Times New Roman" w:cs="Times New Roman"/>
          <w:noProof/>
          <w:color w:val="000000"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2892019</wp:posOffset>
                </wp:positionH>
                <wp:positionV relativeFrom="paragraph">
                  <wp:posOffset>-390347</wp:posOffset>
                </wp:positionV>
                <wp:extent cx="248716" cy="197510"/>
                <wp:effectExtent l="0" t="0" r="18415" b="12065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8716" cy="1975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9F7FC40" id="Прямоугольник 1" o:spid="_x0000_s1026" style="position:absolute;margin-left:227.7pt;margin-top:-30.75pt;width:19.6pt;height:15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" fillcolor="white [3212]" strokecolor="white [3212]" strokeweight="2pt"/>
            </w:pict>
          </mc:Fallback>
        </mc:AlternateContent>
      </w:r>
    </w:p>
    <w:p w:rsidR="00F26F64" w:rsidRPr="00F26F64" w:rsidRDefault="00F26F64" w:rsidP="00F26F64">
      <w:pPr>
        <w:shd w:val="clear" w:color="auto" w:fill="FFFFFF"/>
        <w:spacing w:after="0" w:line="240" w:lineRule="auto"/>
        <w:rPr>
          <w:rFonts w:eastAsia="Times New Roman" w:cs="Times New Roman"/>
          <w:color w:val="000000"/>
          <w:sz w:val="23"/>
          <w:szCs w:val="23"/>
          <w:lang w:eastAsia="ru-RU"/>
        </w:rPr>
      </w:pPr>
    </w:p>
    <w:p w:rsidR="00F26F64" w:rsidRPr="00F26F64" w:rsidRDefault="00F26F64" w:rsidP="00F26F64">
      <w:pPr>
        <w:widowControl w:val="0"/>
        <w:autoSpaceDN w:val="0"/>
        <w:spacing w:after="0" w:line="240" w:lineRule="auto"/>
        <w:ind w:right="-285"/>
        <w:textAlignment w:val="baseline"/>
        <w:rPr>
          <w:rFonts w:ascii="Times New Roman" w:eastAsia="Times New Roman" w:hAnsi="Times New Roman" w:cs="Tahoma"/>
          <w:kern w:val="3"/>
          <w:sz w:val="28"/>
          <w:szCs w:val="24"/>
          <w:lang w:eastAsia="ru-RU"/>
        </w:rPr>
      </w:pPr>
      <w:r w:rsidRPr="00F26F64">
        <w:rPr>
          <w:rFonts w:eastAsia="Times New Roman" w:cs="Times New Roman"/>
          <w:noProof/>
        </w:rPr>
        <w:drawing>
          <wp:anchor distT="0" distB="0" distL="114300" distR="114300" simplePos="0" relativeHeight="251658240" behindDoc="0" locked="0" layoutInCell="1" allowOverlap="1" wp14:anchorId="269F6531" wp14:editId="4BF9D53A">
            <wp:simplePos x="0" y="0"/>
            <wp:positionH relativeFrom="column">
              <wp:posOffset>2597785</wp:posOffset>
            </wp:positionH>
            <wp:positionV relativeFrom="paragraph">
              <wp:posOffset>-313690</wp:posOffset>
            </wp:positionV>
            <wp:extent cx="590550" cy="762000"/>
            <wp:effectExtent l="0" t="0" r="0" b="0"/>
            <wp:wrapTopAndBottom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</w:pPr>
      <w:r w:rsidRPr="00F26F64">
        <w:rPr>
          <w:rFonts w:ascii="Times New Roman" w:eastAsia="Times New Roman" w:hAnsi="Times New Roman" w:cs="Times New Roman"/>
          <w:b/>
          <w:spacing w:val="20"/>
          <w:sz w:val="36"/>
          <w:szCs w:val="36"/>
          <w:lang w:eastAsia="ru-RU"/>
        </w:rPr>
        <w:t>АДМИНИСТРАЦИЯ ГОРОДА ИВАНОВА</w:t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pacing w:val="20"/>
          <w:sz w:val="36"/>
          <w:szCs w:val="36"/>
          <w:lang w:eastAsia="ru-RU"/>
        </w:rPr>
      </w:pP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</w:pPr>
      <w:r w:rsidRPr="00F26F64">
        <w:rPr>
          <w:rFonts w:ascii="Times New Roman" w:eastAsia="Times New Roman" w:hAnsi="Times New Roman" w:cs="Times New Roman"/>
          <w:b/>
          <w:spacing w:val="34"/>
          <w:sz w:val="36"/>
          <w:szCs w:val="36"/>
          <w:lang w:eastAsia="ru-RU"/>
        </w:rPr>
        <w:t>ПОСТАНОВЛЕНИЕ</w:t>
      </w: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36"/>
          <w:lang w:eastAsia="ru-RU"/>
        </w:rPr>
      </w:pPr>
    </w:p>
    <w:p w:rsidR="00F26F64" w:rsidRPr="00F26F64" w:rsidRDefault="00F26F64" w:rsidP="00F26F64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34"/>
          <w:sz w:val="36"/>
          <w:szCs w:val="36"/>
          <w:lang w:eastAsia="ru-RU"/>
        </w:rPr>
      </w:pPr>
    </w:p>
    <w:tbl>
      <w:tblPr>
        <w:tblW w:w="9606" w:type="dxa"/>
        <w:tblLayout w:type="fixed"/>
        <w:tblLook w:val="0000" w:firstRow="0" w:lastRow="0" w:firstColumn="0" w:lastColumn="0" w:noHBand="0" w:noVBand="0"/>
      </w:tblPr>
      <w:tblGrid>
        <w:gridCol w:w="9606"/>
      </w:tblGrid>
      <w:tr w:rsidR="00F26F64" w:rsidRPr="00F26F64" w:rsidTr="00ED40B7">
        <w:tc>
          <w:tcPr>
            <w:tcW w:w="9606" w:type="dxa"/>
          </w:tcPr>
          <w:p w:rsidR="00F26F64" w:rsidRPr="00F26F64" w:rsidRDefault="00F26F64" w:rsidP="00F26F64">
            <w:pPr>
              <w:widowControl w:val="0"/>
              <w:autoSpaceDN w:val="0"/>
              <w:spacing w:after="0" w:line="240" w:lineRule="auto"/>
              <w:ind w:right="-108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  <w:t xml:space="preserve">  _______________                                                                          № ____________</w:t>
            </w:r>
          </w:p>
          <w:p w:rsidR="00F26F64" w:rsidRPr="00F26F64" w:rsidRDefault="00F26F64" w:rsidP="00F26F64">
            <w:pPr>
              <w:widowControl w:val="0"/>
              <w:autoSpaceDN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kern w:val="3"/>
                <w:sz w:val="28"/>
                <w:szCs w:val="28"/>
                <w:lang w:eastAsia="ru-RU"/>
              </w:rPr>
            </w:pPr>
          </w:p>
        </w:tc>
      </w:tr>
    </w:tbl>
    <w:p w:rsidR="00F26F64" w:rsidRPr="00F26F64" w:rsidRDefault="00F26F64" w:rsidP="00F26F64">
      <w:pPr>
        <w:widowControl w:val="0"/>
        <w:autoSpaceDN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26F64" w:rsidRPr="00F26F64" w:rsidRDefault="00864057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 внесении изменений в постановление </w:t>
      </w:r>
      <w:bookmarkStart w:id="0" w:name="_Hlk138078676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Администрации города Иванова от 06.03.2023 № 431 «</w:t>
      </w:r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ввод объекта в эксплуатацию</w:t>
      </w:r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bookmarkStart w:id="1" w:name="_Hlk110864804"/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</w:t>
      </w:r>
      <w:bookmarkEnd w:id="1"/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  <w:bookmarkEnd w:id="0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»</w:t>
      </w:r>
    </w:p>
    <w:p w:rsidR="00F26F64" w:rsidRPr="00F26F64" w:rsidRDefault="00F26F64" w:rsidP="00F26F6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</w:p>
    <w:p w:rsidR="00F26F64" w:rsidRPr="00F26F64" w:rsidRDefault="00F26F64" w:rsidP="003B566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 соответствии с Градостроительным кодексом Российской Федерации, </w:t>
      </w:r>
      <w:r w:rsidR="0079622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федеральными законами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от 25.06.2002 № 73-ФЗ «Об объектах культурного наследия (памятниках истории и культуры) народов Российской Федерации»,</w:t>
      </w:r>
      <w:r w:rsidR="00796222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</w:t>
      </w:r>
      <w:r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руководствуясь пунктом 19 части 3 статьи 44 Устава города Иванова, Администрация города Иванова </w:t>
      </w:r>
      <w:r w:rsidRPr="00F26F64">
        <w:rPr>
          <w:rFonts w:ascii="Times New Roman" w:eastAsia="Times New Roman" w:hAnsi="Times New Roman" w:cs="Times New Roman"/>
          <w:b/>
          <w:kern w:val="3"/>
          <w:sz w:val="28"/>
          <w:szCs w:val="28"/>
          <w:lang w:eastAsia="ru-RU"/>
        </w:rPr>
        <w:t>п о с т а н о в л я е т:</w:t>
      </w:r>
    </w:p>
    <w:p w:rsidR="00F26F64" w:rsidRPr="00864057" w:rsidRDefault="00864057" w:rsidP="003B56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Внести в </w:t>
      </w:r>
      <w:bookmarkStart w:id="2" w:name="_Hlk110416858"/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административный регламент предоставления муниципальной услуги «Выдача разрешения на </w:t>
      </w:r>
      <w:r w:rsidR="00A65549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ввод объекта в эксплуатацию </w:t>
      </w:r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в случае, если при проведении работ по сохранению объекта культурного наследия местного (муниципального) значения, расположенного на территории города Иванова, затрагива</w:t>
      </w:r>
      <w:r w:rsidR="00F35515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лись</w:t>
      </w:r>
      <w:r w:rsidR="00F26F64" w:rsidRPr="00F26F64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 конструктивные и другие характеристики надежности и безопасности данного объекта культурного наследия»</w:t>
      </w:r>
      <w:bookmarkEnd w:id="2"/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, утвержденный постановлением </w:t>
      </w:r>
      <w:r w:rsidRPr="0086405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 xml:space="preserve">Администрации города Иванова от 06.03.2023 № 431 «Об утверждении административного регламента предоставления муниципальной услуги «Выдача разрешения на ввод объекта в эксплуатацию в случае, если при проведении работ по сохранению объекта культурного наследия местного (муниципального) значения, расположенного </w:t>
      </w:r>
      <w:r w:rsidRPr="00864057"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lastRenderedPageBreak/>
        <w:t>на территории города Иванова, затрагивались конструктивные и другие характеристики надежности и безопасности данного объекта культурного наследия»</w:t>
      </w:r>
      <w:r>
        <w:rPr>
          <w:rFonts w:ascii="Times New Roman" w:eastAsia="Times New Roman" w:hAnsi="Times New Roman" w:cs="Times New Roman"/>
          <w:kern w:val="3"/>
          <w:sz w:val="28"/>
          <w:szCs w:val="28"/>
          <w:lang w:eastAsia="ru-RU"/>
        </w:rPr>
        <w:t>, следующие изменения:</w:t>
      </w:r>
    </w:p>
    <w:p w:rsidR="00864057" w:rsidRDefault="00864057" w:rsidP="0086405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Подпункты 2, 4, 5, 9 пункта 2.6.1.1 признать утратившими силу.</w:t>
      </w:r>
    </w:p>
    <w:p w:rsidR="00864057" w:rsidRDefault="00864057" w:rsidP="0086405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2.6.1.3 цифру «2» исключить.</w:t>
      </w:r>
    </w:p>
    <w:p w:rsidR="00864057" w:rsidRPr="00864057" w:rsidRDefault="00864057" w:rsidP="00864057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 пункте 2.6.1.4 цифру «4» заменить цифрой «6», цифру «9» исключить.</w:t>
      </w:r>
    </w:p>
    <w:p w:rsidR="00A65549" w:rsidRPr="00864057" w:rsidRDefault="00F26F64" w:rsidP="00864057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64057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F26F64" w:rsidRDefault="00F26F64" w:rsidP="003B5660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6F64">
        <w:rPr>
          <w:rFonts w:ascii="Times New Roman" w:eastAsia="Times New Roman" w:hAnsi="Times New Roman" w:cs="Times New Roman"/>
          <w:sz w:val="28"/>
          <w:szCs w:val="28"/>
          <w:lang w:eastAsia="ru-RU"/>
        </w:rPr>
        <w:t>Опубликовать настоящее постановление в сборнике «Правовой вестник города Иванова» и разместить на официальном сайте Администрации города Иванова в сети Интернет.</w:t>
      </w:r>
    </w:p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5"/>
        <w:tblW w:w="9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4732"/>
      </w:tblGrid>
      <w:tr w:rsidR="00A65549" w:rsidTr="00A65549">
        <w:trPr>
          <w:trHeight w:val="384"/>
        </w:trPr>
        <w:tc>
          <w:tcPr>
            <w:tcW w:w="4731" w:type="dxa"/>
          </w:tcPr>
          <w:p w:rsidR="00A65549" w:rsidRDefault="00A65549" w:rsidP="00A65549">
            <w:pPr>
              <w:widowControl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Глава города Иванова</w:t>
            </w:r>
          </w:p>
        </w:tc>
        <w:tc>
          <w:tcPr>
            <w:tcW w:w="4732" w:type="dxa"/>
          </w:tcPr>
          <w:p w:rsidR="00A65549" w:rsidRDefault="00A65549" w:rsidP="00A65549">
            <w:pPr>
              <w:widowControl w:val="0"/>
              <w:autoSpaceDE w:val="0"/>
              <w:autoSpaceDN w:val="0"/>
              <w:adjustRightInd w:val="0"/>
              <w:contextualSpacing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6F6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В.Н. Шарыпов</w:t>
            </w:r>
          </w:p>
        </w:tc>
      </w:tr>
    </w:tbl>
    <w:p w:rsidR="00A65549" w:rsidRDefault="00A65549" w:rsidP="00A65549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65549" w:rsidRDefault="00A655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GoBack"/>
      <w:bookmarkEnd w:id="3"/>
    </w:p>
    <w:sectPr w:rsidR="00A65549" w:rsidSect="00FB1D2A">
      <w:head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4A14" w:rsidRDefault="00E54A14" w:rsidP="00911B5D">
      <w:pPr>
        <w:spacing w:after="0" w:line="240" w:lineRule="auto"/>
      </w:pPr>
      <w:r>
        <w:separator/>
      </w:r>
    </w:p>
  </w:endnote>
  <w:endnote w:type="continuationSeparator" w:id="0">
    <w:p w:rsidR="00E54A14" w:rsidRDefault="00E54A14" w:rsidP="00911B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4A14" w:rsidRDefault="00E54A14" w:rsidP="00911B5D">
      <w:pPr>
        <w:spacing w:after="0" w:line="240" w:lineRule="auto"/>
      </w:pPr>
      <w:r>
        <w:separator/>
      </w:r>
    </w:p>
  </w:footnote>
  <w:footnote w:type="continuationSeparator" w:id="0">
    <w:p w:rsidR="00E54A14" w:rsidRDefault="00E54A14" w:rsidP="00911B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624939"/>
      <w:docPartObj>
        <w:docPartGallery w:val="Page Numbers (Top of Page)"/>
        <w:docPartUnique/>
      </w:docPartObj>
    </w:sdtPr>
    <w:sdtEndPr>
      <w:rPr>
        <w:rFonts w:ascii="Times New Roman" w:hAnsi="Times New Roman"/>
        <w:sz w:val="28"/>
        <w:szCs w:val="28"/>
      </w:rPr>
    </w:sdtEndPr>
    <w:sdtContent>
      <w:p w:rsidR="005F370C" w:rsidRPr="00BB3844" w:rsidRDefault="005F370C">
        <w:pPr>
          <w:pStyle w:val="a8"/>
          <w:jc w:val="center"/>
          <w:rPr>
            <w:rFonts w:ascii="Times New Roman" w:hAnsi="Times New Roman"/>
            <w:sz w:val="28"/>
            <w:szCs w:val="28"/>
          </w:rPr>
        </w:pPr>
        <w:r w:rsidRPr="00BB3844">
          <w:rPr>
            <w:rFonts w:ascii="Times New Roman" w:hAnsi="Times New Roman"/>
            <w:sz w:val="28"/>
            <w:szCs w:val="28"/>
          </w:rPr>
          <w:fldChar w:fldCharType="begin"/>
        </w:r>
        <w:r w:rsidRPr="00BB3844">
          <w:rPr>
            <w:rFonts w:ascii="Times New Roman" w:hAnsi="Times New Roman"/>
            <w:sz w:val="28"/>
            <w:szCs w:val="28"/>
          </w:rPr>
          <w:instrText>PAGE   \* MERGEFORMAT</w:instrText>
        </w:r>
        <w:r w:rsidRPr="00BB3844">
          <w:rPr>
            <w:rFonts w:ascii="Times New Roman" w:hAnsi="Times New Roman"/>
            <w:sz w:val="28"/>
            <w:szCs w:val="28"/>
          </w:rPr>
          <w:fldChar w:fldCharType="separate"/>
        </w:r>
        <w:r w:rsidRPr="00BB3844">
          <w:rPr>
            <w:rFonts w:ascii="Times New Roman" w:hAnsi="Times New Roman"/>
            <w:sz w:val="28"/>
            <w:szCs w:val="28"/>
          </w:rPr>
          <w:t>2</w:t>
        </w:r>
        <w:r w:rsidRPr="00BB3844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5F370C" w:rsidRPr="00BB3844" w:rsidRDefault="005F370C">
    <w:pPr>
      <w:pStyle w:val="a8"/>
      <w:rPr>
        <w:rFonts w:ascii="Times New Roman" w:hAnsi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1F60"/>
    <w:multiLevelType w:val="hybridMultilevel"/>
    <w:tmpl w:val="47285842"/>
    <w:lvl w:ilvl="0" w:tplc="1C541D3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D9E1D8C"/>
    <w:multiLevelType w:val="hybridMultilevel"/>
    <w:tmpl w:val="640C7692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FB17251"/>
    <w:multiLevelType w:val="hybridMultilevel"/>
    <w:tmpl w:val="D30C000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157E8"/>
    <w:multiLevelType w:val="hybridMultilevel"/>
    <w:tmpl w:val="5774503A"/>
    <w:lvl w:ilvl="0" w:tplc="0838937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F75545"/>
    <w:multiLevelType w:val="multilevel"/>
    <w:tmpl w:val="5D1A0A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cs="Times New Roman" w:hint="default"/>
      </w:rPr>
    </w:lvl>
  </w:abstractNum>
  <w:abstractNum w:abstractNumId="5" w15:restartNumberingAfterBreak="0">
    <w:nsid w:val="29764893"/>
    <w:multiLevelType w:val="hybridMultilevel"/>
    <w:tmpl w:val="EEACBFC6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A242763"/>
    <w:multiLevelType w:val="hybridMultilevel"/>
    <w:tmpl w:val="A3BA94F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F87FC8"/>
    <w:multiLevelType w:val="hybridMultilevel"/>
    <w:tmpl w:val="E992458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9279F6"/>
    <w:multiLevelType w:val="multilevel"/>
    <w:tmpl w:val="54C0B68E"/>
    <w:lvl w:ilvl="0">
      <w:start w:val="3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9" w15:restartNumberingAfterBreak="0">
    <w:nsid w:val="408C7A38"/>
    <w:multiLevelType w:val="hybridMultilevel"/>
    <w:tmpl w:val="FE58231E"/>
    <w:lvl w:ilvl="0" w:tplc="A57065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46573994"/>
    <w:multiLevelType w:val="hybridMultilevel"/>
    <w:tmpl w:val="F0CC58F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DA045A5"/>
    <w:multiLevelType w:val="hybridMultilevel"/>
    <w:tmpl w:val="DCEA9A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5A7006"/>
    <w:multiLevelType w:val="hybridMultilevel"/>
    <w:tmpl w:val="21D8B3F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A21BAE"/>
    <w:multiLevelType w:val="hybridMultilevel"/>
    <w:tmpl w:val="E1C006F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1D6A41"/>
    <w:multiLevelType w:val="hybridMultilevel"/>
    <w:tmpl w:val="1144A1E0"/>
    <w:lvl w:ilvl="0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5D3E5F8C"/>
    <w:multiLevelType w:val="hybridMultilevel"/>
    <w:tmpl w:val="8360A11E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D81E7A"/>
    <w:multiLevelType w:val="hybridMultilevel"/>
    <w:tmpl w:val="DE46DF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71690D2E"/>
    <w:multiLevelType w:val="multilevel"/>
    <w:tmpl w:val="79C2622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ahoma"/>
      </w:rPr>
    </w:lvl>
    <w:lvl w:ilvl="1">
      <w:start w:val="1"/>
      <w:numFmt w:val="decimal"/>
      <w:lvlText w:val="%1.%2."/>
      <w:lvlJc w:val="left"/>
      <w:pPr>
        <w:ind w:left="1920" w:hanging="360"/>
      </w:pPr>
      <w:rPr>
        <w:rFonts w:eastAsia="Times New Roman"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eastAsia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eastAsia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eastAsia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eastAsia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eastAsia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eastAsia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eastAsia="Times New Roman" w:cs="Times New Roman" w:hint="default"/>
      </w:rPr>
    </w:lvl>
  </w:abstractNum>
  <w:abstractNum w:abstractNumId="18" w15:restartNumberingAfterBreak="0">
    <w:nsid w:val="77E73DAB"/>
    <w:multiLevelType w:val="hybridMultilevel"/>
    <w:tmpl w:val="57BA0C8A"/>
    <w:lvl w:ilvl="0" w:tplc="4EE64F2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8"/>
  </w:num>
  <w:num w:numId="5">
    <w:abstractNumId w:val="10"/>
  </w:num>
  <w:num w:numId="6">
    <w:abstractNumId w:val="13"/>
  </w:num>
  <w:num w:numId="7">
    <w:abstractNumId w:val="5"/>
  </w:num>
  <w:num w:numId="8">
    <w:abstractNumId w:val="14"/>
  </w:num>
  <w:num w:numId="9">
    <w:abstractNumId w:val="2"/>
  </w:num>
  <w:num w:numId="10">
    <w:abstractNumId w:val="16"/>
  </w:num>
  <w:num w:numId="11">
    <w:abstractNumId w:val="7"/>
  </w:num>
  <w:num w:numId="12">
    <w:abstractNumId w:val="12"/>
  </w:num>
  <w:num w:numId="13">
    <w:abstractNumId w:val="1"/>
  </w:num>
  <w:num w:numId="14">
    <w:abstractNumId w:val="15"/>
  </w:num>
  <w:num w:numId="15">
    <w:abstractNumId w:val="4"/>
  </w:num>
  <w:num w:numId="16">
    <w:abstractNumId w:val="6"/>
  </w:num>
  <w:num w:numId="17">
    <w:abstractNumId w:val="11"/>
  </w:num>
  <w:num w:numId="18">
    <w:abstractNumId w:val="18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4ACF"/>
    <w:rsid w:val="00007C98"/>
    <w:rsid w:val="00060986"/>
    <w:rsid w:val="0006402A"/>
    <w:rsid w:val="000707E3"/>
    <w:rsid w:val="00092181"/>
    <w:rsid w:val="000B65E9"/>
    <w:rsid w:val="000F665A"/>
    <w:rsid w:val="00102E56"/>
    <w:rsid w:val="00110218"/>
    <w:rsid w:val="00152A60"/>
    <w:rsid w:val="001650AE"/>
    <w:rsid w:val="00185E0E"/>
    <w:rsid w:val="001B3AF7"/>
    <w:rsid w:val="001B4851"/>
    <w:rsid w:val="001D3FD1"/>
    <w:rsid w:val="001F0668"/>
    <w:rsid w:val="001F41C3"/>
    <w:rsid w:val="001F4B18"/>
    <w:rsid w:val="00221369"/>
    <w:rsid w:val="00225527"/>
    <w:rsid w:val="00235970"/>
    <w:rsid w:val="00260630"/>
    <w:rsid w:val="002713C6"/>
    <w:rsid w:val="00283419"/>
    <w:rsid w:val="002A1946"/>
    <w:rsid w:val="002B7E42"/>
    <w:rsid w:val="003B5660"/>
    <w:rsid w:val="003F0B04"/>
    <w:rsid w:val="003F6F07"/>
    <w:rsid w:val="00441DBA"/>
    <w:rsid w:val="004A2ED6"/>
    <w:rsid w:val="004B1B79"/>
    <w:rsid w:val="004D4FE8"/>
    <w:rsid w:val="00504195"/>
    <w:rsid w:val="005062C9"/>
    <w:rsid w:val="005275CA"/>
    <w:rsid w:val="00541E03"/>
    <w:rsid w:val="005514E4"/>
    <w:rsid w:val="00557560"/>
    <w:rsid w:val="005A144F"/>
    <w:rsid w:val="005B450A"/>
    <w:rsid w:val="005C4CFD"/>
    <w:rsid w:val="005C6CDC"/>
    <w:rsid w:val="005D00A2"/>
    <w:rsid w:val="005D1609"/>
    <w:rsid w:val="005D4ACF"/>
    <w:rsid w:val="005D6C8F"/>
    <w:rsid w:val="005E6A02"/>
    <w:rsid w:val="005E720B"/>
    <w:rsid w:val="005F370C"/>
    <w:rsid w:val="0066588A"/>
    <w:rsid w:val="006A293E"/>
    <w:rsid w:val="006E66FE"/>
    <w:rsid w:val="00717336"/>
    <w:rsid w:val="00723323"/>
    <w:rsid w:val="00796222"/>
    <w:rsid w:val="007E12B9"/>
    <w:rsid w:val="007F40C3"/>
    <w:rsid w:val="007F6076"/>
    <w:rsid w:val="00805CDD"/>
    <w:rsid w:val="008133E2"/>
    <w:rsid w:val="0081446A"/>
    <w:rsid w:val="00823D4E"/>
    <w:rsid w:val="00835A0C"/>
    <w:rsid w:val="008552E4"/>
    <w:rsid w:val="00860764"/>
    <w:rsid w:val="00864057"/>
    <w:rsid w:val="00864AB4"/>
    <w:rsid w:val="00882E40"/>
    <w:rsid w:val="008A2FFA"/>
    <w:rsid w:val="008F3ED0"/>
    <w:rsid w:val="00911B5D"/>
    <w:rsid w:val="00966E24"/>
    <w:rsid w:val="009B3211"/>
    <w:rsid w:val="009B33B0"/>
    <w:rsid w:val="009D0C31"/>
    <w:rsid w:val="00A065DD"/>
    <w:rsid w:val="00A23F68"/>
    <w:rsid w:val="00A3475F"/>
    <w:rsid w:val="00A60B17"/>
    <w:rsid w:val="00A644D8"/>
    <w:rsid w:val="00A65549"/>
    <w:rsid w:val="00A66554"/>
    <w:rsid w:val="00AB3921"/>
    <w:rsid w:val="00AB5FBD"/>
    <w:rsid w:val="00AC44BE"/>
    <w:rsid w:val="00AD273A"/>
    <w:rsid w:val="00B11199"/>
    <w:rsid w:val="00B4071D"/>
    <w:rsid w:val="00B500B2"/>
    <w:rsid w:val="00B50D95"/>
    <w:rsid w:val="00B6497E"/>
    <w:rsid w:val="00B816A6"/>
    <w:rsid w:val="00B92DDC"/>
    <w:rsid w:val="00B93927"/>
    <w:rsid w:val="00B94978"/>
    <w:rsid w:val="00BB3844"/>
    <w:rsid w:val="00BD0113"/>
    <w:rsid w:val="00BD330F"/>
    <w:rsid w:val="00C27F25"/>
    <w:rsid w:val="00C31762"/>
    <w:rsid w:val="00C35775"/>
    <w:rsid w:val="00C85FE1"/>
    <w:rsid w:val="00CC6CA3"/>
    <w:rsid w:val="00CD34A9"/>
    <w:rsid w:val="00CE563D"/>
    <w:rsid w:val="00CE758B"/>
    <w:rsid w:val="00D31247"/>
    <w:rsid w:val="00D62C8F"/>
    <w:rsid w:val="00D81A4B"/>
    <w:rsid w:val="00D97666"/>
    <w:rsid w:val="00DB699E"/>
    <w:rsid w:val="00DD0F15"/>
    <w:rsid w:val="00DE1DAB"/>
    <w:rsid w:val="00E05F2B"/>
    <w:rsid w:val="00E40128"/>
    <w:rsid w:val="00E50EDC"/>
    <w:rsid w:val="00E54A14"/>
    <w:rsid w:val="00E74898"/>
    <w:rsid w:val="00E95C52"/>
    <w:rsid w:val="00EA61FD"/>
    <w:rsid w:val="00EB1071"/>
    <w:rsid w:val="00EC19E0"/>
    <w:rsid w:val="00ED06D0"/>
    <w:rsid w:val="00ED40B7"/>
    <w:rsid w:val="00EE5B00"/>
    <w:rsid w:val="00F26F64"/>
    <w:rsid w:val="00F35515"/>
    <w:rsid w:val="00F36663"/>
    <w:rsid w:val="00F52B47"/>
    <w:rsid w:val="00F76D22"/>
    <w:rsid w:val="00FB1D2A"/>
    <w:rsid w:val="00FC18B4"/>
    <w:rsid w:val="00FD0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85A92"/>
  <w15:docId w15:val="{79E9B7EC-E4F1-4B3D-A5C5-315A4B0E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D4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D4AC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D4AC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unhideWhenUsed/>
    <w:rsid w:val="00C85F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C85FE1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unhideWhenUsed/>
    <w:rsid w:val="00F26F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152A60"/>
    <w:pPr>
      <w:ind w:left="720"/>
      <w:contextualSpacing/>
    </w:pPr>
    <w:rPr>
      <w:rFonts w:eastAsia="Times New Roman" w:cs="Times New Roman"/>
    </w:rPr>
  </w:style>
  <w:style w:type="numbering" w:customStyle="1" w:styleId="1">
    <w:name w:val="Нет списка1"/>
    <w:next w:val="a2"/>
    <w:uiPriority w:val="99"/>
    <w:semiHidden/>
    <w:unhideWhenUsed/>
    <w:rsid w:val="00911B5D"/>
  </w:style>
  <w:style w:type="character" w:styleId="a7">
    <w:name w:val="Hyperlink"/>
    <w:basedOn w:val="a0"/>
    <w:uiPriority w:val="99"/>
    <w:unhideWhenUsed/>
    <w:rsid w:val="00911B5D"/>
    <w:rPr>
      <w:rFonts w:cs="Times New Roman"/>
      <w:color w:val="0000FF" w:themeColor="hyperlink"/>
      <w:u w:val="single"/>
    </w:rPr>
  </w:style>
  <w:style w:type="table" w:customStyle="1" w:styleId="10">
    <w:name w:val="Сетка таблицы1"/>
    <w:basedOn w:val="a1"/>
    <w:next w:val="a5"/>
    <w:uiPriority w:val="39"/>
    <w:rsid w:val="00911B5D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rsid w:val="00911B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9">
    <w:name w:val="Верхний колонтитул Знак"/>
    <w:basedOn w:val="a0"/>
    <w:link w:val="a8"/>
    <w:uiPriority w:val="99"/>
    <w:rsid w:val="00911B5D"/>
    <w:rPr>
      <w:rFonts w:eastAsia="Times New Roman" w:cs="Times New Roman"/>
    </w:rPr>
  </w:style>
  <w:style w:type="paragraph" w:styleId="aa">
    <w:name w:val="footer"/>
    <w:basedOn w:val="a"/>
    <w:link w:val="ab"/>
    <w:uiPriority w:val="99"/>
    <w:rsid w:val="00911B5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</w:rPr>
  </w:style>
  <w:style w:type="character" w:customStyle="1" w:styleId="ab">
    <w:name w:val="Нижний колонтитул Знак"/>
    <w:basedOn w:val="a0"/>
    <w:link w:val="aa"/>
    <w:uiPriority w:val="99"/>
    <w:rsid w:val="00911B5D"/>
    <w:rPr>
      <w:rFonts w:eastAsia="Times New Roman" w:cs="Times New Roman"/>
    </w:rPr>
  </w:style>
  <w:style w:type="character" w:styleId="ac">
    <w:name w:val="Unresolved Mention"/>
    <w:basedOn w:val="a0"/>
    <w:uiPriority w:val="99"/>
    <w:semiHidden/>
    <w:unhideWhenUsed/>
    <w:rsid w:val="00911B5D"/>
    <w:rPr>
      <w:rFonts w:cs="Times New Roman"/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rsid w:val="00911B5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911B5D"/>
    <w:rPr>
      <w:rFonts w:eastAsia="Times New Roman" w:cs="Times New Roman"/>
      <w:sz w:val="20"/>
      <w:szCs w:val="20"/>
    </w:rPr>
  </w:style>
  <w:style w:type="character" w:styleId="af">
    <w:name w:val="footnote reference"/>
    <w:basedOn w:val="a0"/>
    <w:uiPriority w:val="99"/>
    <w:rsid w:val="00911B5D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Артем Сергеевич Никулин</dc:creator>
  <cp:lastModifiedBy>Артем Сергеевич Никулин</cp:lastModifiedBy>
  <cp:revision>4</cp:revision>
  <cp:lastPrinted>2020-05-13T13:12:00Z</cp:lastPrinted>
  <dcterms:created xsi:type="dcterms:W3CDTF">2023-02-15T11:36:00Z</dcterms:created>
  <dcterms:modified xsi:type="dcterms:W3CDTF">2023-06-19T11:58:00Z</dcterms:modified>
</cp:coreProperties>
</file>