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C07C7D">
        <w:rPr>
          <w:rStyle w:val="a4"/>
          <w:bCs/>
        </w:rPr>
        <w:t>ов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C07C7D">
        <w:rPr>
          <w:rStyle w:val="a4"/>
          <w:bCs/>
        </w:rPr>
        <w:t>ых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C07C7D">
        <w:rPr>
          <w:rStyle w:val="a4"/>
          <w:bCs/>
        </w:rPr>
        <w:t>ов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A76BA8">
        <w:rPr>
          <w:b/>
        </w:rPr>
        <w:t>1</w:t>
      </w:r>
      <w:r w:rsidR="00357458">
        <w:rPr>
          <w:b/>
        </w:rPr>
        <w:t>6</w:t>
      </w:r>
      <w:r w:rsidR="005A6620" w:rsidRPr="007728D0">
        <w:rPr>
          <w:b/>
        </w:rPr>
        <w:t>.</w:t>
      </w:r>
      <w:r w:rsidR="000636FB" w:rsidRPr="007728D0">
        <w:rPr>
          <w:b/>
        </w:rPr>
        <w:t>0</w:t>
      </w:r>
      <w:r w:rsidR="00357458">
        <w:rPr>
          <w:b/>
        </w:rPr>
        <w:t>9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0636FB" w:rsidRPr="007728D0">
        <w:rPr>
          <w:b/>
        </w:rPr>
        <w:t>2</w:t>
      </w:r>
      <w:r w:rsidRPr="00483E0C">
        <w:t xml:space="preserve"> в 14</w:t>
      </w:r>
      <w:r w:rsidR="00C113F7" w:rsidRPr="00483E0C">
        <w:t>:</w:t>
      </w:r>
      <w:r w:rsidR="00073C9D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0D112B" w:rsidRPr="004E10C6" w:rsidRDefault="00A04623" w:rsidP="000D112B">
      <w:pPr>
        <w:pStyle w:val="12"/>
        <w:ind w:firstLine="709"/>
        <w:jc w:val="both"/>
      </w:pPr>
      <w:r w:rsidRPr="00C07C7D">
        <w:rPr>
          <w:rStyle w:val="a4"/>
          <w:bCs/>
        </w:rPr>
        <w:t>Реквизиты решени</w:t>
      </w:r>
      <w:r w:rsidR="003C259E" w:rsidRPr="00C07C7D">
        <w:rPr>
          <w:rStyle w:val="a4"/>
          <w:bCs/>
        </w:rPr>
        <w:t>я</w:t>
      </w:r>
      <w:r w:rsidRPr="00C07C7D">
        <w:rPr>
          <w:rStyle w:val="a4"/>
          <w:bCs/>
        </w:rPr>
        <w:t xml:space="preserve"> о проведен</w:t>
      </w:r>
      <w:proofErr w:type="gramStart"/>
      <w:r w:rsidRPr="00C07C7D">
        <w:rPr>
          <w:rStyle w:val="a4"/>
          <w:bCs/>
        </w:rPr>
        <w:t>ии ау</w:t>
      </w:r>
      <w:proofErr w:type="gramEnd"/>
      <w:r w:rsidRPr="00C07C7D">
        <w:rPr>
          <w:rStyle w:val="a4"/>
          <w:bCs/>
        </w:rPr>
        <w:t>кцион</w:t>
      </w:r>
      <w:r w:rsidR="003C259E" w:rsidRPr="00C07C7D">
        <w:rPr>
          <w:rStyle w:val="a4"/>
          <w:bCs/>
        </w:rPr>
        <w:t>а</w:t>
      </w:r>
      <w:r w:rsidRPr="00C07C7D">
        <w:rPr>
          <w:rStyle w:val="a4"/>
          <w:bCs/>
        </w:rPr>
        <w:t xml:space="preserve">: </w:t>
      </w:r>
      <w:r w:rsidR="00B30AC9" w:rsidRPr="00C07C7D">
        <w:rPr>
          <w:rStyle w:val="a4"/>
          <w:b w:val="0"/>
          <w:bCs/>
        </w:rPr>
        <w:t>п</w:t>
      </w:r>
      <w:r w:rsidR="000B7223" w:rsidRPr="00C07C7D">
        <w:t>остановлени</w:t>
      </w:r>
      <w:r w:rsidR="00C07C7D" w:rsidRPr="00C07C7D">
        <w:t>я</w:t>
      </w:r>
      <w:r w:rsidR="000B7223" w:rsidRPr="00C07C7D">
        <w:t xml:space="preserve"> </w:t>
      </w:r>
      <w:r w:rsidR="00E31AC3" w:rsidRPr="00C07C7D">
        <w:t>А</w:t>
      </w:r>
      <w:r w:rsidR="000B7223" w:rsidRPr="00C07C7D">
        <w:t>дминистрации города Иванов</w:t>
      </w:r>
      <w:r w:rsidR="00E31AC3" w:rsidRPr="00C07C7D">
        <w:t>а</w:t>
      </w:r>
      <w:r w:rsidR="000B7223" w:rsidRPr="00C07C7D">
        <w:t xml:space="preserve"> </w:t>
      </w:r>
      <w:r w:rsidR="00357458" w:rsidRPr="00C07C7D">
        <w:t>от 08.04.2021 № 427 «О проведении аукциона на право заключения договора аренды земельного участка, расположенного по адресу: Ивановская область, город Иваново, улица Минская, дом 116, для строительства многоквартирного жилого дома»</w:t>
      </w:r>
      <w:r w:rsidR="00C07C7D" w:rsidRPr="00C07C7D">
        <w:t xml:space="preserve"> и от 06.06.2022 № 703</w:t>
      </w:r>
      <w:r w:rsidR="00C07C7D">
        <w:t xml:space="preserve">                </w:t>
      </w:r>
      <w:r w:rsidR="00C07C7D" w:rsidRPr="00C07C7D">
        <w:t xml:space="preserve"> «</w:t>
      </w:r>
      <w:bookmarkStart w:id="0" w:name="_GoBack"/>
      <w:r w:rsidR="00C07C7D" w:rsidRPr="00C07C7D">
        <w:t>О проведен</w:t>
      </w:r>
      <w:proofErr w:type="gramStart"/>
      <w:r w:rsidR="00C07C7D" w:rsidRPr="00C07C7D">
        <w:t>ии ау</w:t>
      </w:r>
      <w:proofErr w:type="gramEnd"/>
      <w:r w:rsidR="00C07C7D" w:rsidRPr="00C07C7D">
        <w:t>кциона на право заключения договора аренды земельного участка, расположенного по адресу: Ивановская область, город Иваново, улица Парижской Коммуны, земельный участок 21, для строительства объекта недвижимости</w:t>
      </w:r>
      <w:bookmarkEnd w:id="0"/>
      <w:r w:rsidR="00C07C7D">
        <w:t>»</w:t>
      </w:r>
      <w:r w:rsidR="00073C9D">
        <w:t>.</w:t>
      </w:r>
      <w:r w:rsidR="000D112B">
        <w:t xml:space="preserve"> </w:t>
      </w:r>
    </w:p>
    <w:p w:rsidR="00A04623" w:rsidRPr="00483E0C" w:rsidRDefault="00A04623" w:rsidP="00A3357B">
      <w:pPr>
        <w:ind w:firstLine="709"/>
        <w:jc w:val="both"/>
      </w:pPr>
      <w:r w:rsidRPr="00A3357B">
        <w:t xml:space="preserve">Проведение аукциона осуществляется в соответствии со статьями </w:t>
      </w:r>
      <w:r w:rsidR="00DB7515" w:rsidRPr="00A3357B">
        <w:t>39.11</w:t>
      </w:r>
      <w:r w:rsidRPr="00A3357B">
        <w:t>, 3</w:t>
      </w:r>
      <w:r w:rsidR="000350F9" w:rsidRPr="00A3357B">
        <w:t>9</w:t>
      </w:r>
      <w:r w:rsidRPr="00A3357B">
        <w:t>.1</w:t>
      </w:r>
      <w:r w:rsidR="000350F9" w:rsidRPr="00A3357B">
        <w:t>2</w:t>
      </w:r>
      <w:r w:rsidR="00F868C7" w:rsidRPr="00A3357B">
        <w:t>,</w:t>
      </w:r>
      <w:r w:rsidR="00BE4B9B" w:rsidRPr="00A3357B">
        <w:t xml:space="preserve"> </w:t>
      </w:r>
      <w:r w:rsidR="00F868C7" w:rsidRPr="00A3357B">
        <w:t>39.13 Земельного кодекса Российской</w:t>
      </w:r>
      <w:r w:rsidR="00F868C7" w:rsidRPr="00483E0C">
        <w:t xml:space="preserve">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357458" w:rsidRPr="00335DFE" w:rsidRDefault="00357458" w:rsidP="00357458">
      <w:pPr>
        <w:ind w:firstLine="708"/>
        <w:jc w:val="both"/>
        <w:rPr>
          <w:b/>
        </w:rPr>
      </w:pPr>
      <w:r w:rsidRPr="00335DFE">
        <w:rPr>
          <w:b/>
        </w:rPr>
        <w:t xml:space="preserve">Лот № 1. 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b/>
        </w:rPr>
        <w:t>П</w:t>
      </w:r>
      <w:r w:rsidRPr="00D364BF">
        <w:rPr>
          <w:rStyle w:val="a4"/>
          <w:bCs/>
        </w:rPr>
        <w:t xml:space="preserve">редмет аукциона: </w:t>
      </w:r>
      <w:r w:rsidRPr="00D364BF">
        <w:rPr>
          <w:rStyle w:val="a4"/>
          <w:b w:val="0"/>
          <w:bCs/>
        </w:rPr>
        <w:t>земельный участок (аукцион на</w:t>
      </w:r>
      <w:r w:rsidRPr="00D364BF">
        <w:t xml:space="preserve"> право заключения договора аренды земельного участка).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b/>
        </w:rPr>
        <w:t xml:space="preserve">Местоположение: </w:t>
      </w:r>
      <w:r w:rsidRPr="00D364BF">
        <w:t>Ивановская область, город Иваново, улица Минская, дом 116.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rStyle w:val="a4"/>
          <w:bCs/>
        </w:rPr>
        <w:t>Площадь:</w:t>
      </w:r>
      <w:r w:rsidRPr="00D364BF">
        <w:rPr>
          <w:rStyle w:val="a4"/>
          <w:b w:val="0"/>
          <w:bCs/>
        </w:rPr>
        <w:t xml:space="preserve"> </w:t>
      </w:r>
      <w:r w:rsidRPr="00D364BF">
        <w:t>3863 кв.м.</w:t>
      </w:r>
    </w:p>
    <w:p w:rsidR="00357458" w:rsidRPr="00D364BF" w:rsidRDefault="00357458" w:rsidP="00357458">
      <w:pPr>
        <w:ind w:firstLine="709"/>
        <w:jc w:val="both"/>
      </w:pPr>
      <w:r w:rsidRPr="00D364BF">
        <w:rPr>
          <w:b/>
        </w:rPr>
        <w:t>Границы земельного участка</w:t>
      </w:r>
      <w:r w:rsidRPr="00D364BF">
        <w:t>: установлены в соответствии с выпиской из Единого государственного реестра недвижимости об объекте недвижимости</w:t>
      </w:r>
      <w:r w:rsidRPr="00D364BF">
        <w:rPr>
          <w:color w:val="000000"/>
        </w:rPr>
        <w:t xml:space="preserve"> от 24.09.2020, выданной </w:t>
      </w:r>
      <w:r>
        <w:rPr>
          <w:color w:val="000000"/>
        </w:rPr>
        <w:t xml:space="preserve">управлением </w:t>
      </w:r>
      <w:r w:rsidRPr="00D364BF">
        <w:rPr>
          <w:color w:val="000000"/>
        </w:rPr>
        <w:t>Федеральной службы государственной регистрации, кадастра и картографии по Ивановской области</w:t>
      </w:r>
      <w:r w:rsidRPr="00D364BF">
        <w:t xml:space="preserve">. 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rStyle w:val="a4"/>
          <w:bCs/>
        </w:rPr>
        <w:t>Кадастровый номер:</w:t>
      </w:r>
      <w:r w:rsidRPr="00D364BF">
        <w:t xml:space="preserve"> 37:24:020561:709.</w:t>
      </w:r>
    </w:p>
    <w:p w:rsidR="00357458" w:rsidRPr="00D364BF" w:rsidRDefault="00357458" w:rsidP="00357458">
      <w:pPr>
        <w:ind w:firstLine="708"/>
        <w:jc w:val="both"/>
        <w:rPr>
          <w:b/>
        </w:rPr>
      </w:pPr>
      <w:r w:rsidRPr="00D364BF">
        <w:rPr>
          <w:b/>
        </w:rPr>
        <w:t>Разрешенное использование:</w:t>
      </w:r>
      <w:r w:rsidRPr="00D364BF">
        <w:t xml:space="preserve"> «</w:t>
      </w:r>
      <w:proofErr w:type="spellStart"/>
      <w:r w:rsidRPr="00D364BF">
        <w:t>среднеэтажная</w:t>
      </w:r>
      <w:proofErr w:type="spellEnd"/>
      <w:r w:rsidRPr="00D364BF">
        <w:t xml:space="preserve"> жилая застройка».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b/>
        </w:rPr>
        <w:t xml:space="preserve">Целевое назначение: </w:t>
      </w:r>
      <w:r w:rsidRPr="00D364BF">
        <w:t xml:space="preserve">для строительства объекта недвижимости в соответствии с видом разрешенного использования земельного участка. </w:t>
      </w:r>
    </w:p>
    <w:p w:rsidR="00357458" w:rsidRPr="00D364BF" w:rsidRDefault="00357458" w:rsidP="00357458">
      <w:pPr>
        <w:autoSpaceDE w:val="0"/>
        <w:autoSpaceDN w:val="0"/>
        <w:adjustRightInd w:val="0"/>
        <w:ind w:firstLine="709"/>
        <w:jc w:val="both"/>
        <w:outlineLvl w:val="0"/>
      </w:pPr>
      <w:r w:rsidRPr="00D364BF">
        <w:rPr>
          <w:b/>
        </w:rPr>
        <w:t>Территориальная зона:</w:t>
      </w:r>
      <w:r w:rsidRPr="00D364BF">
        <w:t xml:space="preserve"> </w:t>
      </w:r>
      <w:r w:rsidRPr="00D364BF">
        <w:rPr>
          <w:bCs/>
        </w:rPr>
        <w:t>зона застройки малоэтажными жилыми домами Ж-2</w:t>
      </w:r>
      <w:r w:rsidRPr="00D364BF">
        <w:t>.</w:t>
      </w:r>
    </w:p>
    <w:p w:rsidR="00357458" w:rsidRPr="00D364BF" w:rsidRDefault="00357458" w:rsidP="00357458">
      <w:pPr>
        <w:pStyle w:val="aa"/>
        <w:spacing w:after="0"/>
        <w:ind w:left="0" w:firstLine="709"/>
        <w:jc w:val="both"/>
        <w:rPr>
          <w:b/>
          <w:color w:val="000000"/>
        </w:rPr>
      </w:pPr>
      <w:r w:rsidRPr="00D364BF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357458" w:rsidRPr="00D364BF" w:rsidRDefault="00357458" w:rsidP="00357458">
      <w:pPr>
        <w:pStyle w:val="aa"/>
        <w:spacing w:after="0"/>
        <w:ind w:left="0" w:firstLine="709"/>
        <w:jc w:val="both"/>
        <w:rPr>
          <w:color w:val="000000"/>
        </w:rPr>
      </w:pPr>
      <w:r w:rsidRPr="00D364BF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Pr="00D364BF">
        <w:rPr>
          <w:bCs/>
        </w:rPr>
        <w:t>зоне застройки малоэтажными жилыми домами Ж-2</w:t>
      </w:r>
      <w:r w:rsidRPr="00D364BF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D364BF">
        <w:rPr>
          <w:color w:val="000000"/>
        </w:rPr>
        <w:t>застройки города</w:t>
      </w:r>
      <w:proofErr w:type="gramEnd"/>
      <w:r w:rsidRPr="00D364BF">
        <w:rPr>
          <w:color w:val="000000"/>
        </w:rPr>
        <w:t xml:space="preserve"> Иванова».</w:t>
      </w:r>
    </w:p>
    <w:p w:rsidR="00357458" w:rsidRPr="009634C0" w:rsidRDefault="00357458" w:rsidP="00357458">
      <w:pPr>
        <w:pStyle w:val="ConsPlusNormal"/>
        <w:ind w:firstLine="708"/>
        <w:jc w:val="both"/>
        <w:rPr>
          <w:b/>
        </w:rPr>
      </w:pPr>
      <w:r w:rsidRPr="00D364BF">
        <w:rPr>
          <w:b/>
        </w:rPr>
        <w:t xml:space="preserve">Категория земель: </w:t>
      </w:r>
      <w:r w:rsidRPr="00D364BF">
        <w:t>земли населенных</w:t>
      </w:r>
      <w:r w:rsidRPr="009634C0">
        <w:t xml:space="preserve"> пунктов.</w:t>
      </w:r>
    </w:p>
    <w:p w:rsidR="00357458" w:rsidRPr="009634C0" w:rsidRDefault="00357458" w:rsidP="00357458">
      <w:pPr>
        <w:ind w:firstLine="708"/>
        <w:jc w:val="both"/>
        <w:rPr>
          <w:color w:val="000000"/>
        </w:rPr>
      </w:pPr>
      <w:r w:rsidRPr="009634C0">
        <w:rPr>
          <w:b/>
        </w:rPr>
        <w:t>Срок аренды</w:t>
      </w:r>
      <w:r w:rsidRPr="009634C0">
        <w:t xml:space="preserve">: </w:t>
      </w:r>
      <w:r>
        <w:t>88</w:t>
      </w:r>
      <w:r w:rsidRPr="009634C0">
        <w:t xml:space="preserve"> месяцев (</w:t>
      </w:r>
      <w:r w:rsidRPr="009634C0">
        <w:rPr>
          <w:color w:val="000000"/>
        </w:rPr>
        <w:t xml:space="preserve">Срок аренды был определен в соответствии с пунктом 9 статьи 39.8 Земельного кодекса РФ и приказом Минстроя России </w:t>
      </w:r>
      <w:r w:rsidRPr="009634C0">
        <w:t>от 15.05.2020 № 264/</w:t>
      </w:r>
      <w:proofErr w:type="spellStart"/>
      <w:proofErr w:type="gramStart"/>
      <w:r w:rsidRPr="009634C0">
        <w:t>пр</w:t>
      </w:r>
      <w:proofErr w:type="spellEnd"/>
      <w:proofErr w:type="gramEnd"/>
      <w:r w:rsidRPr="009634C0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 </w:t>
      </w:r>
      <w:r w:rsidRPr="009634C0">
        <w:rPr>
          <w:color w:val="000000"/>
        </w:rPr>
        <w:t xml:space="preserve">в зависимости от площади объекта недвижимости категории </w:t>
      </w:r>
      <w:r>
        <w:rPr>
          <w:color w:val="000000"/>
        </w:rPr>
        <w:t>от 10000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до 20000</w:t>
      </w:r>
      <w:r w:rsidRPr="009634C0">
        <w:rPr>
          <w:color w:val="000000"/>
        </w:rPr>
        <w:t xml:space="preserve"> кв.м).</w:t>
      </w:r>
    </w:p>
    <w:p w:rsidR="00357458" w:rsidRDefault="00357458" w:rsidP="00357458">
      <w:pPr>
        <w:ind w:firstLine="708"/>
        <w:jc w:val="both"/>
        <w:rPr>
          <w:b/>
        </w:rPr>
      </w:pPr>
      <w:r w:rsidRPr="009634C0">
        <w:rPr>
          <w:b/>
        </w:rPr>
        <w:t>Обременения земельного участка и ограничения</w:t>
      </w:r>
      <w:r>
        <w:rPr>
          <w:b/>
        </w:rPr>
        <w:t xml:space="preserve"> его использования: </w:t>
      </w:r>
    </w:p>
    <w:p w:rsidR="00357458" w:rsidRDefault="00357458" w:rsidP="00357458">
      <w:pPr>
        <w:ind w:firstLine="708"/>
        <w:jc w:val="both"/>
      </w:pPr>
      <w:r w:rsidRPr="009634C0">
        <w:t xml:space="preserve">Земельный участок с кадастровым номером </w:t>
      </w:r>
      <w:r w:rsidRPr="00D364BF">
        <w:t>37:24:020561:709</w:t>
      </w:r>
      <w:r>
        <w:t xml:space="preserve"> частично расположен в границах следующих охранных зон:</w:t>
      </w:r>
    </w:p>
    <w:p w:rsidR="00357458" w:rsidRDefault="00357458" w:rsidP="00357458">
      <w:pPr>
        <w:ind w:firstLine="708"/>
        <w:jc w:val="both"/>
      </w:pPr>
      <w:r>
        <w:t xml:space="preserve">- газораспределительного комплекса низкого давления, расположенного по адресу: Ивановская область, город Иваново, улицы 2-я и 3-я Минские, улицы </w:t>
      </w:r>
      <w:proofErr w:type="spellStart"/>
      <w:r>
        <w:t>Парковские</w:t>
      </w:r>
      <w:proofErr w:type="spellEnd"/>
      <w:r>
        <w:t>,               переулок 1-й Совхозный, переулок 3-й Совхозный, улица Попова (зоне с реестровым номером 37:24-6.178);</w:t>
      </w:r>
    </w:p>
    <w:p w:rsidR="00357458" w:rsidRDefault="00357458" w:rsidP="00357458">
      <w:pPr>
        <w:ind w:firstLine="708"/>
        <w:jc w:val="both"/>
      </w:pPr>
      <w:r>
        <w:t>- пункта государственной геодезической сети и государственной нивелирной сети (зоне с реестровым номером 37:24-6.1620);</w:t>
      </w:r>
    </w:p>
    <w:p w:rsidR="00357458" w:rsidRDefault="00357458" w:rsidP="00357458">
      <w:pPr>
        <w:ind w:firstLine="708"/>
        <w:jc w:val="both"/>
      </w:pPr>
      <w:r>
        <w:lastRenderedPageBreak/>
        <w:t>- пункта государственной геодезической сети и государственной нивелирной сети (зоне с реестровым номером 37:24-6.1628).</w:t>
      </w:r>
    </w:p>
    <w:p w:rsidR="00357458" w:rsidRPr="00C0774B" w:rsidRDefault="00357458" w:rsidP="00357458">
      <w:pPr>
        <w:autoSpaceDE w:val="0"/>
        <w:autoSpaceDN w:val="0"/>
        <w:adjustRightInd w:val="0"/>
        <w:ind w:firstLine="709"/>
        <w:jc w:val="both"/>
      </w:pPr>
      <w:r w:rsidRPr="00C0774B">
        <w:t>В отношении части земельного участка с учетным номером 37:24:020561:709/1 площадью 312 кв</w:t>
      </w:r>
      <w:proofErr w:type="gramStart"/>
      <w:r w:rsidRPr="00C0774B">
        <w:t>.м</w:t>
      </w:r>
      <w:proofErr w:type="gramEnd"/>
      <w:r w:rsidRPr="00C0774B">
        <w:t xml:space="preserve"> установлены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</w:t>
      </w:r>
      <w:r w:rsidRPr="00C0774B">
        <w:t>.</w:t>
      </w:r>
    </w:p>
    <w:p w:rsidR="00357458" w:rsidRPr="00C0774B" w:rsidRDefault="00357458" w:rsidP="00357458">
      <w:pPr>
        <w:autoSpaceDE w:val="0"/>
        <w:autoSpaceDN w:val="0"/>
        <w:adjustRightInd w:val="0"/>
        <w:ind w:firstLine="709"/>
        <w:jc w:val="both"/>
      </w:pPr>
      <w:r w:rsidRPr="00C0774B">
        <w:t>В отношении част</w:t>
      </w:r>
      <w:r>
        <w:t>ей</w:t>
      </w:r>
      <w:r w:rsidRPr="00C0774B">
        <w:t xml:space="preserve"> земельного участка с учетным</w:t>
      </w:r>
      <w:r>
        <w:t>и</w:t>
      </w:r>
      <w:r w:rsidRPr="00C0774B">
        <w:t xml:space="preserve"> номер</w:t>
      </w:r>
      <w:r>
        <w:t>ами</w:t>
      </w:r>
      <w:r w:rsidRPr="00C0774B">
        <w:t xml:space="preserve"> 37:24:020561:709/</w:t>
      </w:r>
      <w:r>
        <w:t>2</w:t>
      </w:r>
      <w:r w:rsidRPr="00C0774B">
        <w:t xml:space="preserve"> </w:t>
      </w:r>
      <w:r>
        <w:t xml:space="preserve">и </w:t>
      </w:r>
      <w:r w:rsidRPr="00C0774B">
        <w:t>37:24:020561:709/</w:t>
      </w:r>
      <w:r>
        <w:t>3</w:t>
      </w:r>
      <w:r w:rsidRPr="00C0774B">
        <w:t xml:space="preserve"> площадью </w:t>
      </w:r>
      <w:r>
        <w:t>по 15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</w:t>
      </w:r>
      <w:r>
        <w:t xml:space="preserve">каждая </w:t>
      </w:r>
      <w:r w:rsidRPr="00C0774B">
        <w:t>установлены ограничения использования</w:t>
      </w:r>
      <w:r>
        <w:t>, предусмотренные</w:t>
      </w:r>
      <w:r w:rsidRPr="00C0774B">
        <w:t xml:space="preserve"> Постановление</w:t>
      </w:r>
      <w:r>
        <w:t>м</w:t>
      </w:r>
      <w:r w:rsidRPr="00C0774B">
        <w:t xml:space="preserve"> Правительства РФ от 21.08.2019 </w:t>
      </w:r>
      <w:r>
        <w:t>№</w:t>
      </w:r>
      <w:r w:rsidRPr="00C0774B">
        <w:t xml:space="preserve"> 1080</w:t>
      </w:r>
      <w:r>
        <w:t xml:space="preserve"> «</w:t>
      </w:r>
      <w:r w:rsidRPr="00C0774B">
        <w:t>Об охранных зонах пунктов государственной геодезической сети, государственной нивелирной сети и госуда</w:t>
      </w:r>
      <w:r>
        <w:t>рственной гравиметрической сети».</w:t>
      </w:r>
    </w:p>
    <w:p w:rsidR="00357458" w:rsidRPr="00A56A77" w:rsidRDefault="00357458" w:rsidP="00357458">
      <w:pPr>
        <w:ind w:firstLine="708"/>
        <w:jc w:val="both"/>
      </w:pPr>
      <w:r w:rsidRPr="00794CB2">
        <w:t>Сведения о государственной  регистрации прав на земельный участок отсутствуют.</w:t>
      </w:r>
    </w:p>
    <w:p w:rsidR="00A52C38" w:rsidRDefault="00A52C38" w:rsidP="00357458">
      <w:pPr>
        <w:ind w:firstLine="708"/>
        <w:jc w:val="both"/>
      </w:pPr>
      <w:r>
        <w:t xml:space="preserve">На земельном участке с кадастровым номером </w:t>
      </w:r>
      <w:r w:rsidRPr="00D364BF">
        <w:t>37:24:020561:709</w:t>
      </w:r>
      <w:r>
        <w:t xml:space="preserve"> расположены разрушенные постройки.</w:t>
      </w:r>
    </w:p>
    <w:p w:rsidR="00357458" w:rsidRDefault="00357458" w:rsidP="00357458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357458" w:rsidRDefault="00357458" w:rsidP="00357458">
      <w:pPr>
        <w:ind w:firstLine="708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6C2D9E">
        <w:t>20.06.2022</w:t>
      </w:r>
      <w:r w:rsidRPr="00EA5862">
        <w:t xml:space="preserve"> № </w:t>
      </w:r>
      <w:r w:rsidR="006C2D9E">
        <w:t>73</w:t>
      </w:r>
      <w:r>
        <w:t>/05</w:t>
      </w:r>
      <w:r w:rsidRPr="00EA5862">
        <w:t>, выданные акционерным обществом «Водоканал»</w:t>
      </w:r>
      <w:r>
        <w:t xml:space="preserve"> (при освоении земельного участка выдерживать расстояние 5 метров от водопровода);</w:t>
      </w:r>
    </w:p>
    <w:p w:rsidR="00357458" w:rsidRDefault="00357458" w:rsidP="00357458">
      <w:pPr>
        <w:autoSpaceDE w:val="0"/>
        <w:autoSpaceDN w:val="0"/>
        <w:adjustRightInd w:val="0"/>
        <w:ind w:firstLine="709"/>
        <w:jc w:val="both"/>
      </w:pPr>
      <w:r w:rsidRPr="00EA5862">
        <w:t xml:space="preserve">- </w:t>
      </w:r>
      <w:r>
        <w:t xml:space="preserve">письмо </w:t>
      </w:r>
      <w:r w:rsidRPr="00EA5862">
        <w:t xml:space="preserve">от </w:t>
      </w:r>
      <w:r>
        <w:t>25</w:t>
      </w:r>
      <w:r w:rsidRPr="00EA5862">
        <w:t>.</w:t>
      </w:r>
      <w:r>
        <w:t>02.2021 № 3/38/2-1049</w:t>
      </w:r>
      <w:r w:rsidRPr="004B04DC">
        <w:t xml:space="preserve"> </w:t>
      </w:r>
      <w:r>
        <w:t>акционерного общества «Ивановская городская электрическая сеть</w:t>
      </w:r>
      <w:r w:rsidRPr="00EA5862">
        <w:t>»</w:t>
      </w:r>
      <w:r>
        <w:t xml:space="preserve"> о возможности подключения к сетям электроснабжения (присоединение объекта, строительство которого планируется на данном земельном участке, к электрическим сетям АО «</w:t>
      </w:r>
      <w:proofErr w:type="spellStart"/>
      <w:r>
        <w:t>Ивгорэлектросеть</w:t>
      </w:r>
      <w:proofErr w:type="spellEnd"/>
      <w:r>
        <w:t xml:space="preserve">» с максимальной мощностью 100 кВт, II категории надежности, напряжением 0,4 кВ, </w:t>
      </w:r>
      <w:proofErr w:type="gramStart"/>
      <w:r>
        <w:t>возможно</w:t>
      </w:r>
      <w:proofErr w:type="gramEnd"/>
      <w:r>
        <w:t xml:space="preserve"> осуществить при условии прокладки двух КЛ-0,4 кВ от ТП-701 до границ данного земельного участка. </w:t>
      </w:r>
      <w:proofErr w:type="gramStart"/>
      <w:r>
        <w:t>В районе границ данного земельного участка расположены кабельные линии 6 кВ, охранная зона которых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 составляет по 1 метру в обе стороны по горизонтали от кабеля);</w:t>
      </w:r>
      <w:proofErr w:type="gramEnd"/>
    </w:p>
    <w:p w:rsidR="00357458" w:rsidRPr="005109C2" w:rsidRDefault="00357458" w:rsidP="00357458">
      <w:pPr>
        <w:ind w:firstLine="708"/>
        <w:jc w:val="both"/>
        <w:rPr>
          <w:rStyle w:val="a4"/>
          <w:bCs/>
        </w:rPr>
      </w:pPr>
      <w:r>
        <w:t xml:space="preserve">- письмо от 29.03.2021 № </w:t>
      </w:r>
      <w:proofErr w:type="spellStart"/>
      <w:r>
        <w:t>Ивэ</w:t>
      </w:r>
      <w:proofErr w:type="spellEnd"/>
      <w:r>
        <w:t>/05-20/164 филиала «</w:t>
      </w:r>
      <w:proofErr w:type="spellStart"/>
      <w:r>
        <w:t>Ивэнерго</w:t>
      </w:r>
      <w:proofErr w:type="spellEnd"/>
      <w:r>
        <w:t xml:space="preserve">» ПАО «МРСК Центра и Приволжья» (Ближайшими электрическими сетями по отношению к земельному участку с кадастровым номером </w:t>
      </w:r>
      <w:r w:rsidRPr="00C0774B">
        <w:t>37:24:020561:709</w:t>
      </w:r>
      <w:r>
        <w:t xml:space="preserve"> являются сети, принадлежащие АО «</w:t>
      </w:r>
      <w:proofErr w:type="spellStart"/>
      <w:r>
        <w:t>Ивгорэлектросеть</w:t>
      </w:r>
      <w:proofErr w:type="spellEnd"/>
      <w:r>
        <w:t>»);</w:t>
      </w:r>
      <w:r w:rsidRPr="005109C2">
        <w:rPr>
          <w:rStyle w:val="a4"/>
          <w:bCs/>
        </w:rPr>
        <w:t xml:space="preserve"> </w:t>
      </w:r>
    </w:p>
    <w:p w:rsidR="00357458" w:rsidRDefault="00357458" w:rsidP="00357458">
      <w:pPr>
        <w:ind w:firstLine="708"/>
        <w:jc w:val="both"/>
      </w:pPr>
      <w:r>
        <w:t xml:space="preserve"> </w:t>
      </w:r>
      <w:r w:rsidRPr="00EA5862">
        <w:t xml:space="preserve">- письмо от </w:t>
      </w:r>
      <w:r>
        <w:t>04.03.2021 № 08-10-1768</w:t>
      </w:r>
      <w:r w:rsidRPr="00EA5862">
        <w:t xml:space="preserve"> «О технических условиях» </w:t>
      </w:r>
      <w:r>
        <w:t xml:space="preserve">                                                  </w:t>
      </w:r>
      <w:r w:rsidRPr="00EA5862">
        <w:t xml:space="preserve">АО «ИВГОРТЕПЛОЭНЕРГО» </w:t>
      </w:r>
      <w:r>
        <w:t xml:space="preserve">(Пропускная способность теплосетей, расположенных вблизи земельного участка с кадастровым номером </w:t>
      </w:r>
      <w:r w:rsidRPr="00C0774B">
        <w:t>37:24:020561:709</w:t>
      </w:r>
      <w:r>
        <w:t xml:space="preserve"> отсутствует);</w:t>
      </w:r>
    </w:p>
    <w:p w:rsidR="00357458" w:rsidRDefault="00357458" w:rsidP="00357458">
      <w:pPr>
        <w:ind w:firstLine="709"/>
        <w:jc w:val="both"/>
      </w:pPr>
      <w:r>
        <w:t>- письмо о предоставлении технических условий от 02.03.2021 № 50100-171-00659 филиала «Владимирский» ПАО «Т Плюс» (объект, строительство которого планируется на данном земельном участке не входит в границы определенного схемой теплоснабжения радиуса эффективного теплоснабжения);</w:t>
      </w:r>
    </w:p>
    <w:p w:rsidR="00357458" w:rsidRDefault="00357458" w:rsidP="00357458">
      <w:pPr>
        <w:ind w:firstLine="708"/>
        <w:jc w:val="both"/>
      </w:pPr>
      <w:proofErr w:type="gramStart"/>
      <w:r>
        <w:t xml:space="preserve">- письмо от 02.03.2021 № 0317/05/1230/21 филиала во Владимирской и Ивановской областях </w:t>
      </w:r>
      <w:proofErr w:type="spellStart"/>
      <w:r>
        <w:t>макрорегионального</w:t>
      </w:r>
      <w:proofErr w:type="spellEnd"/>
      <w:r>
        <w:t xml:space="preserve"> филиала «Центр» ПАО «</w:t>
      </w:r>
      <w:proofErr w:type="spellStart"/>
      <w:r>
        <w:t>Ростелеком</w:t>
      </w:r>
      <w:proofErr w:type="spellEnd"/>
      <w:r>
        <w:t>» (По земельному участку проходит воздушно-столбовая линия связи с действующим кабелем связи.</w:t>
      </w:r>
      <w:proofErr w:type="gramEnd"/>
      <w:r>
        <w:t xml:space="preserve"> На участке расположена опора связи с подвешенным на ней действующим кабелем связи. </w:t>
      </w:r>
      <w:proofErr w:type="gramStart"/>
      <w:r>
        <w:t>Освобождение земельного участка от расположенных в его границах сетей ПАО «</w:t>
      </w:r>
      <w:proofErr w:type="spellStart"/>
      <w:r>
        <w:t>Ростелеком</w:t>
      </w:r>
      <w:proofErr w:type="spellEnd"/>
      <w:r>
        <w:t>», в случае возникновения у правообладателя земельного участка такой потребности, осуществляется при условии получения технических условий ПАО «</w:t>
      </w:r>
      <w:proofErr w:type="spellStart"/>
      <w:r>
        <w:t>Ростелеком</w:t>
      </w:r>
      <w:proofErr w:type="spellEnd"/>
      <w:r>
        <w:t>» на вынос данных сетей);</w:t>
      </w:r>
      <w:proofErr w:type="gramEnd"/>
    </w:p>
    <w:p w:rsidR="00357458" w:rsidRDefault="00357458" w:rsidP="00357458">
      <w:pPr>
        <w:ind w:firstLine="708"/>
        <w:jc w:val="both"/>
      </w:pPr>
      <w:r w:rsidRPr="00EA5862">
        <w:t xml:space="preserve">- письмо «О </w:t>
      </w:r>
      <w:r>
        <w:t>предоставлении информации</w:t>
      </w:r>
      <w:r w:rsidRPr="00EA5862">
        <w:t xml:space="preserve">» от </w:t>
      </w:r>
      <w:r>
        <w:t>30.03.</w:t>
      </w:r>
      <w:r w:rsidRPr="00EA5862">
        <w:t>20</w:t>
      </w:r>
      <w:r>
        <w:t>21</w:t>
      </w:r>
      <w:r w:rsidRPr="00EA5862">
        <w:t xml:space="preserve"> № </w:t>
      </w:r>
      <w:r>
        <w:t>СГ-06-1-22/27, выданное</w:t>
      </w:r>
      <w:r w:rsidRPr="00EA5862">
        <w:t xml:space="preserve"> </w:t>
      </w:r>
      <w:r>
        <w:t>а</w:t>
      </w:r>
      <w:r w:rsidRPr="00EA5862">
        <w:t>кционерным обществом «Г</w:t>
      </w:r>
      <w:r>
        <w:t>азпром газораспределение Иваново</w:t>
      </w:r>
      <w:r w:rsidRPr="00EA5862">
        <w:t>»</w:t>
      </w:r>
      <w:r>
        <w:t xml:space="preserve"> (имеется техническая возможность подключения</w:t>
      </w:r>
      <w:r w:rsidRPr="00D0602A">
        <w:t xml:space="preserve"> </w:t>
      </w:r>
      <w:r>
        <w:t>объекта, строительство которого предполагается на указанном земельном участке, к сетям газораспределения от существующего подземного газопровода природного газа среднего давления, диаметром 273 мм по ул. Минской</w:t>
      </w:r>
      <w:r>
        <w:rPr>
          <w:color w:val="000000"/>
        </w:rPr>
        <w:t>)</w:t>
      </w:r>
      <w:r>
        <w:t>.</w:t>
      </w:r>
    </w:p>
    <w:p w:rsidR="00357458" w:rsidRPr="00601E3A" w:rsidRDefault="00357458" w:rsidP="00357458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</w:t>
      </w:r>
      <w:r>
        <w:rPr>
          <w:rStyle w:val="a4"/>
          <w:b w:val="0"/>
        </w:rPr>
        <w:lastRenderedPageBreak/>
        <w:t xml:space="preserve">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357458" w:rsidRPr="00142294" w:rsidRDefault="00357458" w:rsidP="00357458">
      <w:pPr>
        <w:autoSpaceDE w:val="0"/>
        <w:autoSpaceDN w:val="0"/>
        <w:adjustRightInd w:val="0"/>
        <w:ind w:firstLine="540"/>
        <w:jc w:val="both"/>
        <w:rPr>
          <w:b/>
        </w:rPr>
      </w:pPr>
      <w:r w:rsidRPr="00142294">
        <w:rPr>
          <w:b/>
        </w:rPr>
        <w:t xml:space="preserve">Параметры разрешенного строительства, реконструкции: 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Минимальный процент застройки в границах земельного участка - 10%.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Максимальный процент застройки в границах земельного участка - 50%.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Минимальный процент озеленения в границах земельного участка - 15%.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Общая площадь объектов обслуживания жилой застройки &lt;*&gt; в многоквартирном доме не должна составлять более 20% общей площади помещений дома.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При расчете площади объектов обслуживания жилой застройки, расположенных во встроенных, пристроенных и встроенно-пристроенных помещениях многоквартирного дома, площадь гаражей и автостоянок не учитывать</w:t>
      </w:r>
    </w:p>
    <w:p w:rsidR="00357458" w:rsidRPr="00142294" w:rsidRDefault="00357458" w:rsidP="003574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42294">
        <w:rPr>
          <w:b/>
          <w:bCs/>
        </w:rPr>
        <w:t>Предельные параметры разрешенного строительства, реконструкции объектов капитального строительства.</w:t>
      </w:r>
    </w:p>
    <w:p w:rsidR="00357458" w:rsidRPr="00CF3A29" w:rsidRDefault="00357458" w:rsidP="00357458">
      <w:pPr>
        <w:autoSpaceDE w:val="0"/>
        <w:autoSpaceDN w:val="0"/>
        <w:adjustRightInd w:val="0"/>
        <w:ind w:firstLine="539"/>
        <w:jc w:val="both"/>
        <w:rPr>
          <w:bCs/>
        </w:rPr>
      </w:pPr>
      <w:r>
        <w:t xml:space="preserve">1. </w:t>
      </w:r>
      <w:proofErr w:type="gramStart"/>
      <w:r>
        <w:t xml:space="preserve">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6" w:history="1">
        <w:r>
          <w:rPr>
            <w:color w:val="0000FF"/>
          </w:rPr>
          <w:t>статьи 28</w:t>
        </w:r>
      </w:hyperlink>
      <w:r>
        <w:t xml:space="preserve"> </w:t>
      </w:r>
      <w:r w:rsidRPr="00CF3A29">
        <w:rPr>
          <w:color w:val="000000"/>
        </w:rPr>
        <w:t>Правил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застройки города Иванова».</w:t>
      </w:r>
      <w:proofErr w:type="gramEnd"/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2. Размещение вспомогательных сооружений на земельных участках с видом разрешенного использования 2.3, за исключением гаражей для собственных нужд, со стороны улиц не допускается.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3. Предельное (максимальное) количество этажей - 6, если иное не установлено в таблицах основных и условно разрешенных видов разрешенного использования земельных участков.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Максимальное количество этажей вспомогательных сооружений (код вспомогательного вида использования 2.3) - 2, при высоте этажа не более 2,7 м.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Минимальное количество этажей жилых домов на земельных участках с видом разрешенного использования 2.5 - 5.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Предельное количество этажей определяется как количество надземных этажей.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4.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5. Размещение объектов обслуживания жилой застройки во встроенных, пристроенных и встроенно-пристроенных помещениях многоквартирного дома на земельных участках с видами разрешенного использования 2.1.1, 2.5 допускается при следующих условиях: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многоквартирный дом расположен: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proofErr w:type="gramStart"/>
      <w:r>
        <w:t>на земельных участках, обеспеченных подъездами со стороны Улиц, при условии, что объекты, расположенные между Улицами и земельным участком многоквартирного дома, являются нежилыми либо отсутствуют, а земельные участки, расположенные между Улицами и земельным участком многоквартирного дома, предназначены для размещения нежилых объектов,</w:t>
      </w:r>
      <w:proofErr w:type="gramEnd"/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со стороны набережных,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со стороны земельных участков, занятых нежилыми объектами,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на иных территориях, если это обосновано проектом планировки территории;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- имеется возможность размещения стоянок для временного хранения автомобилей у данных объектов в соответствии с требованиями </w:t>
      </w:r>
      <w:hyperlink r:id="rId7" w:history="1">
        <w:r w:rsidRPr="00E974C5">
          <w:t>статьи 28</w:t>
        </w:r>
      </w:hyperlink>
      <w:r>
        <w:t xml:space="preserve"> Правил без использования площади придомовых территорий планируемого и существующих многоквартирных домов - загрузка, </w:t>
      </w:r>
      <w:r>
        <w:lastRenderedPageBreak/>
        <w:t>входы сотрудников и посетителей для данных объектов располагаются со стороны улицы, дороги и торцов зданий.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6. При размещении многоквартирного дома в границах земельного участка (участков) с видами разрешенного использования 2.1.1, 2.5 необходимо предусматривать: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площадки для игр детей - из расчета 0,7 м</w:t>
      </w:r>
      <w:proofErr w:type="gramStart"/>
      <w:r>
        <w:rPr>
          <w:vertAlign w:val="superscript"/>
        </w:rPr>
        <w:t>2</w:t>
      </w:r>
      <w:proofErr w:type="gramEnd"/>
      <w:r>
        <w:t>/чел.;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площадки для отдыха взрослого населения - из расчета 0,1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При расчете площади нормируемых элементов благоустройства число человек принимать равным числу жителей многоквартирного дома при расчетной обеспеченности общей площадью жилых помещений 30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Допускается предусматривать размещение общих нормируемых элементов благоустройства, мест (площадок) накопления твердых коммунальных отходов на группу многоквартирных домов вне границ земельных участков с видами разрешенного использования 2.1.1, 2.5, при наличии таких решений в утвержденной документации по планировке соответствующей территории. При этом должна быть обеспечена не более чем 400-метровая доступность нормируемых элементов благоустройства для жителей соответствующего элемента планировочной структуры.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Кроме того, многоквартирный дом должен быть обеспечен автостоянками из расчета 0,6 </w:t>
      </w:r>
      <w:proofErr w:type="spellStart"/>
      <w:r>
        <w:t>машино-места</w:t>
      </w:r>
      <w:proofErr w:type="spellEnd"/>
      <w:r>
        <w:t xml:space="preserve"> на 1 квартиру.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Стоянки автомобилей, предназначенные для хранения преимущественно легковых автомобилей и других </w:t>
      </w:r>
      <w:proofErr w:type="spellStart"/>
      <w:r>
        <w:t>мототранспортных</w:t>
      </w:r>
      <w:proofErr w:type="spellEnd"/>
      <w:r>
        <w:t xml:space="preserve"> средств, могут быть: встроенными, встроенно-пристроенными, отдельно стоящими, пристроенными, подземными, наземными закрытого типа, плоскостными открытого типа, открытого типа, обвалованными при условии соблюдения требований технических регламентов. При размещении обвалованных и подземных стоянок (с использованием эксплуатируемой крыши стоянки автомобилей для благоустройства и озеленения, игровых и спортивных площадок) их площадь застройки не учитывается в показателе максимального процента застройки в границах земельного участка.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Варианты размещения парковочных мест: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в границах земельного участка многоквартирного дома;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на землях или земельных участках, находящихся в государственной или муниципальной собственности, на основании разрешения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на земельном участке, принадлежащем застройщику на праве аренды или собственности, с видами разрешенного использования 2.7.1 «Хранение автотранспорта», 12.0 «Земельные участки (территории) общего пользования» или 12.0.2 «Благоустройство территории».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Допускается в расчете автостоянок учитывать: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существующие автостоянки (на земельном участке с видом разрешенного использования 2.7.1) при условии, если проектом планировки территории, утвержденным в соответствии с действующими на момент получения разрешения на строительство Правилами, обоснована достаточность имеющихся автостоянок в отношении проектируемой территории;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парковки общего пользования (муниципальные парковки), в том числе планируемые, если их создание планируется не позднее ввода в эксплуатацию многоквартирного дома;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- в случаях строительства нового объекта капитального строительства на месте снесенного объекта либо реконструкции объекта капитального строительства - </w:t>
      </w:r>
      <w:proofErr w:type="spellStart"/>
      <w:r>
        <w:t>машино-места</w:t>
      </w:r>
      <w:proofErr w:type="spellEnd"/>
      <w:r>
        <w:t>, созданные ранее для снесенного или реконструируемого объекта в установленном порядке.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При этом должна быть обеспечена не более чем 400-метровая доступность автостоянок для жителей соответствующего многоквартирного дома. Для определения доступности расстояние измеряется как горизонтальное положение от границ земельного участка многоквартирного дома до ближайшей точки автостоянки.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7. Объекты капитального строительства с видами разрешенного использования 2.7 (за исключением 3.1.1, 3.2.4, 3.5.1, 3.6.2, 3.7, 3.7.1, 3.7.2, 5.1.3), 3.8.1, 4.9.1.3, 4.9.1.4 размещаются: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- на земельных участках, обеспеченных подъездами со стороны Улиц, при условии, что объекты, расположенные между Улицами и земельным участком, являются нежилыми либо </w:t>
      </w:r>
      <w:r>
        <w:lastRenderedPageBreak/>
        <w:t>отсутствуют, а земельные участки, расположенные между Улицами и земельным участком, предназначены для размещения нежилых объектов,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со стороны набережных,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со стороны земельных участков, занятых нежилыми объектами,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на иных территориях, если это обосновано проектом планировки территории.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8. </w:t>
      </w:r>
      <w:proofErr w:type="gramStart"/>
      <w:r>
        <w:t>В случае строительства, реконструкции объектов капитального строительства необходимо получение решения о согласовании архитектурно-градостроительного облика объектов в соответствии с порядком, установленным на территории городского округа Иваново в соответствии с нормативным правовым актом, издаваемым Администрацией города Иванова, за исключением земельных участков с видами разрешенного использования 3.1.1, 3.6.2, 8.1, 8.3, 11.1, 12.0.</w:t>
      </w:r>
      <w:proofErr w:type="gramEnd"/>
    </w:p>
    <w:p w:rsidR="00357458" w:rsidRDefault="00357458" w:rsidP="00E974C5">
      <w:pPr>
        <w:pStyle w:val="ConsPlusNormal"/>
        <w:ind w:firstLine="709"/>
        <w:jc w:val="both"/>
      </w:pPr>
      <w:r w:rsidRPr="006E050A">
        <w:t xml:space="preserve">Победитель аукциона либо лицо, с которым договор аренды земельного участка заключается в соответствии с </w:t>
      </w:r>
      <w:hyperlink r:id="rId8" w:history="1">
        <w:r w:rsidRPr="006E050A">
          <w:t>пунктом 13</w:t>
        </w:r>
      </w:hyperlink>
      <w:r w:rsidRPr="006E050A">
        <w:t xml:space="preserve">, </w:t>
      </w:r>
      <w:hyperlink r:id="rId9" w:history="1">
        <w:r w:rsidRPr="006E050A">
          <w:t>14</w:t>
        </w:r>
      </w:hyperlink>
      <w:r w:rsidRPr="006E050A">
        <w:t xml:space="preserve"> или </w:t>
      </w:r>
      <w:hyperlink r:id="rId10" w:history="1">
        <w:r w:rsidRPr="006E050A">
          <w:t>20</w:t>
        </w:r>
      </w:hyperlink>
      <w:r w:rsidRPr="006E050A">
        <w:t xml:space="preserve"> статьи 39.12 Земельного кодекса Российской Федерации, заключившие договор аренды земельного участка, </w:t>
      </w:r>
      <w:r>
        <w:t>обязаны:</w:t>
      </w:r>
    </w:p>
    <w:p w:rsidR="00357458" w:rsidRDefault="00357458" w:rsidP="00E974C5">
      <w:pPr>
        <w:pStyle w:val="ConsPlusNormal"/>
        <w:ind w:firstLine="709"/>
        <w:jc w:val="both"/>
      </w:pPr>
      <w:r>
        <w:t xml:space="preserve">- </w:t>
      </w:r>
      <w:r w:rsidRPr="006E050A">
        <w:t xml:space="preserve">осуществить строительство в соответствии с видом разрешенного использования земельного участка в течение </w:t>
      </w:r>
      <w:r>
        <w:t>88</w:t>
      </w:r>
      <w:r w:rsidRPr="006E050A">
        <w:t xml:space="preserve"> месяцев с момента подписания договора аренды земельного участка</w:t>
      </w:r>
      <w:r>
        <w:t>;</w:t>
      </w:r>
    </w:p>
    <w:p w:rsidR="00357458" w:rsidRPr="00C0774B" w:rsidRDefault="00357458" w:rsidP="00E974C5">
      <w:pPr>
        <w:autoSpaceDE w:val="0"/>
        <w:autoSpaceDN w:val="0"/>
        <w:adjustRightInd w:val="0"/>
        <w:ind w:firstLine="709"/>
        <w:jc w:val="both"/>
      </w:pPr>
      <w:r>
        <w:t>- соблюдать в</w:t>
      </w:r>
      <w:r w:rsidRPr="00C0774B">
        <w:t xml:space="preserve"> отношении части земельного участка с учетным номером 37:24:020561:709/1 площадью 312 кв</w:t>
      </w:r>
      <w:proofErr w:type="gramStart"/>
      <w:r w:rsidRPr="00C0774B">
        <w:t>.м</w:t>
      </w:r>
      <w:proofErr w:type="gramEnd"/>
      <w:r w:rsidRPr="00C0774B">
        <w:t xml:space="preserve">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»;</w:t>
      </w:r>
    </w:p>
    <w:p w:rsidR="00357458" w:rsidRDefault="00357458" w:rsidP="00E974C5">
      <w:pPr>
        <w:autoSpaceDE w:val="0"/>
        <w:autoSpaceDN w:val="0"/>
        <w:adjustRightInd w:val="0"/>
        <w:ind w:firstLine="709"/>
        <w:jc w:val="both"/>
      </w:pPr>
      <w:r>
        <w:t>- соблюдать в</w:t>
      </w:r>
      <w:r w:rsidRPr="00C0774B">
        <w:t xml:space="preserve"> отношении част</w:t>
      </w:r>
      <w:r>
        <w:t>ей</w:t>
      </w:r>
      <w:r w:rsidRPr="00C0774B">
        <w:t xml:space="preserve"> земельного участка с учетным номером 37:24:020561:709/</w:t>
      </w:r>
      <w:r>
        <w:t>2</w:t>
      </w:r>
      <w:r w:rsidRPr="00C0774B">
        <w:t xml:space="preserve"> </w:t>
      </w:r>
      <w:r>
        <w:t xml:space="preserve">и </w:t>
      </w:r>
      <w:r w:rsidRPr="00C0774B">
        <w:t>37:24:020561:709/</w:t>
      </w:r>
      <w:r>
        <w:t>3</w:t>
      </w:r>
      <w:r w:rsidRPr="00C0774B">
        <w:t xml:space="preserve"> площадью </w:t>
      </w:r>
      <w:r>
        <w:t>по 15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</w:t>
      </w:r>
      <w:r>
        <w:t xml:space="preserve">каждая </w:t>
      </w:r>
      <w:r w:rsidRPr="00C0774B">
        <w:t>ограничения использования</w:t>
      </w:r>
      <w:r>
        <w:t>, предусмотренные</w:t>
      </w:r>
      <w:r w:rsidRPr="00C0774B">
        <w:t xml:space="preserve"> Постановление</w:t>
      </w:r>
      <w:r>
        <w:t>м</w:t>
      </w:r>
      <w:r w:rsidRPr="00C0774B">
        <w:t xml:space="preserve"> Правительства РФ от 21.08.2019 </w:t>
      </w:r>
      <w:r>
        <w:t>№</w:t>
      </w:r>
      <w:r w:rsidRPr="00C0774B">
        <w:t xml:space="preserve"> 1080</w:t>
      </w:r>
      <w:r>
        <w:t xml:space="preserve"> «</w:t>
      </w:r>
      <w:r w:rsidRPr="00C0774B">
        <w:t>Об охранных зонах пунктов государственной геодезической сети, государственной нивелирной сети и госуда</w:t>
      </w:r>
      <w:r>
        <w:t>рственной гравиметрической сети»;</w:t>
      </w:r>
    </w:p>
    <w:p w:rsidR="00357458" w:rsidRDefault="00357458" w:rsidP="00E974C5">
      <w:pPr>
        <w:autoSpaceDE w:val="0"/>
        <w:autoSpaceDN w:val="0"/>
        <w:adjustRightInd w:val="0"/>
        <w:ind w:firstLine="709"/>
        <w:jc w:val="both"/>
      </w:pPr>
      <w:r>
        <w:t>- при освоении земельного участка выдерживать расстояние 5 метров от водопровода;</w:t>
      </w:r>
    </w:p>
    <w:p w:rsidR="00357458" w:rsidRPr="00C0774B" w:rsidRDefault="00357458" w:rsidP="00E974C5">
      <w:pPr>
        <w:autoSpaceDE w:val="0"/>
        <w:autoSpaceDN w:val="0"/>
        <w:adjustRightInd w:val="0"/>
        <w:ind w:firstLine="709"/>
        <w:jc w:val="both"/>
      </w:pPr>
      <w:r>
        <w:t>- соблюдать ограничения, установленные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зон». </w:t>
      </w:r>
    </w:p>
    <w:p w:rsidR="00357458" w:rsidRPr="006E050A" w:rsidRDefault="00357458" w:rsidP="00357458">
      <w:pPr>
        <w:ind w:firstLine="708"/>
        <w:jc w:val="both"/>
      </w:pPr>
      <w:r w:rsidRPr="006E050A">
        <w:rPr>
          <w:rStyle w:val="a4"/>
          <w:bCs/>
        </w:rPr>
        <w:t>Начальная цена</w:t>
      </w:r>
      <w:r w:rsidRPr="006E050A">
        <w:t xml:space="preserve"> предмета аукциона (рыночная стоимость годовой арендной платы): </w:t>
      </w:r>
    </w:p>
    <w:p w:rsidR="00357458" w:rsidRPr="00AD68ED" w:rsidRDefault="00E974C5" w:rsidP="00357458">
      <w:pPr>
        <w:jc w:val="both"/>
      </w:pPr>
      <w:r>
        <w:t>2 786 000</w:t>
      </w:r>
      <w:r w:rsidR="00357458" w:rsidRPr="006E050A">
        <w:t xml:space="preserve"> рублей.</w:t>
      </w:r>
    </w:p>
    <w:p w:rsidR="00357458" w:rsidRPr="00AD68ED" w:rsidRDefault="00357458" w:rsidP="00357458">
      <w:pPr>
        <w:ind w:firstLine="708"/>
        <w:jc w:val="both"/>
      </w:pPr>
      <w:r w:rsidRPr="00AD68ED">
        <w:rPr>
          <w:rStyle w:val="a4"/>
          <w:bCs/>
        </w:rPr>
        <w:t>Шаг аукциона:</w:t>
      </w:r>
      <w:r w:rsidRPr="00AD68ED">
        <w:t xml:space="preserve"> 3% от начальной цены – </w:t>
      </w:r>
      <w:r w:rsidR="003461A6">
        <w:t>83 580</w:t>
      </w:r>
      <w:r w:rsidRPr="00AD68ED">
        <w:t xml:space="preserve"> рублей.</w:t>
      </w:r>
    </w:p>
    <w:p w:rsidR="00357458" w:rsidRDefault="00357458" w:rsidP="00357458">
      <w:pPr>
        <w:ind w:firstLine="708"/>
        <w:jc w:val="both"/>
      </w:pPr>
      <w:r w:rsidRPr="00AD68ED">
        <w:rPr>
          <w:rStyle w:val="a4"/>
          <w:bCs/>
        </w:rPr>
        <w:t>Размер задатка:</w:t>
      </w:r>
      <w:r w:rsidRPr="00AD68ED">
        <w:t xml:space="preserve"> 20% от начальной цены –</w:t>
      </w:r>
      <w:r>
        <w:t xml:space="preserve"> </w:t>
      </w:r>
      <w:r w:rsidR="003461A6">
        <w:t>557 200</w:t>
      </w:r>
      <w:r w:rsidRPr="00AD68ED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C07C7D" w:rsidRPr="00C07C7D" w:rsidRDefault="00C07C7D" w:rsidP="00C07C7D">
      <w:pPr>
        <w:ind w:firstLine="708"/>
        <w:jc w:val="both"/>
        <w:rPr>
          <w:b/>
        </w:rPr>
      </w:pPr>
      <w:r w:rsidRPr="00C07C7D">
        <w:rPr>
          <w:b/>
        </w:rPr>
        <w:t xml:space="preserve">Лот № 2. 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b/>
        </w:rPr>
        <w:t>П</w:t>
      </w:r>
      <w:r w:rsidRPr="00C07C7D">
        <w:rPr>
          <w:rStyle w:val="a4"/>
          <w:bCs/>
        </w:rPr>
        <w:t xml:space="preserve">редмет аукциона: </w:t>
      </w:r>
      <w:r w:rsidRPr="00C07C7D">
        <w:rPr>
          <w:rStyle w:val="a4"/>
          <w:b w:val="0"/>
          <w:bCs/>
        </w:rPr>
        <w:t>земельный участок (аукцион на</w:t>
      </w:r>
      <w:r w:rsidRPr="00C07C7D">
        <w:t xml:space="preserve"> право заключения договора аренды земельного участка).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b/>
        </w:rPr>
        <w:t xml:space="preserve">Местоположение: </w:t>
      </w:r>
      <w:r w:rsidRPr="00C07C7D">
        <w:t>Ивановская область, город Иваново, улица Парижской Коммуны, земельный участок 21.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rStyle w:val="a4"/>
          <w:bCs/>
        </w:rPr>
        <w:t>Площадь:</w:t>
      </w:r>
      <w:r w:rsidRPr="00C07C7D">
        <w:rPr>
          <w:rStyle w:val="a4"/>
          <w:b w:val="0"/>
          <w:bCs/>
        </w:rPr>
        <w:t xml:space="preserve"> </w:t>
      </w:r>
      <w:r w:rsidRPr="00C07C7D">
        <w:t>3675 кв.м.</w:t>
      </w:r>
    </w:p>
    <w:p w:rsidR="00C07C7D" w:rsidRPr="00C07C7D" w:rsidRDefault="00C07C7D" w:rsidP="00C07C7D">
      <w:pPr>
        <w:ind w:firstLine="709"/>
        <w:jc w:val="both"/>
      </w:pPr>
      <w:r w:rsidRPr="00C07C7D">
        <w:rPr>
          <w:b/>
        </w:rPr>
        <w:t>Границы земельного участка</w:t>
      </w:r>
      <w:r w:rsidRPr="00C07C7D">
        <w:t>: установлены в соответствии с выпиской из Единого государственного реестра недвижимости об объекте недвижимости</w:t>
      </w:r>
      <w:r w:rsidRPr="00C07C7D">
        <w:rPr>
          <w:color w:val="000000"/>
        </w:rPr>
        <w:t xml:space="preserve"> от 25.01.2022 № КУВИ-001/2022-10234825, выданной управлением Федеральной службы государственной регистрации, кадастра и картографии по Ивановской области</w:t>
      </w:r>
      <w:r w:rsidRPr="00C07C7D">
        <w:t xml:space="preserve">. 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rStyle w:val="a4"/>
          <w:bCs/>
        </w:rPr>
        <w:t>Кадастровый номер:</w:t>
      </w:r>
      <w:r w:rsidRPr="00C07C7D">
        <w:t xml:space="preserve"> 37:24:040608:1242.</w:t>
      </w:r>
    </w:p>
    <w:p w:rsidR="00C07C7D" w:rsidRPr="00C07C7D" w:rsidRDefault="00C07C7D" w:rsidP="00C07C7D">
      <w:pPr>
        <w:ind w:firstLine="708"/>
        <w:jc w:val="both"/>
        <w:rPr>
          <w:b/>
        </w:rPr>
      </w:pPr>
      <w:r w:rsidRPr="00C07C7D">
        <w:rPr>
          <w:b/>
        </w:rPr>
        <w:t>Разрешенное использование:</w:t>
      </w:r>
      <w:r w:rsidRPr="00C07C7D">
        <w:t xml:space="preserve"> </w:t>
      </w:r>
      <w:r w:rsidRPr="00C07C7D">
        <w:rPr>
          <w:lang w:eastAsia="en-US"/>
        </w:rPr>
        <w:t>«</w:t>
      </w:r>
      <w:proofErr w:type="spellStart"/>
      <w:r w:rsidRPr="00C07C7D">
        <w:rPr>
          <w:lang w:eastAsia="en-US"/>
        </w:rPr>
        <w:t>среднеэтажная</w:t>
      </w:r>
      <w:proofErr w:type="spellEnd"/>
      <w:r w:rsidRPr="00C07C7D">
        <w:rPr>
          <w:lang w:eastAsia="en-US"/>
        </w:rPr>
        <w:t xml:space="preserve"> жилая застройка (код вида 2.5)».</w:t>
      </w:r>
      <w:r w:rsidRPr="00C07C7D">
        <w:t xml:space="preserve"> </w:t>
      </w:r>
    </w:p>
    <w:p w:rsidR="00C07C7D" w:rsidRPr="00C07C7D" w:rsidRDefault="00C07C7D" w:rsidP="00C07C7D">
      <w:pPr>
        <w:ind w:firstLine="708"/>
        <w:jc w:val="both"/>
      </w:pPr>
      <w:r w:rsidRPr="00C07C7D">
        <w:rPr>
          <w:b/>
        </w:rPr>
        <w:t xml:space="preserve">Целевое назначение: </w:t>
      </w:r>
      <w:r w:rsidRPr="00C07C7D">
        <w:t xml:space="preserve">для строительства объекта недвижимости в соответствии с видом разрешенного использования земельного участка. </w:t>
      </w:r>
    </w:p>
    <w:p w:rsidR="00C07C7D" w:rsidRPr="00C07C7D" w:rsidRDefault="00C07C7D" w:rsidP="00C07C7D">
      <w:pPr>
        <w:autoSpaceDE w:val="0"/>
        <w:autoSpaceDN w:val="0"/>
        <w:adjustRightInd w:val="0"/>
        <w:ind w:firstLine="709"/>
        <w:jc w:val="both"/>
        <w:outlineLvl w:val="0"/>
      </w:pPr>
      <w:r w:rsidRPr="00C07C7D">
        <w:rPr>
          <w:b/>
        </w:rPr>
        <w:t>Территориальная зона:</w:t>
      </w:r>
      <w:r w:rsidRPr="00C07C7D">
        <w:t xml:space="preserve"> </w:t>
      </w:r>
      <w:r w:rsidRPr="00C07C7D">
        <w:rPr>
          <w:bCs/>
        </w:rPr>
        <w:t>зона многоэтажной жилой застройки Ж-3</w:t>
      </w:r>
      <w:r w:rsidRPr="00C07C7D">
        <w:t>.</w:t>
      </w:r>
    </w:p>
    <w:p w:rsidR="00C07C7D" w:rsidRPr="00C07C7D" w:rsidRDefault="00C07C7D" w:rsidP="00C07C7D">
      <w:pPr>
        <w:pStyle w:val="aa"/>
        <w:spacing w:after="0"/>
        <w:ind w:left="0" w:firstLine="709"/>
        <w:jc w:val="both"/>
        <w:rPr>
          <w:b/>
          <w:color w:val="000000"/>
        </w:rPr>
      </w:pPr>
      <w:r w:rsidRPr="00C07C7D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C07C7D" w:rsidRPr="00D364BF" w:rsidRDefault="00C07C7D" w:rsidP="00C07C7D">
      <w:pPr>
        <w:pStyle w:val="aa"/>
        <w:spacing w:after="0"/>
        <w:ind w:left="0" w:firstLine="709"/>
        <w:jc w:val="both"/>
        <w:rPr>
          <w:color w:val="000000"/>
        </w:rPr>
      </w:pPr>
      <w:r w:rsidRPr="00C07C7D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Pr="00C07C7D">
        <w:rPr>
          <w:bCs/>
        </w:rPr>
        <w:t>зоне многоэтажной жилой застройки Ж-3</w:t>
      </w:r>
      <w:r w:rsidRPr="00C07C7D">
        <w:rPr>
          <w:color w:val="000000"/>
        </w:rPr>
        <w:t xml:space="preserve">, содержатся в Правилах </w:t>
      </w:r>
      <w:r w:rsidRPr="00C07C7D">
        <w:rPr>
          <w:color w:val="000000"/>
        </w:rPr>
        <w:lastRenderedPageBreak/>
        <w:t>землепользования и застройки городского округа Иваново, утвержденных решением Ивановской городской Думы от 27.02</w:t>
      </w:r>
      <w:r w:rsidRPr="00D364BF">
        <w:rPr>
          <w:color w:val="000000"/>
        </w:rPr>
        <w:t xml:space="preserve">.2008 № 694 «Об утверждении Правил землепользования и </w:t>
      </w:r>
      <w:proofErr w:type="gramStart"/>
      <w:r w:rsidRPr="00D364BF">
        <w:rPr>
          <w:color w:val="000000"/>
        </w:rPr>
        <w:t>застройки города</w:t>
      </w:r>
      <w:proofErr w:type="gramEnd"/>
      <w:r w:rsidRPr="00D364BF">
        <w:rPr>
          <w:color w:val="000000"/>
        </w:rPr>
        <w:t xml:space="preserve"> Иванова».</w:t>
      </w:r>
    </w:p>
    <w:p w:rsidR="00C07C7D" w:rsidRPr="009634C0" w:rsidRDefault="00C07C7D" w:rsidP="00C07C7D">
      <w:pPr>
        <w:pStyle w:val="ConsPlusNormal"/>
        <w:ind w:firstLine="708"/>
        <w:jc w:val="both"/>
        <w:rPr>
          <w:b/>
        </w:rPr>
      </w:pPr>
      <w:r w:rsidRPr="00D364BF">
        <w:rPr>
          <w:b/>
        </w:rPr>
        <w:t xml:space="preserve">Категория земель: </w:t>
      </w:r>
      <w:r w:rsidRPr="00D364BF">
        <w:t>земли населенных</w:t>
      </w:r>
      <w:r w:rsidRPr="009634C0">
        <w:t xml:space="preserve"> пунктов.</w:t>
      </w:r>
    </w:p>
    <w:p w:rsidR="00C07C7D" w:rsidRPr="009634C0" w:rsidRDefault="00C07C7D" w:rsidP="00C07C7D">
      <w:pPr>
        <w:ind w:firstLine="708"/>
        <w:jc w:val="both"/>
        <w:rPr>
          <w:color w:val="000000"/>
        </w:rPr>
      </w:pPr>
      <w:r w:rsidRPr="009634C0">
        <w:rPr>
          <w:b/>
        </w:rPr>
        <w:t>Срок аренды</w:t>
      </w:r>
      <w:r w:rsidRPr="009634C0">
        <w:t xml:space="preserve">: </w:t>
      </w:r>
      <w:r>
        <w:t>88</w:t>
      </w:r>
      <w:r w:rsidRPr="009634C0">
        <w:t xml:space="preserve"> месяцев (</w:t>
      </w:r>
      <w:r w:rsidRPr="009634C0">
        <w:rPr>
          <w:color w:val="000000"/>
        </w:rPr>
        <w:t xml:space="preserve">Срок аренды был определен в соответствии с пунктом 9 статьи 39.8 Земельного кодекса РФ и приказом Минстроя России </w:t>
      </w:r>
      <w:r w:rsidRPr="009634C0">
        <w:t>от 15.05.2020 № 264/</w:t>
      </w:r>
      <w:proofErr w:type="spellStart"/>
      <w:proofErr w:type="gramStart"/>
      <w:r w:rsidRPr="009634C0">
        <w:t>пр</w:t>
      </w:r>
      <w:proofErr w:type="spellEnd"/>
      <w:proofErr w:type="gramEnd"/>
      <w:r w:rsidRPr="009634C0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 </w:t>
      </w:r>
      <w:r w:rsidRPr="009634C0">
        <w:rPr>
          <w:color w:val="000000"/>
        </w:rPr>
        <w:t xml:space="preserve">в зависимости от площади объекта недвижимости категории </w:t>
      </w:r>
      <w:r>
        <w:rPr>
          <w:color w:val="000000"/>
        </w:rPr>
        <w:t>от 10000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до 20000</w:t>
      </w:r>
      <w:r w:rsidRPr="009634C0">
        <w:rPr>
          <w:color w:val="000000"/>
        </w:rPr>
        <w:t xml:space="preserve"> кв.м).</w:t>
      </w:r>
    </w:p>
    <w:p w:rsidR="00C07C7D" w:rsidRDefault="00C07C7D" w:rsidP="00C07C7D">
      <w:pPr>
        <w:ind w:firstLine="708"/>
        <w:jc w:val="both"/>
        <w:rPr>
          <w:b/>
        </w:rPr>
      </w:pPr>
      <w:r w:rsidRPr="009634C0">
        <w:rPr>
          <w:b/>
        </w:rPr>
        <w:t>Обременения земельного участка и ограничения</w:t>
      </w:r>
      <w:r>
        <w:rPr>
          <w:b/>
        </w:rPr>
        <w:t xml:space="preserve"> его использования: </w:t>
      </w:r>
    </w:p>
    <w:p w:rsidR="00C07C7D" w:rsidRDefault="00C07C7D" w:rsidP="002D7BA5">
      <w:pPr>
        <w:ind w:firstLine="708"/>
        <w:jc w:val="both"/>
      </w:pPr>
      <w:r w:rsidRPr="009634C0">
        <w:t xml:space="preserve">Земельный участок с кадастровым номером </w:t>
      </w:r>
      <w:r w:rsidR="002D7BA5" w:rsidRPr="00C07C7D">
        <w:t>37:24:040608:1242</w:t>
      </w:r>
      <w:r>
        <w:t xml:space="preserve"> частично расположен в границах охранн</w:t>
      </w:r>
      <w:r w:rsidR="002D7BA5">
        <w:t>ой</w:t>
      </w:r>
      <w:r>
        <w:t xml:space="preserve"> зон</w:t>
      </w:r>
      <w:r w:rsidR="002D7BA5">
        <w:t>ы</w:t>
      </w:r>
      <w:r>
        <w:t xml:space="preserve"> газораспределительного комплекса низкого давления (зоне с реестровым номером 37:24-6.1</w:t>
      </w:r>
      <w:r w:rsidR="002D7BA5">
        <w:t>01</w:t>
      </w:r>
      <w:r>
        <w:t>)</w:t>
      </w:r>
      <w:r w:rsidR="002D7BA5">
        <w:t>.</w:t>
      </w:r>
    </w:p>
    <w:p w:rsidR="00C07C7D" w:rsidRPr="00C0774B" w:rsidRDefault="00C07C7D" w:rsidP="00C07C7D">
      <w:pPr>
        <w:autoSpaceDE w:val="0"/>
        <w:autoSpaceDN w:val="0"/>
        <w:adjustRightInd w:val="0"/>
        <w:ind w:firstLine="709"/>
        <w:jc w:val="both"/>
      </w:pPr>
      <w:r w:rsidRPr="00C0774B">
        <w:t xml:space="preserve">В отношении части земельного участка с учетным номером </w:t>
      </w:r>
      <w:r w:rsidR="002D7BA5" w:rsidRPr="00C07C7D">
        <w:t>37:24:040608:1242</w:t>
      </w:r>
      <w:r w:rsidRPr="00C0774B">
        <w:t xml:space="preserve">/1 площадью </w:t>
      </w:r>
      <w:r w:rsidR="002D7BA5">
        <w:t>250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установлены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</w:t>
      </w:r>
      <w:r w:rsidRPr="00C0774B">
        <w:t>.</w:t>
      </w:r>
    </w:p>
    <w:p w:rsidR="00C07C7D" w:rsidRPr="00A56A77" w:rsidRDefault="00C07C7D" w:rsidP="00C07C7D">
      <w:pPr>
        <w:ind w:firstLine="708"/>
        <w:jc w:val="both"/>
      </w:pPr>
      <w:r w:rsidRPr="00794CB2">
        <w:t>Сведения о государственной  регистрации прав на земельный участок отсутствуют.</w:t>
      </w:r>
    </w:p>
    <w:p w:rsidR="00C07C7D" w:rsidRDefault="00C07C7D" w:rsidP="00C07C7D">
      <w:pPr>
        <w:ind w:firstLine="708"/>
        <w:jc w:val="both"/>
      </w:pPr>
      <w:r>
        <w:t xml:space="preserve">На земельном участке с кадастровым номером </w:t>
      </w:r>
      <w:r w:rsidR="00A25653" w:rsidRPr="00C07C7D">
        <w:t>37:24:040608:1242</w:t>
      </w:r>
      <w:r w:rsidR="00A25653">
        <w:t xml:space="preserve"> </w:t>
      </w:r>
      <w:r>
        <w:t>расположен</w:t>
      </w:r>
      <w:r w:rsidR="00A25653">
        <w:t>а часть полуразрушенного кирпичного строения</w:t>
      </w:r>
      <w:r>
        <w:t>.</w:t>
      </w:r>
    </w:p>
    <w:p w:rsidR="00C07C7D" w:rsidRDefault="00C07C7D" w:rsidP="00C07C7D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C07C7D" w:rsidRDefault="00C07C7D" w:rsidP="00C07C7D">
      <w:pPr>
        <w:ind w:firstLine="708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AD026E">
        <w:t>11</w:t>
      </w:r>
      <w:r>
        <w:t>.03.202</w:t>
      </w:r>
      <w:r w:rsidR="00AD026E">
        <w:t>2</w:t>
      </w:r>
      <w:r w:rsidRPr="00EA5862">
        <w:t xml:space="preserve"> № </w:t>
      </w:r>
      <w:r w:rsidR="00AD026E">
        <w:t>29</w:t>
      </w:r>
      <w:r>
        <w:t>/05</w:t>
      </w:r>
      <w:r w:rsidRPr="00EA5862">
        <w:t>, выданные акционерным обществом «Водоканал»</w:t>
      </w:r>
      <w:r>
        <w:t>;</w:t>
      </w:r>
    </w:p>
    <w:p w:rsidR="00C07C7D" w:rsidRDefault="00C07C7D" w:rsidP="00C07C7D">
      <w:pPr>
        <w:autoSpaceDE w:val="0"/>
        <w:autoSpaceDN w:val="0"/>
        <w:adjustRightInd w:val="0"/>
        <w:ind w:firstLine="709"/>
        <w:jc w:val="both"/>
      </w:pPr>
      <w:r w:rsidRPr="00EA5862">
        <w:t xml:space="preserve">- </w:t>
      </w:r>
      <w:r>
        <w:t xml:space="preserve">письмо </w:t>
      </w:r>
      <w:r w:rsidRPr="00EA5862">
        <w:t xml:space="preserve">от </w:t>
      </w:r>
      <w:r>
        <w:t>25</w:t>
      </w:r>
      <w:r w:rsidRPr="00EA5862">
        <w:t>.</w:t>
      </w:r>
      <w:r>
        <w:t>0</w:t>
      </w:r>
      <w:r w:rsidR="003A325E">
        <w:t>3</w:t>
      </w:r>
      <w:r>
        <w:t>.202</w:t>
      </w:r>
      <w:r w:rsidR="003A325E">
        <w:t>2</w:t>
      </w:r>
      <w:r>
        <w:t xml:space="preserve"> № </w:t>
      </w:r>
      <w:proofErr w:type="spellStart"/>
      <w:r w:rsidR="003A325E">
        <w:t>ИвЭ</w:t>
      </w:r>
      <w:proofErr w:type="spellEnd"/>
      <w:r w:rsidR="003A325E">
        <w:t>/05-20/428/1</w:t>
      </w:r>
      <w:r w:rsidRPr="004B04DC">
        <w:t xml:space="preserve"> </w:t>
      </w:r>
      <w:r w:rsidR="00E27C50">
        <w:t>ПАО «</w:t>
      </w:r>
      <w:proofErr w:type="spellStart"/>
      <w:r w:rsidR="00E27C50">
        <w:t>Россети</w:t>
      </w:r>
      <w:proofErr w:type="spellEnd"/>
      <w:r w:rsidR="00E27C50">
        <w:t xml:space="preserve"> Центр и Приволжье» - «</w:t>
      </w:r>
      <w:proofErr w:type="spellStart"/>
      <w:r w:rsidR="00E27C50">
        <w:t>Ивэнерго</w:t>
      </w:r>
      <w:proofErr w:type="spellEnd"/>
      <w:r w:rsidR="00E27C50">
        <w:t>»</w:t>
      </w:r>
      <w:r>
        <w:t xml:space="preserve"> о возможности подключения к сетям электроснабжения (присоединение объекта, строительство которого планируется на данном земельном участке, к электрическим сетям </w:t>
      </w:r>
      <w:proofErr w:type="spellStart"/>
      <w:r w:rsidR="00B62904">
        <w:t>Ивэнерго</w:t>
      </w:r>
      <w:proofErr w:type="spellEnd"/>
      <w:r>
        <w:t xml:space="preserve"> с максимальной мощностью </w:t>
      </w:r>
      <w:r w:rsidR="00B62904">
        <w:t>2</w:t>
      </w:r>
      <w:r>
        <w:t xml:space="preserve">00 кВт, </w:t>
      </w:r>
      <w:r w:rsidR="00B62904">
        <w:rPr>
          <w:lang w:val="en-US"/>
        </w:rPr>
        <w:t>I</w:t>
      </w:r>
      <w:r>
        <w:t xml:space="preserve">II категории </w:t>
      </w:r>
      <w:proofErr w:type="gramStart"/>
      <w:r>
        <w:t>надежности</w:t>
      </w:r>
      <w:proofErr w:type="gramEnd"/>
      <w:r>
        <w:t xml:space="preserve"> возможно осуществить при условии </w:t>
      </w:r>
      <w:r w:rsidR="00B62904" w:rsidRPr="00B62904">
        <w:t>строительства комплекса</w:t>
      </w:r>
      <w:r w:rsidR="00B62904">
        <w:t xml:space="preserve"> </w:t>
      </w:r>
      <w:proofErr w:type="spellStart"/>
      <w:r w:rsidR="00B62904">
        <w:t>электросетевого</w:t>
      </w:r>
      <w:proofErr w:type="spellEnd"/>
      <w:r w:rsidR="00B62904">
        <w:t xml:space="preserve"> хозяйства – трансформаторной подстанции, ЛЭП 6 и 04, кВ</w:t>
      </w:r>
      <w:r w:rsidR="006C0D0E">
        <w:t xml:space="preserve">. Через данный земельный участок проходят электрические сети. Освобождение земельного участка </w:t>
      </w:r>
      <w:r w:rsidR="00B16D53">
        <w:t xml:space="preserve">с кадастровым номером </w:t>
      </w:r>
      <w:r w:rsidR="00B16D53" w:rsidRPr="00C07C7D">
        <w:t>37:24:040608:1242</w:t>
      </w:r>
      <w:r w:rsidR="00B16D53">
        <w:t xml:space="preserve"> </w:t>
      </w:r>
      <w:r w:rsidR="006C0D0E">
        <w:t xml:space="preserve">от </w:t>
      </w:r>
      <w:r w:rsidR="0094197A">
        <w:t>проходящих через него электрических сетей, в случае возникновения у правообладателя земельного участка такой потребности, осуществляется при условии получения технических условий ПАО «</w:t>
      </w:r>
      <w:proofErr w:type="spellStart"/>
      <w:r w:rsidR="0094197A">
        <w:t>Россети</w:t>
      </w:r>
      <w:proofErr w:type="spellEnd"/>
      <w:r w:rsidR="0094197A">
        <w:t xml:space="preserve"> Центр и Приволжье» - «</w:t>
      </w:r>
      <w:proofErr w:type="spellStart"/>
      <w:r w:rsidR="0094197A">
        <w:t>Ивэнерго</w:t>
      </w:r>
      <w:proofErr w:type="spellEnd"/>
      <w:r w:rsidR="0094197A">
        <w:t>» на вынос данных сетей</w:t>
      </w:r>
      <w:proofErr w:type="gramStart"/>
      <w:r w:rsidR="006C0D0E">
        <w:t xml:space="preserve"> </w:t>
      </w:r>
      <w:r>
        <w:t>)</w:t>
      </w:r>
      <w:proofErr w:type="gramEnd"/>
      <w:r>
        <w:t>;</w:t>
      </w:r>
    </w:p>
    <w:p w:rsidR="00C07C7D" w:rsidRDefault="00C07C7D" w:rsidP="00C07C7D">
      <w:pPr>
        <w:ind w:firstLine="708"/>
        <w:jc w:val="both"/>
      </w:pPr>
      <w:proofErr w:type="gramStart"/>
      <w:r w:rsidRPr="00EA5862">
        <w:t xml:space="preserve">- письмо от </w:t>
      </w:r>
      <w:r w:rsidR="00B16D53">
        <w:t>1</w:t>
      </w:r>
      <w:r>
        <w:t>4.03.202</w:t>
      </w:r>
      <w:r w:rsidR="00B16D53">
        <w:t>2</w:t>
      </w:r>
      <w:r>
        <w:t xml:space="preserve"> № 08-10-1</w:t>
      </w:r>
      <w:r w:rsidR="00B16D53">
        <w:t>173</w:t>
      </w:r>
      <w:r w:rsidRPr="00EA5862">
        <w:t xml:space="preserve"> «О технических условиях» </w:t>
      </w:r>
      <w:r>
        <w:t xml:space="preserve">                                                  </w:t>
      </w:r>
      <w:r w:rsidRPr="00EA5862">
        <w:t xml:space="preserve">АО «ИВГОРТЕПЛОЭНЕРГО» </w:t>
      </w:r>
      <w:r>
        <w:t xml:space="preserve">(Пропускная способность теплосетей, расположенных вблизи земельного участка с кадастровым номером </w:t>
      </w:r>
      <w:r w:rsidR="00B16D53" w:rsidRPr="00C07C7D">
        <w:t>37:24:040608:1242</w:t>
      </w:r>
      <w:r w:rsidR="00B16D53">
        <w:t xml:space="preserve"> </w:t>
      </w:r>
      <w:r>
        <w:t>отсутствует</w:t>
      </w:r>
      <w:r w:rsidR="00B16D53">
        <w:t>.</w:t>
      </w:r>
      <w:proofErr w:type="gramEnd"/>
      <w:r w:rsidR="00B16D53">
        <w:t xml:space="preserve"> </w:t>
      </w:r>
      <w:proofErr w:type="gramStart"/>
      <w:r w:rsidR="00B16D53">
        <w:t xml:space="preserve">Освобождение </w:t>
      </w:r>
      <w:r w:rsidR="0011459C">
        <w:t>указанного земельного участка</w:t>
      </w:r>
      <w:r w:rsidR="00B16D53">
        <w:t xml:space="preserve"> от расположенных в </w:t>
      </w:r>
      <w:r w:rsidR="0011459C">
        <w:t xml:space="preserve">его </w:t>
      </w:r>
      <w:r w:rsidR="00B16D53">
        <w:t xml:space="preserve">пределах тепловых сетей, в случае возникновения у правообладателя земельного участка такой потребности, осуществляется при условии получения технических условий </w:t>
      </w:r>
      <w:r w:rsidR="00B16D53" w:rsidRPr="00EA5862">
        <w:t xml:space="preserve">АО «ИВГОРТЕПЛОЭНЕРГО» </w:t>
      </w:r>
      <w:r w:rsidR="00B16D53">
        <w:t>на вынос данных сетей за границы земельного участка</w:t>
      </w:r>
      <w:r>
        <w:t>);</w:t>
      </w:r>
      <w:proofErr w:type="gramEnd"/>
    </w:p>
    <w:p w:rsidR="00C07C7D" w:rsidRDefault="00C07C7D" w:rsidP="00C07C7D">
      <w:pPr>
        <w:ind w:firstLine="709"/>
        <w:jc w:val="both"/>
      </w:pPr>
      <w:r>
        <w:t xml:space="preserve">- письмо о предоставлении технических условий от </w:t>
      </w:r>
      <w:r w:rsidR="007E2023">
        <w:t>16</w:t>
      </w:r>
      <w:r>
        <w:t>.03.202</w:t>
      </w:r>
      <w:r w:rsidR="007E2023">
        <w:t>2</w:t>
      </w:r>
      <w:r>
        <w:t xml:space="preserve"> № 50100-</w:t>
      </w:r>
      <w:r w:rsidR="007E2023">
        <w:t>32</w:t>
      </w:r>
      <w:r>
        <w:t>-0</w:t>
      </w:r>
      <w:r w:rsidR="007E2023">
        <w:t>1042</w:t>
      </w:r>
      <w:r>
        <w:t xml:space="preserve"> филиала «Владимирский» ПАО «Т Плюс» (</w:t>
      </w:r>
      <w:r w:rsidR="007E2023">
        <w:t>Возможные точки присоединения к тепловым сетям: в районе т.к. РУ2011, принадлежащей АО «</w:t>
      </w:r>
      <w:proofErr w:type="spellStart"/>
      <w:r w:rsidR="007E2023">
        <w:t>ИвГТЭ</w:t>
      </w:r>
      <w:proofErr w:type="spellEnd"/>
      <w:r w:rsidR="007E2023">
        <w:t>» расстояние до объекта составляет около 150 м</w:t>
      </w:r>
      <w:r>
        <w:t>);</w:t>
      </w:r>
    </w:p>
    <w:p w:rsidR="00C07C7D" w:rsidRDefault="00C07C7D" w:rsidP="00C07C7D">
      <w:pPr>
        <w:ind w:firstLine="708"/>
        <w:jc w:val="both"/>
      </w:pPr>
      <w:r w:rsidRPr="00EA5862">
        <w:t xml:space="preserve">- письмо «О </w:t>
      </w:r>
      <w:r>
        <w:t>предоставлении информации</w:t>
      </w:r>
      <w:r w:rsidRPr="00EA5862">
        <w:t xml:space="preserve">» от </w:t>
      </w:r>
      <w:r w:rsidR="007E2023">
        <w:t>11.05</w:t>
      </w:r>
      <w:r>
        <w:t>.</w:t>
      </w:r>
      <w:r w:rsidRPr="00EA5862">
        <w:t>20</w:t>
      </w:r>
      <w:r>
        <w:t>2</w:t>
      </w:r>
      <w:r w:rsidR="007E2023">
        <w:t>2</w:t>
      </w:r>
      <w:r w:rsidRPr="00EA5862">
        <w:t xml:space="preserve"> № </w:t>
      </w:r>
      <w:r>
        <w:t>СГ-06-1-22/</w:t>
      </w:r>
      <w:r w:rsidR="007E2023">
        <w:t>41</w:t>
      </w:r>
      <w:r>
        <w:t>, выданное</w:t>
      </w:r>
      <w:r w:rsidRPr="00EA5862">
        <w:t xml:space="preserve"> </w:t>
      </w:r>
      <w:r>
        <w:t>а</w:t>
      </w:r>
      <w:r w:rsidRPr="00EA5862">
        <w:t>кционерным обществом «Г</w:t>
      </w:r>
      <w:r>
        <w:t>азпром газораспределение Иваново</w:t>
      </w:r>
      <w:r w:rsidRPr="00EA5862">
        <w:t>»</w:t>
      </w:r>
      <w:r>
        <w:t xml:space="preserve"> (имеется техническая возможность подключения</w:t>
      </w:r>
      <w:r w:rsidRPr="00D0602A">
        <w:t xml:space="preserve"> </w:t>
      </w:r>
      <w:r>
        <w:t xml:space="preserve">объекта, строительство которого предполагается на указанном земельном участке, к сетям газораспределения от существующего подземного газопровода природного газа </w:t>
      </w:r>
      <w:r w:rsidR="007E2023">
        <w:t>низкого</w:t>
      </w:r>
      <w:r>
        <w:t xml:space="preserve"> давления, диаметром 2</w:t>
      </w:r>
      <w:r w:rsidR="007E2023">
        <w:t>19</w:t>
      </w:r>
      <w:r>
        <w:t xml:space="preserve"> мм </w:t>
      </w:r>
      <w:r w:rsidR="007E2023">
        <w:t xml:space="preserve">в районе дома № 15 по ул. Парижской Коммуны г. Иваново. </w:t>
      </w:r>
      <w:proofErr w:type="gramStart"/>
      <w:r w:rsidR="007E2023">
        <w:t>По земельному участку</w:t>
      </w:r>
      <w:r w:rsidR="007E2023" w:rsidRPr="007E2023">
        <w:t xml:space="preserve"> </w:t>
      </w:r>
      <w:r w:rsidR="007E2023">
        <w:t xml:space="preserve">с кадастровым номером </w:t>
      </w:r>
      <w:r w:rsidR="007E2023" w:rsidRPr="00C07C7D">
        <w:t>37:24:040608:1242</w:t>
      </w:r>
      <w:r w:rsidR="007E2023">
        <w:t xml:space="preserve"> проходит подземный газопровод низкого давления диаметром 57 мм (к дому № 19 по </w:t>
      </w:r>
      <w:r w:rsidR="00CF3AF9">
        <w:t xml:space="preserve">                                   </w:t>
      </w:r>
      <w:r w:rsidR="007E2023">
        <w:t>ул. 1-я Энергетическая, дом расселен, заглушка на вводе.</w:t>
      </w:r>
      <w:proofErr w:type="gramEnd"/>
      <w:r w:rsidR="007E2023">
        <w:t xml:space="preserve"> Освобождение указанного земельного </w:t>
      </w:r>
      <w:r w:rsidR="007E2023">
        <w:lastRenderedPageBreak/>
        <w:t xml:space="preserve">участка от расположенных в его пределах газораспределительных сетей, в случае возникновения у правообладателя земельного участка такой потребности, осуществляется при условии получения технических условий </w:t>
      </w:r>
      <w:r w:rsidR="007E2023" w:rsidRPr="00EA5862">
        <w:t>АО «Г</w:t>
      </w:r>
      <w:r w:rsidR="007E2023">
        <w:t>азпром газораспределение Иваново</w:t>
      </w:r>
      <w:r w:rsidR="007E2023" w:rsidRPr="00EA5862">
        <w:t>»</w:t>
      </w:r>
      <w:r w:rsidR="007E2023">
        <w:t xml:space="preserve"> на вынос данных сетей за границы земельного участка</w:t>
      </w:r>
      <w:proofErr w:type="gramStart"/>
      <w:r w:rsidR="007E2023">
        <w:t xml:space="preserve"> </w:t>
      </w:r>
      <w:r>
        <w:rPr>
          <w:color w:val="000000"/>
        </w:rPr>
        <w:t>)</w:t>
      </w:r>
      <w:proofErr w:type="gramEnd"/>
      <w:r>
        <w:t>.</w:t>
      </w:r>
    </w:p>
    <w:p w:rsidR="00C07C7D" w:rsidRPr="00601E3A" w:rsidRDefault="00C07C7D" w:rsidP="00C07C7D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C07C7D" w:rsidRPr="00142294" w:rsidRDefault="00C07C7D" w:rsidP="00C07C7D">
      <w:pPr>
        <w:autoSpaceDE w:val="0"/>
        <w:autoSpaceDN w:val="0"/>
        <w:adjustRightInd w:val="0"/>
        <w:ind w:firstLine="540"/>
        <w:jc w:val="both"/>
        <w:rPr>
          <w:b/>
        </w:rPr>
      </w:pPr>
      <w:r w:rsidRPr="00142294">
        <w:rPr>
          <w:b/>
        </w:rPr>
        <w:t xml:space="preserve">Параметры разрешенного строительства, реконструкции: 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Минимальный процент застройки в границах земельного участка - 10%.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Максимальный процент застройки в границах земельного участка - 50%.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Минимальный процент озеленения в границах земельного участка - 10%.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Общая площадь объектов обслуживания жилой застройки в многоквартирном доме не должна составлять более 20% общей площади помещений дома.</w:t>
      </w:r>
    </w:p>
    <w:p w:rsidR="00963B9B" w:rsidRDefault="00963B9B" w:rsidP="00963B9B">
      <w:pPr>
        <w:autoSpaceDE w:val="0"/>
        <w:autoSpaceDN w:val="0"/>
        <w:adjustRightInd w:val="0"/>
        <w:ind w:firstLine="709"/>
        <w:jc w:val="both"/>
      </w:pPr>
      <w:r>
        <w:t>При расчете площади объектов обслуживания жилой застройки, расположенных во встроенных, пристроенных и встроенно-пристроенных помещениях многоквартирного дома, площадь гаражей и автостоянок не учитывать</w:t>
      </w:r>
    </w:p>
    <w:p w:rsidR="00C07C7D" w:rsidRPr="00142294" w:rsidRDefault="00C07C7D" w:rsidP="00C07C7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42294">
        <w:rPr>
          <w:b/>
          <w:bCs/>
        </w:rPr>
        <w:t>Предельные параметры разрешенного строительства, реконструкции объектов капитального строительства.</w:t>
      </w:r>
    </w:p>
    <w:p w:rsidR="00C07C7D" w:rsidRPr="00CF3A29" w:rsidRDefault="00C07C7D" w:rsidP="00C07C7D">
      <w:pPr>
        <w:autoSpaceDE w:val="0"/>
        <w:autoSpaceDN w:val="0"/>
        <w:adjustRightInd w:val="0"/>
        <w:ind w:firstLine="539"/>
        <w:jc w:val="both"/>
        <w:rPr>
          <w:bCs/>
        </w:rPr>
      </w:pPr>
      <w:r>
        <w:t xml:space="preserve">1. </w:t>
      </w:r>
      <w:proofErr w:type="gramStart"/>
      <w:r>
        <w:t xml:space="preserve">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11" w:history="1">
        <w:r>
          <w:rPr>
            <w:color w:val="0000FF"/>
          </w:rPr>
          <w:t>статьи 28</w:t>
        </w:r>
      </w:hyperlink>
      <w:r>
        <w:t xml:space="preserve"> </w:t>
      </w:r>
      <w:r w:rsidRPr="00CF3A29">
        <w:rPr>
          <w:color w:val="000000"/>
        </w:rPr>
        <w:t>Правил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застройки города Иванова»</w:t>
      </w:r>
      <w:r w:rsidR="0052643B">
        <w:rPr>
          <w:color w:val="000000"/>
        </w:rPr>
        <w:t xml:space="preserve"> (далее – Правила)</w:t>
      </w:r>
      <w:r w:rsidRPr="00CF3A29">
        <w:rPr>
          <w:color w:val="000000"/>
        </w:rPr>
        <w:t>.</w:t>
      </w:r>
      <w:proofErr w:type="gramEnd"/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2. Минимальная этажность жилых домов, расположенных на земельных участках с видом разрешенного использования «</w:t>
      </w:r>
      <w:proofErr w:type="spellStart"/>
      <w:r>
        <w:t>среднеэтажная</w:t>
      </w:r>
      <w:proofErr w:type="spellEnd"/>
      <w:r>
        <w:t xml:space="preserve"> жилая застройка», - 5 этажей.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3.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4. Размещение объектов обслуживания жилой застройки во встроенных, пристроенных и встроенно-пристроенных помещениях многоквартирного дома на земельных участках с видами разрешенного использования 2.5, 2.6 допускается при следующих условиях: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многоквартирный жилой дом расположен: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proofErr w:type="gramStart"/>
      <w:r>
        <w:t>на земельных участках, обеспеченных подъездами со стороны Улиц, при условии, что объекты, расположенные между Улицами и земельным участком многоквартирного дома, являются нежилыми либо отсутствуют, а земельные участки, расположенные между Улицами и земельным участком многоквартирного дома, предназначены для размещения нежилых объектов,</w:t>
      </w:r>
      <w:proofErr w:type="gramEnd"/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со стороны набережных,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со стороны земельных участков, занятых нежилыми объектами,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на иных территориях, если это обосновано проектом планировки территории;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- имеется возможность размещения стоянок для временного хранения автомобилей у данных объектов в соответствии с требованиями </w:t>
      </w:r>
      <w:hyperlink r:id="rId12" w:history="1">
        <w:r>
          <w:rPr>
            <w:color w:val="0000FF"/>
          </w:rPr>
          <w:t>статьи 28</w:t>
        </w:r>
      </w:hyperlink>
      <w:r>
        <w:t xml:space="preserve"> Правил без использования площади придомовых территорий планируемого и существующих многоквартирных домов;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загрузка, входы сотрудников и посетителей для данных объектов располагаются со стороны улицы, дороги и торцов зданий.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lastRenderedPageBreak/>
        <w:t>5. При размещении многоквартирного дома в границах земельного участка (участков) с видами разрешенного использования 2.5, 2.6 необходимо предусматривать нормируемые элементы благоустройства: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площадки для игр детей - из расчета 0,7 м</w:t>
      </w:r>
      <w:proofErr w:type="gramStart"/>
      <w:r>
        <w:rPr>
          <w:vertAlign w:val="superscript"/>
        </w:rPr>
        <w:t>2</w:t>
      </w:r>
      <w:proofErr w:type="gramEnd"/>
      <w:r>
        <w:t>/чел.;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площадки для отдыха взрослого населения - из расчета 0,1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При расчете площади нормируемых элементов благоустройства число человек принимать равным числу жителей многоквартирного дома при расчетной обеспеченности общей площадью жилых помещений 30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Допускается предусматривать размещение общих нормируемых элементов благоустройства, мест (площадок) накопления твердых коммунальных отходов на группу многоквартирных домов вне границ земельных участков с видами разрешенного использования 2.5, 2.6, при наличии таких решений в утвержденной документации по планировке соответствующей территории. При этом должна быть обеспечена не более чем 400-метровая доступность нормируемых элементов благоустройства для жителей соответствующего элемента планировочной структуры.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Кроме того, многоквартирный дом должен быть обеспечен автостоянками из расчета 0,6 </w:t>
      </w:r>
      <w:proofErr w:type="spellStart"/>
      <w:r>
        <w:t>машино-места</w:t>
      </w:r>
      <w:proofErr w:type="spellEnd"/>
      <w:r>
        <w:t xml:space="preserve"> на 1 квартиру.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Стоянки автомобилей, предназначенные для хранения преимущественно легковых автомобилей и других </w:t>
      </w:r>
      <w:proofErr w:type="spellStart"/>
      <w:r>
        <w:t>мототранспортных</w:t>
      </w:r>
      <w:proofErr w:type="spellEnd"/>
      <w:r>
        <w:t xml:space="preserve"> средств, могут быть: встроенными, встроенно-пристроенными, отдельно стоящими, пристроенными, подземными, наземными закрытого типа, плоскостными открытого типа, открытого типа, обвалованными при условии соблюдения требований технических регламентов. При размещении обвалованных и подземных стоянок (с использованием эксплуатируемой крыши стоянки автомобилей для благоустройства и озеленения, игровых и спортивных площадок) их площадь застройки не учитывается в показателе максимального процента застройки в границах земельного участка.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Варианты размещения парковочных мест: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в границах земельного участка многоквартирного дома;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на землях или земельных участках, находящихся в государственной или муниципальной собственности, на основании разрешения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на земельном участке, принадлежащем застройщику на праве аренды или собственности, с видами разрешенного использования 2.7.1 "Хранение автотранспорта", 12.0 "Земельные участки (территории) общего пользования" или 12.0.2 "Благоустройство территории".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Допускается в расчете автостоянок учитывать: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существующие автостоянки (на земельном участке с видом разрешенного использования 2.7.1) при условии, если проектом планировки территории, утвержденным в соответствии с действующими на момент получения разрешения на строительство Правилами, обоснована достаточность имеющихся автостоянок в отношении проектируемой территории;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парковки общего пользования (муниципальные парковки), в том числе планируемые, если их создание планируется не позднее ввода в эксплуатацию многоквартирного дома;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- в случаях строительства нового объекта капитального строительства на месте снесенного объекта либо реконструкции объекта капитального строительства - </w:t>
      </w:r>
      <w:proofErr w:type="spellStart"/>
      <w:r>
        <w:t>машино-места</w:t>
      </w:r>
      <w:proofErr w:type="spellEnd"/>
      <w:r>
        <w:t>, созданные ранее для снесенного или реконструируемого объекта в установленном порядке.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При этом должна быть обеспечена не более чем 400-метровая доступность автостоянок для жителей соответствующего многоквартирного дома. Для определения доступности расстояние измеряется как горизонтальное положение от границ земельного участка многоквартирного дома до ближайшей точки автостоянки.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6. Объекты капитального строительства с видами разрешенного использования 2.7 (за исключением 3.1.1, 3.2.4, 3.5.1, 3.6.2, 3.7, 3.7.1, 3.7.2, 5.1.3), 3.8.1, 4.9.1.1, 4.9.1.3, 4.9.1.4 размещаются: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 xml:space="preserve">- на земельных участках, обеспеченных подъездами со стороны Улиц, при условии, что объекты, расположенные между Улицами и земельным участком, являются нежилыми либо </w:t>
      </w:r>
      <w:r>
        <w:lastRenderedPageBreak/>
        <w:t>отсутствуют, а земельные участки, расположенные между Улицами и земельным участком, предназначены для размещения нежилых объектов,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со стороны набережных,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со стороны земельных участков, занятых нежилыми объектами,</w:t>
      </w:r>
    </w:p>
    <w:p w:rsidR="0052643B" w:rsidRDefault="0052643B" w:rsidP="0052643B">
      <w:pPr>
        <w:autoSpaceDE w:val="0"/>
        <w:autoSpaceDN w:val="0"/>
        <w:adjustRightInd w:val="0"/>
        <w:ind w:firstLine="540"/>
        <w:jc w:val="both"/>
      </w:pPr>
      <w:r>
        <w:t>- на иных территориях, если это обосновано проектом планировки территории.</w:t>
      </w:r>
    </w:p>
    <w:p w:rsidR="00C07C7D" w:rsidRDefault="00C07C7D" w:rsidP="0052643B">
      <w:pPr>
        <w:pStyle w:val="ConsPlusNormal"/>
        <w:ind w:firstLine="709"/>
        <w:jc w:val="both"/>
      </w:pPr>
      <w:r w:rsidRPr="006E050A">
        <w:t xml:space="preserve">Победитель аукциона либо лицо, с которым договор аренды земельного участка заключается в соответствии с </w:t>
      </w:r>
      <w:hyperlink r:id="rId13" w:history="1">
        <w:r w:rsidRPr="006E050A">
          <w:t>пунктом 13</w:t>
        </w:r>
      </w:hyperlink>
      <w:r w:rsidRPr="006E050A">
        <w:t xml:space="preserve">, </w:t>
      </w:r>
      <w:hyperlink r:id="rId14" w:history="1">
        <w:r w:rsidRPr="006E050A">
          <w:t>14</w:t>
        </w:r>
      </w:hyperlink>
      <w:r w:rsidRPr="006E050A">
        <w:t xml:space="preserve"> или </w:t>
      </w:r>
      <w:hyperlink r:id="rId15" w:history="1">
        <w:r w:rsidRPr="006E050A">
          <w:t>20</w:t>
        </w:r>
      </w:hyperlink>
      <w:r w:rsidRPr="006E050A">
        <w:t xml:space="preserve"> статьи 39.12 Земельного кодекса Российской Федерации, заключившие договор аренды земельного участка, </w:t>
      </w:r>
      <w:r>
        <w:t>обязаны:</w:t>
      </w:r>
    </w:p>
    <w:p w:rsidR="00C07C7D" w:rsidRDefault="00C07C7D" w:rsidP="0052643B">
      <w:pPr>
        <w:pStyle w:val="ConsPlusNormal"/>
        <w:ind w:firstLine="709"/>
        <w:jc w:val="both"/>
      </w:pPr>
      <w:r>
        <w:t xml:space="preserve">- </w:t>
      </w:r>
      <w:r w:rsidRPr="006E050A">
        <w:t xml:space="preserve">осуществить строительство в соответствии с видом разрешенного использования земельного участка в течение </w:t>
      </w:r>
      <w:r>
        <w:t>88</w:t>
      </w:r>
      <w:r w:rsidRPr="006E050A">
        <w:t xml:space="preserve"> месяцев с момента подписания договора аренды земельного участка</w:t>
      </w:r>
      <w:r>
        <w:t>;</w:t>
      </w:r>
    </w:p>
    <w:p w:rsidR="00C07C7D" w:rsidRPr="00C0774B" w:rsidRDefault="00C07C7D" w:rsidP="0052643B">
      <w:pPr>
        <w:autoSpaceDE w:val="0"/>
        <w:autoSpaceDN w:val="0"/>
        <w:adjustRightInd w:val="0"/>
        <w:ind w:firstLine="709"/>
        <w:jc w:val="both"/>
      </w:pPr>
      <w:r>
        <w:t>- соблюдать в</w:t>
      </w:r>
      <w:r w:rsidRPr="00C0774B">
        <w:t xml:space="preserve"> отношении части земельного участка с учетным номером </w:t>
      </w:r>
      <w:r w:rsidR="0052643B" w:rsidRPr="00C07C7D">
        <w:t>37:24:040608:1242</w:t>
      </w:r>
      <w:r w:rsidR="0052643B" w:rsidRPr="00C0774B">
        <w:t xml:space="preserve">/1 площадью </w:t>
      </w:r>
      <w:r w:rsidR="0052643B">
        <w:t>250</w:t>
      </w:r>
      <w:r w:rsidR="0052643B" w:rsidRPr="00C0774B">
        <w:t xml:space="preserve"> кв</w:t>
      </w:r>
      <w:proofErr w:type="gramStart"/>
      <w:r w:rsidR="0052643B" w:rsidRPr="00C0774B">
        <w:t>.м</w:t>
      </w:r>
      <w:proofErr w:type="gramEnd"/>
      <w:r w:rsidR="0052643B" w:rsidRPr="00C0774B">
        <w:t xml:space="preserve"> </w:t>
      </w:r>
      <w:r w:rsidRPr="00C0774B">
        <w:t>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»;</w:t>
      </w:r>
    </w:p>
    <w:p w:rsidR="00C07C7D" w:rsidRPr="00C0774B" w:rsidRDefault="00C07C7D" w:rsidP="0052643B">
      <w:pPr>
        <w:autoSpaceDE w:val="0"/>
        <w:autoSpaceDN w:val="0"/>
        <w:adjustRightInd w:val="0"/>
        <w:ind w:firstLine="709"/>
        <w:jc w:val="both"/>
      </w:pPr>
      <w:r>
        <w:t>- соблюдать ограничения, установленные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зон». </w:t>
      </w:r>
    </w:p>
    <w:p w:rsidR="00C07C7D" w:rsidRPr="006E050A" w:rsidRDefault="00C07C7D" w:rsidP="00C07C7D">
      <w:pPr>
        <w:ind w:firstLine="708"/>
        <w:jc w:val="both"/>
      </w:pPr>
      <w:r w:rsidRPr="006E050A">
        <w:rPr>
          <w:rStyle w:val="a4"/>
          <w:bCs/>
        </w:rPr>
        <w:t>Начальная цена</w:t>
      </w:r>
      <w:r w:rsidRPr="006E050A">
        <w:t xml:space="preserve"> предмета аукциона (рыночная стоимость годовой арендной платы): </w:t>
      </w:r>
    </w:p>
    <w:p w:rsidR="00C07C7D" w:rsidRPr="00AD68ED" w:rsidRDefault="0052643B" w:rsidP="00C07C7D">
      <w:pPr>
        <w:jc w:val="both"/>
      </w:pPr>
      <w:r>
        <w:t>4 281 000</w:t>
      </w:r>
      <w:r w:rsidR="00C07C7D" w:rsidRPr="006E050A">
        <w:t xml:space="preserve"> рублей.</w:t>
      </w:r>
    </w:p>
    <w:p w:rsidR="00C07C7D" w:rsidRPr="00AD68ED" w:rsidRDefault="00C07C7D" w:rsidP="00C07C7D">
      <w:pPr>
        <w:ind w:firstLine="708"/>
        <w:jc w:val="both"/>
      </w:pPr>
      <w:r w:rsidRPr="00AD68ED">
        <w:rPr>
          <w:rStyle w:val="a4"/>
          <w:bCs/>
        </w:rPr>
        <w:t>Шаг аукциона:</w:t>
      </w:r>
      <w:r w:rsidRPr="00AD68ED">
        <w:t xml:space="preserve"> 3% от начальной цены – </w:t>
      </w:r>
      <w:r w:rsidR="0052643B">
        <w:t xml:space="preserve">128 430 </w:t>
      </w:r>
      <w:r w:rsidRPr="00AD68ED">
        <w:t>рублей.</w:t>
      </w:r>
    </w:p>
    <w:p w:rsidR="00C07C7D" w:rsidRDefault="00C07C7D" w:rsidP="00C07C7D">
      <w:pPr>
        <w:ind w:firstLine="708"/>
        <w:jc w:val="both"/>
      </w:pPr>
      <w:r w:rsidRPr="00AD68ED">
        <w:rPr>
          <w:rStyle w:val="a4"/>
          <w:bCs/>
        </w:rPr>
        <w:t>Размер задатка:</w:t>
      </w:r>
      <w:r w:rsidRPr="00AD68ED">
        <w:t xml:space="preserve"> 20% от начальной цены –</w:t>
      </w:r>
      <w:r>
        <w:t xml:space="preserve"> </w:t>
      </w:r>
      <w:r w:rsidR="0052643B">
        <w:t>856 200</w:t>
      </w:r>
      <w:r w:rsidRPr="00AD68ED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073C9D" w:rsidRDefault="00073C9D" w:rsidP="00C72587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CE15B9">
        <w:rPr>
          <w:b/>
        </w:rPr>
        <w:t>24.06.</w:t>
      </w:r>
      <w:r w:rsidRPr="007728D0">
        <w:rPr>
          <w:b/>
        </w:rPr>
        <w:t>202</w:t>
      </w:r>
      <w:r w:rsidR="007728D0" w:rsidRPr="007728D0">
        <w:rPr>
          <w:b/>
        </w:rPr>
        <w:t>2</w:t>
      </w:r>
      <w:r w:rsidRPr="007728D0">
        <w:t xml:space="preserve"> с 9.00 до 16.00 по московскому времени </w:t>
      </w:r>
      <w:r w:rsidR="00CE15B9">
        <w:rPr>
          <w:b/>
        </w:rPr>
        <w:t>12.09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Pr="007728D0">
        <w:t>г</w:t>
      </w:r>
      <w:proofErr w:type="gramEnd"/>
      <w:r w:rsidRPr="007728D0">
        <w:t xml:space="preserve">. Иваново,              пл. Революции, д. 6, 11 этаж, к.1111. Дата принятия решения о признании претендентов участниками аукциона – </w:t>
      </w:r>
      <w:r w:rsidR="00CE15B9">
        <w:rPr>
          <w:b/>
        </w:rPr>
        <w:t>15.09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6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17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8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</w:t>
      </w:r>
      <w:r>
        <w:lastRenderedPageBreak/>
        <w:t>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9" w:history="1">
        <w:r>
          <w:rPr>
            <w:color w:val="0000FF"/>
          </w:rPr>
          <w:t>пунктом 13</w:t>
        </w:r>
      </w:hyperlink>
      <w:r>
        <w:t xml:space="preserve">, </w:t>
      </w:r>
      <w:hyperlink r:id="rId20" w:history="1">
        <w:r>
          <w:rPr>
            <w:color w:val="0000FF"/>
          </w:rPr>
          <w:t>14</w:t>
        </w:r>
      </w:hyperlink>
      <w:r>
        <w:t xml:space="preserve"> или </w:t>
      </w:r>
      <w:hyperlink r:id="rId21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22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23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24" w:history="1">
        <w:r w:rsidRPr="00BE0871">
          <w:t>Торги по продаже и аренде муниципального имущества</w:t>
        </w:r>
        <w:proofErr w:type="gramEnd"/>
      </w:hyperlink>
      <w:r w:rsidRPr="00BE0871">
        <w:t>»</w:t>
      </w:r>
      <w:r>
        <w:t xml:space="preserve">/ </w:t>
      </w:r>
      <w:r w:rsidRPr="00DD408C">
        <w:t>«</w:t>
      </w:r>
      <w:proofErr w:type="gramStart"/>
      <w:r w:rsidRPr="00DD408C">
        <w:t>Продажа на аукционах, конкурсах, посредством публичного предложения, без объявления цены»</w:t>
      </w:r>
      <w:r>
        <w:t>).</w:t>
      </w:r>
      <w:r w:rsidRPr="00A56A77">
        <w:t xml:space="preserve"> </w:t>
      </w:r>
      <w:proofErr w:type="gramEnd"/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5" w:history="1">
        <w:r w:rsidRPr="00A6040C">
          <w:t>пунктом 13</w:t>
        </w:r>
      </w:hyperlink>
      <w:r w:rsidRPr="00A6040C">
        <w:t xml:space="preserve">, </w:t>
      </w:r>
      <w:hyperlink r:id="rId26" w:history="1">
        <w:r w:rsidRPr="00A6040C">
          <w:t>14</w:t>
        </w:r>
      </w:hyperlink>
      <w:r w:rsidRPr="00A6040C">
        <w:t xml:space="preserve"> или </w:t>
      </w:r>
      <w:hyperlink r:id="rId27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8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CA4235">
        <w:rPr>
          <w:sz w:val="24"/>
          <w:szCs w:val="24"/>
        </w:rPr>
        <w:t xml:space="preserve">и </w:t>
      </w:r>
      <w:hyperlink r:id="rId29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30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31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«Торги») и </w:t>
      </w:r>
      <w:hyperlink r:id="rId32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</w:t>
      </w:r>
      <w:r w:rsidRPr="00DD408C">
        <w:lastRenderedPageBreak/>
        <w:t>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547D30" w:rsidRDefault="00547D30" w:rsidP="00547D30">
      <w:pPr>
        <w:jc w:val="center"/>
      </w:pPr>
      <w:r>
        <w:t>г. Иваново</w:t>
      </w:r>
    </w:p>
    <w:p w:rsidR="00547D30" w:rsidRDefault="00547D30" w:rsidP="00547D30">
      <w:pPr>
        <w:jc w:val="center"/>
      </w:pPr>
    </w:p>
    <w:p w:rsidR="00547D30" w:rsidRDefault="00C338B3" w:rsidP="00547D30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30" w:rsidRDefault="00547D30" w:rsidP="005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547D30" w:rsidRDefault="00547D30" w:rsidP="00547D30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547D30" w:rsidRDefault="00547D30" w:rsidP="00547D30">
      <w:pPr>
        <w:jc w:val="center"/>
      </w:pPr>
    </w:p>
    <w:p w:rsidR="00547D30" w:rsidRDefault="00547D30" w:rsidP="00547D30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547D30" w:rsidRDefault="00547D30" w:rsidP="00547D30">
      <w:pPr>
        <w:jc w:val="center"/>
        <w:rPr>
          <w:sz w:val="20"/>
        </w:rPr>
      </w:pPr>
    </w:p>
    <w:p w:rsidR="00547D30" w:rsidRDefault="00547D30" w:rsidP="00547D30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547D30" w:rsidRDefault="00547D30" w:rsidP="00547D30">
      <w:pPr>
        <w:jc w:val="both"/>
      </w:pPr>
    </w:p>
    <w:p w:rsidR="00547D30" w:rsidRDefault="00547D30" w:rsidP="00547D30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547D30" w:rsidRDefault="00547D30" w:rsidP="00547D30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1.Предмет  договора</w:t>
      </w:r>
    </w:p>
    <w:p w:rsidR="00547D30" w:rsidRDefault="00547D30" w:rsidP="00547D30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D646B6">
        <w:t>выписке из ЕГРН</w:t>
      </w:r>
      <w:r>
        <w:rPr>
          <w:color w:val="0000FF"/>
          <w:spacing w:val="6"/>
        </w:rPr>
        <w:t>.</w:t>
      </w:r>
    </w:p>
    <w:p w:rsidR="00547D30" w:rsidRDefault="00547D30" w:rsidP="00547D30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547D30" w:rsidRDefault="00547D30" w:rsidP="00547D30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547D30" w:rsidRPr="00880695" w:rsidRDefault="00547D30" w:rsidP="00547D30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547D30" w:rsidRPr="00880695" w:rsidRDefault="00547D30" w:rsidP="00547D30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547D30" w:rsidRDefault="00547D30" w:rsidP="00547D30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547D30" w:rsidRDefault="00547D30" w:rsidP="00547D30">
      <w:pPr>
        <w:ind w:firstLine="708"/>
        <w:jc w:val="both"/>
      </w:pPr>
      <w:r>
        <w:lastRenderedPageBreak/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547D30" w:rsidRDefault="00547D30" w:rsidP="00547D30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547D30" w:rsidRDefault="00547D30" w:rsidP="00547D30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547D30" w:rsidRDefault="00547D30" w:rsidP="00547D30">
      <w:pPr>
        <w:ind w:firstLine="708"/>
        <w:jc w:val="both"/>
      </w:pPr>
      <w:r>
        <w:t>4.1. Арендодатель имеет право:</w:t>
      </w:r>
    </w:p>
    <w:p w:rsidR="00547D30" w:rsidRDefault="00547D30" w:rsidP="00547D30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7D30" w:rsidRDefault="00547D30" w:rsidP="00547D30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547D30" w:rsidRDefault="00547D30" w:rsidP="00547D30">
      <w:pPr>
        <w:ind w:firstLine="708"/>
        <w:jc w:val="both"/>
      </w:pPr>
      <w:r>
        <w:t>4.2. Арендодатель обязан:</w:t>
      </w:r>
    </w:p>
    <w:p w:rsidR="00547D30" w:rsidRDefault="00547D30" w:rsidP="00547D30">
      <w:pPr>
        <w:ind w:firstLine="708"/>
        <w:jc w:val="both"/>
      </w:pPr>
      <w:r>
        <w:t>4.2.1.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547D30" w:rsidRDefault="00547D30" w:rsidP="00547D30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4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547D30" w:rsidRDefault="00547D30" w:rsidP="00547D30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547D30" w:rsidRDefault="00547D30" w:rsidP="00547D30">
      <w:pPr>
        <w:ind w:firstLine="708"/>
        <w:jc w:val="both"/>
      </w:pPr>
      <w:r>
        <w:t>4.3. Арендатор имеет право:</w:t>
      </w:r>
    </w:p>
    <w:p w:rsidR="00547D30" w:rsidRDefault="00547D30" w:rsidP="00547D30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547D30" w:rsidRDefault="00547D30" w:rsidP="00547D30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547D30" w:rsidRDefault="00547D30" w:rsidP="00547D30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547D30" w:rsidRDefault="00547D30" w:rsidP="00547D30">
      <w:pPr>
        <w:ind w:firstLine="708"/>
        <w:jc w:val="both"/>
      </w:pPr>
      <w:r>
        <w:t>4.4. Арендатор обязан:</w:t>
      </w:r>
    </w:p>
    <w:p w:rsidR="00CC23C4" w:rsidRDefault="00CC23C4" w:rsidP="00CC23C4">
      <w:pPr>
        <w:pStyle w:val="ConsPlusNormal"/>
        <w:ind w:firstLine="709"/>
        <w:jc w:val="both"/>
      </w:pPr>
      <w:r>
        <w:t>4.4.1.</w:t>
      </w:r>
      <w:r w:rsidRPr="00EB4AA4">
        <w:t xml:space="preserve"> </w:t>
      </w:r>
      <w:r>
        <w:t>О</w:t>
      </w:r>
      <w:r w:rsidRPr="006E050A">
        <w:t xml:space="preserve">существить строительство в соответствии с видом разрешенного использования земельного участка в течение </w:t>
      </w:r>
      <w:r>
        <w:t>88</w:t>
      </w:r>
      <w:r w:rsidRPr="006E050A">
        <w:t xml:space="preserve"> месяцев </w:t>
      </w:r>
      <w:proofErr w:type="gramStart"/>
      <w:r w:rsidRPr="006E050A">
        <w:t xml:space="preserve">с </w:t>
      </w:r>
      <w:r>
        <w:t>даты</w:t>
      </w:r>
      <w:r w:rsidRPr="006E050A">
        <w:t xml:space="preserve"> подписания</w:t>
      </w:r>
      <w:proofErr w:type="gramEnd"/>
      <w:r w:rsidRPr="006E050A">
        <w:t xml:space="preserve"> договора аренды земельного участка</w:t>
      </w:r>
      <w:r>
        <w:t>;</w:t>
      </w:r>
    </w:p>
    <w:p w:rsidR="00CC23C4" w:rsidRPr="00C0774B" w:rsidRDefault="00CC23C4" w:rsidP="00CC23C4">
      <w:pPr>
        <w:autoSpaceDE w:val="0"/>
        <w:autoSpaceDN w:val="0"/>
        <w:adjustRightInd w:val="0"/>
        <w:ind w:firstLine="709"/>
        <w:jc w:val="both"/>
      </w:pPr>
      <w:r>
        <w:t>4.4.2. Соблюдать в</w:t>
      </w:r>
      <w:r w:rsidRPr="00C0774B">
        <w:t xml:space="preserve"> отношении части земельного участка с учетным номером 37:24:020561:709/1 площадью 312 кв</w:t>
      </w:r>
      <w:proofErr w:type="gramStart"/>
      <w:r w:rsidRPr="00C0774B">
        <w:t>.м</w:t>
      </w:r>
      <w:proofErr w:type="gramEnd"/>
      <w:r w:rsidRPr="00C0774B">
        <w:t xml:space="preserve">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».</w:t>
      </w:r>
    </w:p>
    <w:p w:rsidR="00CC23C4" w:rsidRDefault="00CC23C4" w:rsidP="00CC23C4">
      <w:pPr>
        <w:autoSpaceDE w:val="0"/>
        <w:autoSpaceDN w:val="0"/>
        <w:adjustRightInd w:val="0"/>
        <w:ind w:firstLine="709"/>
        <w:jc w:val="both"/>
      </w:pPr>
      <w:r>
        <w:t>4.4.3. Соблюдать в</w:t>
      </w:r>
      <w:r w:rsidRPr="00C0774B">
        <w:t xml:space="preserve"> отношении част</w:t>
      </w:r>
      <w:r>
        <w:t>ей</w:t>
      </w:r>
      <w:r w:rsidRPr="00C0774B">
        <w:t xml:space="preserve"> земельного участка с учетным</w:t>
      </w:r>
      <w:r>
        <w:t>и</w:t>
      </w:r>
      <w:r w:rsidRPr="00C0774B">
        <w:t xml:space="preserve"> номер</w:t>
      </w:r>
      <w:r>
        <w:t>ами</w:t>
      </w:r>
      <w:r w:rsidRPr="00C0774B">
        <w:t xml:space="preserve"> 37:24:020561:709/</w:t>
      </w:r>
      <w:r>
        <w:t>2</w:t>
      </w:r>
      <w:r w:rsidRPr="00C0774B">
        <w:t xml:space="preserve"> </w:t>
      </w:r>
      <w:r>
        <w:t xml:space="preserve">и </w:t>
      </w:r>
      <w:r w:rsidRPr="00C0774B">
        <w:t>37:24:020561:709/</w:t>
      </w:r>
      <w:r>
        <w:t>3</w:t>
      </w:r>
      <w:r w:rsidRPr="00C0774B">
        <w:t xml:space="preserve"> площадью </w:t>
      </w:r>
      <w:r>
        <w:t>по 15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</w:t>
      </w:r>
      <w:r>
        <w:t xml:space="preserve">каждая </w:t>
      </w:r>
      <w:r w:rsidRPr="00C0774B">
        <w:t>ограничения использования</w:t>
      </w:r>
      <w:r>
        <w:t>, предусмотренные</w:t>
      </w:r>
      <w:r w:rsidRPr="00C0774B">
        <w:t xml:space="preserve"> Постановление</w:t>
      </w:r>
      <w:r>
        <w:t>м</w:t>
      </w:r>
      <w:r w:rsidRPr="00C0774B">
        <w:t xml:space="preserve"> Правительства РФ от 21.08.2019 </w:t>
      </w:r>
      <w:r>
        <w:t>№</w:t>
      </w:r>
      <w:r w:rsidRPr="00C0774B">
        <w:t xml:space="preserve"> 1080</w:t>
      </w:r>
      <w:r>
        <w:t xml:space="preserve"> «</w:t>
      </w:r>
      <w:r w:rsidRPr="00C0774B">
        <w:t>Об охранных зонах пунктов государственной геодезической сети, государственной нивелирной сети и госуда</w:t>
      </w:r>
      <w:r>
        <w:t>рственной гравиметрической сети».</w:t>
      </w:r>
    </w:p>
    <w:p w:rsidR="00CC23C4" w:rsidRDefault="00CC23C4" w:rsidP="00CC23C4">
      <w:pPr>
        <w:autoSpaceDE w:val="0"/>
        <w:autoSpaceDN w:val="0"/>
        <w:adjustRightInd w:val="0"/>
        <w:ind w:firstLine="709"/>
        <w:jc w:val="both"/>
      </w:pPr>
      <w:r>
        <w:t>4.4.4. При освоении земельного участка выдерживать расстояние 5 метров от водопровода.</w:t>
      </w:r>
    </w:p>
    <w:p w:rsidR="00CC23C4" w:rsidRPr="00C0774B" w:rsidRDefault="00CC23C4" w:rsidP="00CC23C4">
      <w:pPr>
        <w:autoSpaceDE w:val="0"/>
        <w:autoSpaceDN w:val="0"/>
        <w:adjustRightInd w:val="0"/>
        <w:ind w:firstLine="709"/>
        <w:jc w:val="both"/>
      </w:pPr>
      <w:r>
        <w:t>4.4.5. Соблюдать ограничения, установленные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зон». </w:t>
      </w:r>
    </w:p>
    <w:p w:rsidR="00547D30" w:rsidRDefault="00547D30" w:rsidP="00547D30">
      <w:pPr>
        <w:ind w:firstLine="708"/>
        <w:jc w:val="both"/>
      </w:pPr>
      <w:r>
        <w:lastRenderedPageBreak/>
        <w:t>4.4.</w:t>
      </w:r>
      <w:r w:rsidR="00CC23C4">
        <w:t>6</w:t>
      </w:r>
      <w:r>
        <w:t>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7</w:t>
      </w:r>
      <w:r>
        <w:t>. Использовать Участок в соответствии с целевым назначением и разрешенным использованием.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8</w:t>
      </w:r>
      <w:r>
        <w:t>. Своевременно уплачивать арендную плату.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9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10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11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547D30" w:rsidRPr="00504933" w:rsidRDefault="00547D30" w:rsidP="00547D30">
      <w:pPr>
        <w:ind w:firstLine="708"/>
        <w:jc w:val="both"/>
      </w:pPr>
      <w:r>
        <w:t>4.4.</w:t>
      </w:r>
      <w:r w:rsidR="00CC23C4">
        <w:t>12</w:t>
      </w:r>
      <w:r>
        <w:t>. </w:t>
      </w:r>
      <w:r w:rsidR="006E242A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547D30" w:rsidRDefault="00547D30" w:rsidP="00547D30">
      <w:pPr>
        <w:ind w:firstLine="708"/>
        <w:jc w:val="both"/>
      </w:pPr>
      <w:r>
        <w:t>4.4.</w:t>
      </w:r>
      <w:r w:rsidR="003437F4">
        <w:t>1</w:t>
      </w:r>
      <w:r w:rsidR="00CC23C4">
        <w:t>3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547D30" w:rsidRPr="008A78DC" w:rsidRDefault="00547D30" w:rsidP="00547D30">
      <w:pPr>
        <w:ind w:firstLine="708"/>
        <w:jc w:val="both"/>
      </w:pPr>
      <w:r>
        <w:t>4.4.1</w:t>
      </w:r>
      <w:r w:rsidR="00CC23C4">
        <w:t>4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 w:rsidR="008F7E0A">
        <w:t xml:space="preserve">позднее </w:t>
      </w:r>
      <w:r w:rsidR="00CC23C4"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547D30" w:rsidRDefault="00547D30" w:rsidP="00547D30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547D30" w:rsidRDefault="00547D30" w:rsidP="00547D30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547D30" w:rsidRDefault="00547D30" w:rsidP="00547D30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D30" w:rsidRPr="0043260A" w:rsidRDefault="00547D30" w:rsidP="00547D30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CC23C4">
        <w:t>7</w:t>
      </w:r>
      <w:r w:rsidRPr="0043260A">
        <w:t>, 4.4.</w:t>
      </w:r>
      <w:r w:rsidR="00CC23C4">
        <w:t>12</w:t>
      </w:r>
      <w:r w:rsidRPr="0043260A">
        <w:t xml:space="preserve">, </w:t>
      </w:r>
      <w:r w:rsidRPr="00AA2B9E">
        <w:t>4.4.</w:t>
      </w:r>
      <w:r w:rsidR="0027418C" w:rsidRPr="00AA2B9E">
        <w:t>1</w:t>
      </w:r>
      <w:r w:rsidR="00CC23C4">
        <w:t>4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547D30" w:rsidRDefault="00547D30" w:rsidP="00547D30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CC23C4">
        <w:t>9</w:t>
      </w:r>
      <w:r>
        <w:t xml:space="preserve"> и 4.4.</w:t>
      </w:r>
      <w:r w:rsidR="00CC23C4">
        <w:t>10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547D30" w:rsidRDefault="00547D30" w:rsidP="00547D30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547D30" w:rsidRDefault="00547D30" w:rsidP="00547D30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47D30" w:rsidRDefault="00547D30" w:rsidP="00547D30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547D30" w:rsidRDefault="00547D30" w:rsidP="00547D30">
      <w:pPr>
        <w:ind w:firstLine="708"/>
        <w:jc w:val="both"/>
      </w:pPr>
      <w:r>
        <w:t>6.3. Договор прекращается:</w:t>
      </w:r>
    </w:p>
    <w:p w:rsidR="00547D30" w:rsidRDefault="00547D30" w:rsidP="00547D30">
      <w:pPr>
        <w:ind w:firstLine="708"/>
        <w:jc w:val="both"/>
      </w:pPr>
      <w:r>
        <w:lastRenderedPageBreak/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547D30" w:rsidRDefault="00547D30" w:rsidP="00547D30">
      <w:pPr>
        <w:ind w:firstLine="708"/>
        <w:jc w:val="both"/>
      </w:pPr>
      <w:r>
        <w:t>6.3.2. Истечения срока, установленного в разделе 2 Договора.</w:t>
      </w:r>
    </w:p>
    <w:p w:rsidR="00547D30" w:rsidRDefault="00547D30" w:rsidP="00547D30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547D30" w:rsidRDefault="00547D30" w:rsidP="00547D30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547D30" w:rsidRDefault="00547D30" w:rsidP="00547D30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547D30" w:rsidRDefault="00547D30" w:rsidP="00547D30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CC23C4">
        <w:t>7</w:t>
      </w:r>
      <w:r>
        <w:t>, 4.4.</w:t>
      </w:r>
      <w:r w:rsidR="00CC23C4">
        <w:t>9</w:t>
      </w:r>
      <w:r>
        <w:t>, 4.4.</w:t>
      </w:r>
      <w:r w:rsidR="00CC23C4">
        <w:t>10</w:t>
      </w:r>
      <w:r>
        <w:t>, 4.4.</w:t>
      </w:r>
      <w:r w:rsidR="00CC23C4">
        <w:t>11</w:t>
      </w:r>
      <w:r>
        <w:t>, 4.4.</w:t>
      </w:r>
      <w:r w:rsidR="00CC23C4">
        <w:t>12</w:t>
      </w:r>
      <w:r>
        <w:t>.</w:t>
      </w:r>
    </w:p>
    <w:p w:rsidR="00547D30" w:rsidRDefault="00547D30" w:rsidP="00547D30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547D30" w:rsidRDefault="00547D30" w:rsidP="00547D30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547D30" w:rsidRPr="00B2029D" w:rsidRDefault="00547D30" w:rsidP="00547D30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7.</w:t>
      </w:r>
      <w:r w:rsidR="0063467A">
        <w:rPr>
          <w:b/>
        </w:rPr>
        <w:t xml:space="preserve"> </w:t>
      </w:r>
      <w:r>
        <w:rPr>
          <w:b/>
        </w:rPr>
        <w:t>Рассмотрение и урегулирование споров</w:t>
      </w:r>
    </w:p>
    <w:p w:rsidR="00547D30" w:rsidRDefault="00547D30" w:rsidP="00547D30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856A5" w:rsidRPr="00504933" w:rsidRDefault="00547D30" w:rsidP="00214FDA">
      <w:pPr>
        <w:ind w:firstLine="708"/>
        <w:jc w:val="both"/>
      </w:pPr>
      <w:r>
        <w:t>7.2</w:t>
      </w:r>
      <w:r w:rsidR="00214FDA">
        <w:t>.</w:t>
      </w:r>
      <w:r w:rsidR="006856A5">
        <w:t xml:space="preserve"> </w:t>
      </w:r>
      <w:r w:rsidR="006856A5"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CC23C4" w:rsidRPr="00D364BF">
        <w:t>37:24:020561:709</w:t>
      </w:r>
      <w:r w:rsidR="006856A5" w:rsidRPr="00504933">
        <w:t>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CC23C4" w:rsidRDefault="00CC23C4" w:rsidP="00CC23C4">
      <w:pPr>
        <w:ind w:firstLine="708"/>
        <w:jc w:val="both"/>
      </w:pPr>
      <w:r w:rsidRPr="00DB58FF">
        <w:t xml:space="preserve">8.1. </w:t>
      </w:r>
      <w:r w:rsidRPr="009634C0">
        <w:t xml:space="preserve">Земельный участок с кадастровым номером </w:t>
      </w:r>
      <w:r w:rsidRPr="00D364BF">
        <w:t>37:24:020561:709</w:t>
      </w:r>
      <w:r>
        <w:t xml:space="preserve"> частично расположен в границах следующих охранных зонах:</w:t>
      </w:r>
    </w:p>
    <w:p w:rsidR="00CC23C4" w:rsidRDefault="00CC23C4" w:rsidP="00CC23C4">
      <w:pPr>
        <w:ind w:firstLine="708"/>
        <w:jc w:val="both"/>
      </w:pPr>
      <w:r>
        <w:t xml:space="preserve">- газораспределительного комплекса низкого давления, расположенного по адресу: Ивановская область, город Иваново, улицы 2-я и 3-я Минские, улицы </w:t>
      </w:r>
      <w:proofErr w:type="spellStart"/>
      <w:r>
        <w:t>Парковские</w:t>
      </w:r>
      <w:proofErr w:type="spellEnd"/>
      <w:r>
        <w:t>,               переулок 1-й Совхозный, переулок 3-й Совхозный, улица Попова (зоне с реестровым номером 37:24-6.178);</w:t>
      </w:r>
    </w:p>
    <w:p w:rsidR="00CC23C4" w:rsidRDefault="00CC23C4" w:rsidP="00CC23C4">
      <w:pPr>
        <w:ind w:firstLine="708"/>
        <w:jc w:val="both"/>
      </w:pPr>
      <w:r>
        <w:t>- пункта государственной геодезической сети и государственной нивелирной сети (зоне с реестровым номером 37:24-6.1620);</w:t>
      </w:r>
    </w:p>
    <w:p w:rsidR="00CC23C4" w:rsidRDefault="00CC23C4" w:rsidP="00CC23C4">
      <w:pPr>
        <w:ind w:firstLine="708"/>
        <w:jc w:val="both"/>
      </w:pPr>
      <w:r>
        <w:t>- пункта государственной геодезической сети и государственной нивелирной сети (зоне с реестровым номером 37:24-6.1628).</w:t>
      </w:r>
    </w:p>
    <w:p w:rsidR="00CC23C4" w:rsidRPr="00C0774B" w:rsidRDefault="00CC23C4" w:rsidP="00CC23C4">
      <w:pPr>
        <w:autoSpaceDE w:val="0"/>
        <w:autoSpaceDN w:val="0"/>
        <w:adjustRightInd w:val="0"/>
        <w:ind w:firstLine="709"/>
        <w:jc w:val="both"/>
      </w:pPr>
      <w:r w:rsidRPr="00C0774B">
        <w:t>В отношении части земельного участка с учетным номером 37:24:020561:709/1 площадью 312 кв</w:t>
      </w:r>
      <w:proofErr w:type="gramStart"/>
      <w:r w:rsidRPr="00C0774B">
        <w:t>.м</w:t>
      </w:r>
      <w:proofErr w:type="gramEnd"/>
      <w:r w:rsidRPr="00C0774B">
        <w:t xml:space="preserve"> установлены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</w:t>
      </w:r>
      <w:r w:rsidRPr="00C0774B">
        <w:t>.</w:t>
      </w:r>
    </w:p>
    <w:p w:rsidR="00CC23C4" w:rsidRPr="00C0774B" w:rsidRDefault="00CC23C4" w:rsidP="00CC23C4">
      <w:pPr>
        <w:autoSpaceDE w:val="0"/>
        <w:autoSpaceDN w:val="0"/>
        <w:adjustRightInd w:val="0"/>
        <w:ind w:firstLine="709"/>
        <w:jc w:val="both"/>
      </w:pPr>
      <w:r w:rsidRPr="00C0774B">
        <w:t>В отношении част</w:t>
      </w:r>
      <w:r>
        <w:t>ей</w:t>
      </w:r>
      <w:r w:rsidRPr="00C0774B">
        <w:t xml:space="preserve"> земельного участка с учетным</w:t>
      </w:r>
      <w:r>
        <w:t>и</w:t>
      </w:r>
      <w:r w:rsidRPr="00C0774B">
        <w:t xml:space="preserve"> номер</w:t>
      </w:r>
      <w:r>
        <w:t>ами</w:t>
      </w:r>
      <w:r w:rsidRPr="00C0774B">
        <w:t xml:space="preserve"> 37:24:020561:709/</w:t>
      </w:r>
      <w:r>
        <w:t>2</w:t>
      </w:r>
      <w:r w:rsidRPr="00C0774B">
        <w:t xml:space="preserve"> </w:t>
      </w:r>
      <w:r>
        <w:t xml:space="preserve">и </w:t>
      </w:r>
      <w:r w:rsidRPr="00C0774B">
        <w:t>37:24:020561:709/</w:t>
      </w:r>
      <w:r>
        <w:t>3</w:t>
      </w:r>
      <w:r w:rsidRPr="00C0774B">
        <w:t xml:space="preserve"> площадью </w:t>
      </w:r>
      <w:r>
        <w:t>по 15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</w:t>
      </w:r>
      <w:r>
        <w:t xml:space="preserve">каждая </w:t>
      </w:r>
      <w:r w:rsidRPr="00C0774B">
        <w:t>установлены ограничения использования</w:t>
      </w:r>
      <w:r>
        <w:t>, предусмотренные</w:t>
      </w:r>
      <w:r w:rsidRPr="00C0774B">
        <w:t xml:space="preserve"> Постановление</w:t>
      </w:r>
      <w:r>
        <w:t>м</w:t>
      </w:r>
      <w:r w:rsidRPr="00C0774B">
        <w:t xml:space="preserve"> Правительства РФ от 21.08.2019 </w:t>
      </w:r>
      <w:r>
        <w:t>№</w:t>
      </w:r>
      <w:r w:rsidRPr="00C0774B">
        <w:t xml:space="preserve"> 1080</w:t>
      </w:r>
      <w:r>
        <w:t xml:space="preserve"> «</w:t>
      </w:r>
      <w:r w:rsidRPr="00C0774B">
        <w:t>Об охранных зонах пунктов государственной геодезической сети, государственной нивелирной сети и госуда</w:t>
      </w:r>
      <w:r>
        <w:t>рственной гравиметрической сети».</w:t>
      </w:r>
    </w:p>
    <w:p w:rsidR="00547D30" w:rsidRDefault="00547D30" w:rsidP="00547D30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547D30" w:rsidRDefault="00547D30" w:rsidP="00547D30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547D30" w:rsidRDefault="00547D30" w:rsidP="00547D30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547D30" w:rsidRDefault="00547D30" w:rsidP="00547D30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9.Реквизиты Сторон</w:t>
      </w:r>
    </w:p>
    <w:p w:rsidR="00547D30" w:rsidRDefault="00547D30" w:rsidP="00547D30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547D30" w:rsidRDefault="00547D30" w:rsidP="00547D30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  <w:r>
        <w:t>Приложения к Договору: № 1 Акт приема-передачи, № 2 Расчет арендной платы.</w:t>
      </w: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2</w:t>
      </w: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center"/>
      </w:pPr>
      <w:r>
        <w:t>г. Иваново</w:t>
      </w:r>
    </w:p>
    <w:p w:rsidR="00CF3AF9" w:rsidRDefault="00CF3AF9" w:rsidP="00CF3AF9">
      <w:pPr>
        <w:jc w:val="center"/>
      </w:pPr>
    </w:p>
    <w:p w:rsidR="00CF3AF9" w:rsidRDefault="00CF3AF9" w:rsidP="00CF3AF9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F9" w:rsidRDefault="00CF3AF9" w:rsidP="00CF3AF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CF3AF9" w:rsidRDefault="00CF3AF9" w:rsidP="00CF3AF9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CF3AF9" w:rsidRDefault="00CF3AF9" w:rsidP="00CF3AF9">
      <w:pPr>
        <w:jc w:val="center"/>
      </w:pPr>
    </w:p>
    <w:p w:rsidR="00CF3AF9" w:rsidRDefault="00CF3AF9" w:rsidP="00CF3AF9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CF3AF9" w:rsidRDefault="00CF3AF9" w:rsidP="00CF3AF9">
      <w:pPr>
        <w:jc w:val="center"/>
        <w:rPr>
          <w:sz w:val="20"/>
        </w:rPr>
      </w:pPr>
    </w:p>
    <w:p w:rsidR="00CF3AF9" w:rsidRDefault="00CF3AF9" w:rsidP="00CF3AF9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CF3AF9" w:rsidRDefault="00CF3AF9" w:rsidP="00CF3AF9">
      <w:pPr>
        <w:jc w:val="both"/>
      </w:pPr>
    </w:p>
    <w:p w:rsidR="00CF3AF9" w:rsidRDefault="00CF3AF9" w:rsidP="00CF3AF9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CF3AF9" w:rsidRDefault="00CF3AF9" w:rsidP="00CF3AF9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1.Предмет  договора</w:t>
      </w:r>
    </w:p>
    <w:p w:rsidR="00CF3AF9" w:rsidRDefault="00CF3AF9" w:rsidP="00CF3AF9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CF3AF9" w:rsidRDefault="00CF3AF9" w:rsidP="00CF3AF9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CF3AF9" w:rsidRDefault="00CF3AF9" w:rsidP="00CF3AF9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CF3AF9" w:rsidRPr="00880695" w:rsidRDefault="00CF3AF9" w:rsidP="00CF3AF9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CF3AF9" w:rsidRPr="00880695" w:rsidRDefault="00CF3AF9" w:rsidP="00CF3AF9">
      <w:pPr>
        <w:pStyle w:val="common"/>
      </w:pPr>
      <w:r w:rsidRPr="00880695">
        <w:t xml:space="preserve"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</w:t>
      </w:r>
      <w:r w:rsidRPr="00880695">
        <w:lastRenderedPageBreak/>
        <w:t>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CF3AF9" w:rsidRDefault="00CF3AF9" w:rsidP="00CF3AF9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CF3AF9" w:rsidRDefault="00CF3AF9" w:rsidP="00CF3AF9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CF3AF9" w:rsidRDefault="00CF3AF9" w:rsidP="00CF3AF9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CF3AF9" w:rsidRDefault="00CF3AF9" w:rsidP="00CF3AF9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CF3AF9" w:rsidRDefault="00CF3AF9" w:rsidP="00CF3AF9">
      <w:pPr>
        <w:ind w:firstLine="708"/>
        <w:jc w:val="both"/>
      </w:pPr>
      <w:r>
        <w:t>4.1. Арендодатель имеет право:</w:t>
      </w:r>
    </w:p>
    <w:p w:rsidR="00CF3AF9" w:rsidRDefault="00CF3AF9" w:rsidP="00CF3AF9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F3AF9" w:rsidRDefault="00CF3AF9" w:rsidP="00CF3AF9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F3AF9" w:rsidRDefault="00CF3AF9" w:rsidP="00CF3AF9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CF3AF9" w:rsidRDefault="00CF3AF9" w:rsidP="00CF3AF9">
      <w:pPr>
        <w:ind w:firstLine="708"/>
        <w:jc w:val="both"/>
      </w:pPr>
      <w:r>
        <w:t>4.2. Арендодатель обязан:</w:t>
      </w:r>
    </w:p>
    <w:p w:rsidR="00CF3AF9" w:rsidRDefault="00CF3AF9" w:rsidP="00CF3AF9">
      <w:pPr>
        <w:ind w:firstLine="708"/>
        <w:jc w:val="both"/>
      </w:pPr>
      <w:r>
        <w:t>4.2.1. Выполнять в полном объеме все условия Договора.</w:t>
      </w:r>
    </w:p>
    <w:p w:rsidR="00CF3AF9" w:rsidRDefault="00CF3AF9" w:rsidP="00CF3AF9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CF3AF9" w:rsidRDefault="00CF3AF9" w:rsidP="00CF3AF9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5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CF3AF9" w:rsidRDefault="00CF3AF9" w:rsidP="00CF3AF9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CF3AF9" w:rsidRDefault="00CF3AF9" w:rsidP="00CF3AF9">
      <w:pPr>
        <w:ind w:firstLine="708"/>
        <w:jc w:val="both"/>
      </w:pPr>
      <w:r>
        <w:t>4.3. Арендатор имеет право:</w:t>
      </w:r>
    </w:p>
    <w:p w:rsidR="00CF3AF9" w:rsidRDefault="00CF3AF9" w:rsidP="00CF3AF9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CF3AF9" w:rsidRDefault="00CF3AF9" w:rsidP="00CF3AF9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CF3AF9" w:rsidRDefault="00CF3AF9" w:rsidP="00CF3AF9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CF3AF9" w:rsidRDefault="00CF3AF9" w:rsidP="00CF3AF9">
      <w:pPr>
        <w:ind w:firstLine="708"/>
        <w:jc w:val="both"/>
      </w:pPr>
      <w:r>
        <w:t>4.4. Арендатор обязан:</w:t>
      </w:r>
    </w:p>
    <w:p w:rsidR="00CF3AF9" w:rsidRDefault="00CF3AF9" w:rsidP="00CF3AF9">
      <w:pPr>
        <w:pStyle w:val="ConsPlusNormal"/>
        <w:ind w:firstLine="709"/>
        <w:jc w:val="both"/>
      </w:pPr>
      <w:r>
        <w:t>4.4.1.</w:t>
      </w:r>
      <w:r w:rsidRPr="00EB4AA4">
        <w:t xml:space="preserve"> </w:t>
      </w:r>
      <w:r>
        <w:t>О</w:t>
      </w:r>
      <w:r w:rsidRPr="006E050A">
        <w:t xml:space="preserve">существить строительство в соответствии с видом разрешенного использования земельного участка в течение </w:t>
      </w:r>
      <w:r>
        <w:t>88</w:t>
      </w:r>
      <w:r w:rsidRPr="006E050A">
        <w:t xml:space="preserve"> месяцев </w:t>
      </w:r>
      <w:proofErr w:type="gramStart"/>
      <w:r w:rsidRPr="006E050A">
        <w:t xml:space="preserve">с </w:t>
      </w:r>
      <w:r>
        <w:t>даты</w:t>
      </w:r>
      <w:r w:rsidRPr="006E050A">
        <w:t xml:space="preserve"> подписания</w:t>
      </w:r>
      <w:proofErr w:type="gramEnd"/>
      <w:r w:rsidRPr="006E050A">
        <w:t xml:space="preserve"> договора аренды земельного участка</w:t>
      </w:r>
      <w:r>
        <w:t>;</w:t>
      </w:r>
    </w:p>
    <w:p w:rsidR="00CF3AF9" w:rsidRPr="00C0774B" w:rsidRDefault="00CF3AF9" w:rsidP="00CF3AF9">
      <w:pPr>
        <w:autoSpaceDE w:val="0"/>
        <w:autoSpaceDN w:val="0"/>
        <w:adjustRightInd w:val="0"/>
        <w:ind w:firstLine="709"/>
        <w:jc w:val="both"/>
      </w:pPr>
      <w:r>
        <w:t>4.4.2. Соблюдать в</w:t>
      </w:r>
      <w:r w:rsidRPr="00C0774B">
        <w:t xml:space="preserve"> отношении части земельного участка с учетным номером </w:t>
      </w:r>
      <w:r w:rsidRPr="00C07C7D">
        <w:t>37:24:040608:1242</w:t>
      </w:r>
      <w:r w:rsidRPr="00C0774B">
        <w:t xml:space="preserve">/1 площадью </w:t>
      </w:r>
      <w:r>
        <w:t>250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».</w:t>
      </w:r>
    </w:p>
    <w:p w:rsidR="00CF3AF9" w:rsidRPr="00C0774B" w:rsidRDefault="00CF3AF9" w:rsidP="00CF3AF9">
      <w:pPr>
        <w:autoSpaceDE w:val="0"/>
        <w:autoSpaceDN w:val="0"/>
        <w:adjustRightInd w:val="0"/>
        <w:ind w:firstLine="709"/>
        <w:jc w:val="both"/>
      </w:pPr>
      <w:r>
        <w:lastRenderedPageBreak/>
        <w:t>4.4.3. Соблюдать ограничения, установленные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зон». </w:t>
      </w:r>
    </w:p>
    <w:p w:rsidR="00CF3AF9" w:rsidRDefault="00CF3AF9" w:rsidP="00CF3AF9">
      <w:pPr>
        <w:ind w:firstLine="708"/>
        <w:jc w:val="both"/>
      </w:pPr>
      <w:r>
        <w:t>4.4.4. Выполнять в полном объеме все условия Договора.</w:t>
      </w:r>
    </w:p>
    <w:p w:rsidR="00CF3AF9" w:rsidRDefault="00CF3AF9" w:rsidP="00CF3AF9">
      <w:pPr>
        <w:ind w:firstLine="708"/>
        <w:jc w:val="both"/>
      </w:pPr>
      <w:r>
        <w:t>4.4.5. Использовать Участок в соответствии с целевым назначением и разрешенным использованием.</w:t>
      </w:r>
    </w:p>
    <w:p w:rsidR="00CF3AF9" w:rsidRDefault="00CF3AF9" w:rsidP="00CF3AF9">
      <w:pPr>
        <w:ind w:firstLine="708"/>
        <w:jc w:val="both"/>
      </w:pPr>
      <w:r>
        <w:t>4.4.6. Своевременно уплачивать арендную плату.</w:t>
      </w:r>
    </w:p>
    <w:p w:rsidR="00CF3AF9" w:rsidRDefault="00CF3AF9" w:rsidP="00CF3AF9">
      <w:pPr>
        <w:ind w:firstLine="708"/>
        <w:jc w:val="both"/>
      </w:pPr>
      <w:r>
        <w:t>4.4.7.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CF3AF9" w:rsidRDefault="00CF3AF9" w:rsidP="00CF3AF9">
      <w:pPr>
        <w:ind w:firstLine="708"/>
        <w:jc w:val="both"/>
      </w:pPr>
      <w:r>
        <w:t>4.4.8.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CF3AF9" w:rsidRDefault="00CF3AF9" w:rsidP="00CF3AF9">
      <w:pPr>
        <w:ind w:firstLine="708"/>
        <w:jc w:val="both"/>
      </w:pPr>
      <w:r>
        <w:t>4.4.9. 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CF3AF9" w:rsidRPr="00504933" w:rsidRDefault="00CF3AF9" w:rsidP="00CF3AF9">
      <w:pPr>
        <w:ind w:firstLine="708"/>
        <w:jc w:val="both"/>
      </w:pPr>
      <w:r>
        <w:t>4.4.10. 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CF3AF9" w:rsidRDefault="00CF3AF9" w:rsidP="00CF3AF9">
      <w:pPr>
        <w:ind w:firstLine="708"/>
        <w:jc w:val="both"/>
      </w:pPr>
      <w:r>
        <w:t xml:space="preserve">4.4.11.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CF3AF9" w:rsidRPr="008A78DC" w:rsidRDefault="00CF3AF9" w:rsidP="00CF3AF9">
      <w:pPr>
        <w:ind w:firstLine="708"/>
        <w:jc w:val="both"/>
      </w:pPr>
      <w:r>
        <w:t xml:space="preserve">4.4.12.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>позднее 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CF3AF9" w:rsidRDefault="00CF3AF9" w:rsidP="00CF3AF9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CF3AF9" w:rsidRDefault="00CF3AF9" w:rsidP="00CF3AF9">
      <w:pPr>
        <w:jc w:val="center"/>
        <w:rPr>
          <w:b/>
        </w:rPr>
      </w:pPr>
    </w:p>
    <w:p w:rsidR="00CF3AF9" w:rsidRDefault="00CF3AF9" w:rsidP="00CF3AF9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CF3AF9" w:rsidRDefault="00CF3AF9" w:rsidP="00CF3AF9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CF3AF9" w:rsidRDefault="00CF3AF9" w:rsidP="00CF3AF9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CF3AF9" w:rsidRDefault="00CF3AF9" w:rsidP="00CF3AF9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F3AF9" w:rsidRPr="0043260A" w:rsidRDefault="00CF3AF9" w:rsidP="00CF3AF9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>
        <w:t>5</w:t>
      </w:r>
      <w:r w:rsidRPr="0043260A">
        <w:t>, 4.4.</w:t>
      </w:r>
      <w:r>
        <w:t>10</w:t>
      </w:r>
      <w:r w:rsidRPr="0043260A">
        <w:t xml:space="preserve">, </w:t>
      </w:r>
      <w:r w:rsidRPr="00AA2B9E">
        <w:t>4.4.1</w:t>
      </w:r>
      <w:r>
        <w:t>2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CF3AF9" w:rsidRDefault="00CF3AF9" w:rsidP="00CF3AF9">
      <w:pPr>
        <w:ind w:firstLine="708"/>
        <w:jc w:val="both"/>
      </w:pPr>
      <w:r>
        <w:t>5.5. За невыполнение любого из обязательств, предусмотренных пунктами 4.4.7 и 4.4.8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CF3AF9" w:rsidRDefault="00CF3AF9" w:rsidP="00CF3AF9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CF3AF9" w:rsidRDefault="00CF3AF9" w:rsidP="00CF3AF9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CF3AF9" w:rsidRDefault="00CF3AF9" w:rsidP="00CF3AF9">
      <w:pPr>
        <w:ind w:firstLine="708"/>
        <w:jc w:val="both"/>
      </w:pPr>
      <w:r>
        <w:lastRenderedPageBreak/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CF3AF9" w:rsidRDefault="00CF3AF9" w:rsidP="00CF3AF9">
      <w:pPr>
        <w:ind w:firstLine="708"/>
        <w:jc w:val="both"/>
      </w:pPr>
      <w:r>
        <w:t>6.3. Договор прекращается:</w:t>
      </w:r>
    </w:p>
    <w:p w:rsidR="00CF3AF9" w:rsidRDefault="00CF3AF9" w:rsidP="00CF3AF9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CF3AF9" w:rsidRDefault="00CF3AF9" w:rsidP="00CF3AF9">
      <w:pPr>
        <w:ind w:firstLine="708"/>
        <w:jc w:val="both"/>
      </w:pPr>
      <w:r>
        <w:t>6.3.2. Истечения срока, установленного в разделе 2 Договора.</w:t>
      </w:r>
    </w:p>
    <w:p w:rsidR="00CF3AF9" w:rsidRDefault="00CF3AF9" w:rsidP="00CF3AF9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CF3AF9" w:rsidRDefault="00CF3AF9" w:rsidP="00CF3AF9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CF3AF9" w:rsidRDefault="00CF3AF9" w:rsidP="00CF3AF9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CF3AF9" w:rsidRDefault="00CF3AF9" w:rsidP="00CF3AF9">
      <w:pPr>
        <w:jc w:val="both"/>
      </w:pPr>
      <w:r>
        <w:t xml:space="preserve">         6.4.3. При невыполнении условий Договора, предусмотренных пунктами 4.4.5, 4.4.7, 4.4.8, 4.4.9, 4.4.10.</w:t>
      </w:r>
    </w:p>
    <w:p w:rsidR="00CF3AF9" w:rsidRDefault="00CF3AF9" w:rsidP="00CF3AF9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CF3AF9" w:rsidRDefault="00CF3AF9" w:rsidP="00CF3AF9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CF3AF9" w:rsidRPr="00B2029D" w:rsidRDefault="00CF3AF9" w:rsidP="00CF3AF9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CF3AF9" w:rsidRDefault="00CF3AF9" w:rsidP="00CF3AF9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CF3AF9" w:rsidRPr="00504933" w:rsidRDefault="00CF3AF9" w:rsidP="00CF3AF9">
      <w:pPr>
        <w:ind w:firstLine="708"/>
        <w:jc w:val="both"/>
      </w:pPr>
      <w:r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Pr="00C07C7D">
        <w:t>37:24:040608:1242</w:t>
      </w:r>
      <w:r w:rsidRPr="00504933">
        <w:t>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CF3AF9" w:rsidRDefault="00CF3AF9" w:rsidP="00CF3AF9">
      <w:pPr>
        <w:ind w:firstLine="708"/>
        <w:jc w:val="both"/>
      </w:pPr>
      <w:r w:rsidRPr="00DB58FF">
        <w:t xml:space="preserve">8.1. </w:t>
      </w:r>
      <w:r w:rsidRPr="009634C0">
        <w:t xml:space="preserve">Земельный участок с кадастровым номером </w:t>
      </w:r>
      <w:r w:rsidRPr="00C07C7D">
        <w:t>37:24:040608:1242</w:t>
      </w:r>
      <w:r>
        <w:t xml:space="preserve"> частично расположен в границах охранной зоны газораспределительного комплекса низкого давления (зоне с реестровым номером 37:24-6.101).</w:t>
      </w:r>
    </w:p>
    <w:p w:rsidR="00CF3AF9" w:rsidRPr="00C0774B" w:rsidRDefault="00CF3AF9" w:rsidP="00CF3AF9">
      <w:pPr>
        <w:autoSpaceDE w:val="0"/>
        <w:autoSpaceDN w:val="0"/>
        <w:adjustRightInd w:val="0"/>
        <w:ind w:firstLine="709"/>
        <w:jc w:val="both"/>
      </w:pPr>
      <w:r w:rsidRPr="00C0774B">
        <w:t xml:space="preserve">В отношении части земельного участка с учетным номером </w:t>
      </w:r>
      <w:r w:rsidRPr="00C07C7D">
        <w:t>37:24:040608:1242</w:t>
      </w:r>
      <w:r w:rsidRPr="00C0774B">
        <w:t xml:space="preserve">/1 площадью </w:t>
      </w:r>
      <w:r>
        <w:t>250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установлены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</w:t>
      </w:r>
      <w:r w:rsidRPr="00C0774B">
        <w:t>.</w:t>
      </w:r>
    </w:p>
    <w:p w:rsidR="00CF3AF9" w:rsidRDefault="00CF3AF9" w:rsidP="00CF3AF9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CF3AF9" w:rsidRDefault="00CF3AF9" w:rsidP="00CF3AF9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CF3AF9" w:rsidRDefault="00CF3AF9" w:rsidP="00CF3AF9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CF3AF9" w:rsidRDefault="00CF3AF9" w:rsidP="00CF3AF9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CF3AF9" w:rsidRDefault="00CF3AF9" w:rsidP="00CF3AF9">
      <w:pPr>
        <w:jc w:val="center"/>
        <w:rPr>
          <w:b/>
        </w:rPr>
      </w:pPr>
    </w:p>
    <w:p w:rsidR="00CF3AF9" w:rsidRDefault="00CF3AF9" w:rsidP="00CF3AF9">
      <w:pPr>
        <w:jc w:val="center"/>
        <w:rPr>
          <w:b/>
        </w:rPr>
      </w:pPr>
      <w:r>
        <w:rPr>
          <w:b/>
        </w:rPr>
        <w:t>9.Реквизиты Сторон</w:t>
      </w:r>
    </w:p>
    <w:p w:rsidR="00CF3AF9" w:rsidRDefault="00CF3AF9" w:rsidP="00CF3AF9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CF3AF9" w:rsidRDefault="00CF3AF9" w:rsidP="00CF3AF9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CF3AF9" w:rsidRDefault="00CF3AF9" w:rsidP="00CF3AF9">
      <w:pPr>
        <w:jc w:val="both"/>
        <w:rPr>
          <w:color w:val="0000FF"/>
          <w:spacing w:val="6"/>
        </w:rPr>
      </w:pPr>
      <w:r>
        <w:lastRenderedPageBreak/>
        <w:t>«______» __________20__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CF3AF9" w:rsidRDefault="00CF3AF9" w:rsidP="00CF3AF9">
      <w:pPr>
        <w:jc w:val="both"/>
        <w:rPr>
          <w:color w:val="0000FF"/>
          <w:spacing w:val="6"/>
        </w:rPr>
      </w:pPr>
      <w:r>
        <w:t>«______» __________20__</w:t>
      </w:r>
    </w:p>
    <w:p w:rsidR="00CF3AF9" w:rsidRDefault="00CF3AF9" w:rsidP="00CF3AF9">
      <w:pPr>
        <w:jc w:val="both"/>
      </w:pPr>
      <w:r>
        <w:t>Приложения к Договору: № 1 Акт приема-передачи, № 2 Расчет арендной платы.</w:t>
      </w: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lastRenderedPageBreak/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CC23C4" w:rsidRDefault="00CC23C4" w:rsidP="009F4CCE">
      <w:pPr>
        <w:ind w:right="-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1.5. </w:t>
      </w:r>
      <w:r w:rsidRPr="00CC23C4">
        <w:rPr>
          <w:color w:val="000000"/>
          <w:sz w:val="22"/>
          <w:szCs w:val="22"/>
        </w:rPr>
        <w:t>Адрес электронной почт</w:t>
      </w:r>
      <w:r>
        <w:rPr>
          <w:color w:val="000000"/>
          <w:sz w:val="22"/>
          <w:szCs w:val="22"/>
        </w:rPr>
        <w:t>ы</w:t>
      </w:r>
      <w:r w:rsidRPr="00CC23C4"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>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6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7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8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9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</w:t>
      </w:r>
      <w:r>
        <w:lastRenderedPageBreak/>
        <w:t xml:space="preserve">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40" w:history="1">
        <w:r w:rsidRPr="0081779D">
          <w:t>пунктах 2</w:t>
        </w:r>
      </w:hyperlink>
      <w:r w:rsidRPr="0081779D">
        <w:t xml:space="preserve"> - </w:t>
      </w:r>
      <w:hyperlink r:id="rId41" w:history="1">
        <w:r w:rsidRPr="0081779D">
          <w:t>11 части 1 статьи 6</w:t>
        </w:r>
      </w:hyperlink>
      <w:r w:rsidRPr="0081779D">
        <w:t xml:space="preserve">, </w:t>
      </w:r>
      <w:hyperlink r:id="rId42" w:history="1">
        <w:r w:rsidRPr="0081779D">
          <w:t>части 2 статьи 10</w:t>
        </w:r>
      </w:hyperlink>
      <w:r w:rsidRPr="0081779D">
        <w:t xml:space="preserve"> и </w:t>
      </w:r>
      <w:hyperlink r:id="rId43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3C9D"/>
    <w:rsid w:val="000749F4"/>
    <w:rsid w:val="00075F08"/>
    <w:rsid w:val="0008154A"/>
    <w:rsid w:val="00081982"/>
    <w:rsid w:val="00082C97"/>
    <w:rsid w:val="000906A2"/>
    <w:rsid w:val="000922A9"/>
    <w:rsid w:val="000922CB"/>
    <w:rsid w:val="000923AC"/>
    <w:rsid w:val="00094AA0"/>
    <w:rsid w:val="00094B0D"/>
    <w:rsid w:val="0009625E"/>
    <w:rsid w:val="000A298D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305D"/>
    <w:rsid w:val="000C77F4"/>
    <w:rsid w:val="000D112B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5A50"/>
    <w:rsid w:val="0010634F"/>
    <w:rsid w:val="00107B79"/>
    <w:rsid w:val="0011098E"/>
    <w:rsid w:val="00110E85"/>
    <w:rsid w:val="00112F87"/>
    <w:rsid w:val="0011459C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09B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BA5"/>
    <w:rsid w:val="002D7D48"/>
    <w:rsid w:val="002F0EF4"/>
    <w:rsid w:val="002F723E"/>
    <w:rsid w:val="0030176A"/>
    <w:rsid w:val="003048A1"/>
    <w:rsid w:val="00304CD9"/>
    <w:rsid w:val="00305784"/>
    <w:rsid w:val="003117B3"/>
    <w:rsid w:val="003154BD"/>
    <w:rsid w:val="003167A7"/>
    <w:rsid w:val="00320CD6"/>
    <w:rsid w:val="003226ED"/>
    <w:rsid w:val="003234E4"/>
    <w:rsid w:val="0032507F"/>
    <w:rsid w:val="00325238"/>
    <w:rsid w:val="00331013"/>
    <w:rsid w:val="003329D2"/>
    <w:rsid w:val="0033347A"/>
    <w:rsid w:val="00333630"/>
    <w:rsid w:val="0033621F"/>
    <w:rsid w:val="00336EE1"/>
    <w:rsid w:val="0034123F"/>
    <w:rsid w:val="003436FE"/>
    <w:rsid w:val="003437F4"/>
    <w:rsid w:val="00343B2B"/>
    <w:rsid w:val="00344111"/>
    <w:rsid w:val="003443A1"/>
    <w:rsid w:val="00345445"/>
    <w:rsid w:val="00345E01"/>
    <w:rsid w:val="003461A6"/>
    <w:rsid w:val="003470CE"/>
    <w:rsid w:val="00347C9C"/>
    <w:rsid w:val="00350D77"/>
    <w:rsid w:val="00352AA6"/>
    <w:rsid w:val="0035395F"/>
    <w:rsid w:val="003562CB"/>
    <w:rsid w:val="003567C4"/>
    <w:rsid w:val="00357458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2589"/>
    <w:rsid w:val="003A325E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1AC3"/>
    <w:rsid w:val="003D22DD"/>
    <w:rsid w:val="003D2FCC"/>
    <w:rsid w:val="003D34A0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0FBB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3DAD"/>
    <w:rsid w:val="0041499F"/>
    <w:rsid w:val="0041622D"/>
    <w:rsid w:val="00416280"/>
    <w:rsid w:val="004175BF"/>
    <w:rsid w:val="00421D96"/>
    <w:rsid w:val="0042219F"/>
    <w:rsid w:val="004221A0"/>
    <w:rsid w:val="00425617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A7EFE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196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643B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67406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6727"/>
    <w:rsid w:val="006B2585"/>
    <w:rsid w:val="006B4AAF"/>
    <w:rsid w:val="006B4DEA"/>
    <w:rsid w:val="006B6654"/>
    <w:rsid w:val="006B7A50"/>
    <w:rsid w:val="006C092E"/>
    <w:rsid w:val="006C0D0E"/>
    <w:rsid w:val="006C1486"/>
    <w:rsid w:val="006C176E"/>
    <w:rsid w:val="006C2CF9"/>
    <w:rsid w:val="006C2D9E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128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67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2023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452A"/>
    <w:rsid w:val="008E5CCB"/>
    <w:rsid w:val="008E5DA5"/>
    <w:rsid w:val="008E5F72"/>
    <w:rsid w:val="008F0CC2"/>
    <w:rsid w:val="008F240B"/>
    <w:rsid w:val="008F67F0"/>
    <w:rsid w:val="008F76BC"/>
    <w:rsid w:val="008F7E0A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97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3B9B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40B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B4DF1"/>
    <w:rsid w:val="009C1A2D"/>
    <w:rsid w:val="009C2649"/>
    <w:rsid w:val="009C4C7E"/>
    <w:rsid w:val="009C5B28"/>
    <w:rsid w:val="009D164B"/>
    <w:rsid w:val="009D4957"/>
    <w:rsid w:val="009D70ED"/>
    <w:rsid w:val="009D72EC"/>
    <w:rsid w:val="009E3548"/>
    <w:rsid w:val="009F0701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16258"/>
    <w:rsid w:val="00A234D9"/>
    <w:rsid w:val="00A24400"/>
    <w:rsid w:val="00A24BB5"/>
    <w:rsid w:val="00A25653"/>
    <w:rsid w:val="00A30E52"/>
    <w:rsid w:val="00A31CE6"/>
    <w:rsid w:val="00A32892"/>
    <w:rsid w:val="00A32F98"/>
    <w:rsid w:val="00A3357B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2C3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026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6D53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2904"/>
    <w:rsid w:val="00B631BB"/>
    <w:rsid w:val="00B63989"/>
    <w:rsid w:val="00B643E0"/>
    <w:rsid w:val="00B64981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707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07C7D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23C4"/>
    <w:rsid w:val="00CC4666"/>
    <w:rsid w:val="00CC5032"/>
    <w:rsid w:val="00CC53CE"/>
    <w:rsid w:val="00CC5734"/>
    <w:rsid w:val="00CC661F"/>
    <w:rsid w:val="00CC6EC4"/>
    <w:rsid w:val="00CD7519"/>
    <w:rsid w:val="00CE02AC"/>
    <w:rsid w:val="00CE15B9"/>
    <w:rsid w:val="00CE3C34"/>
    <w:rsid w:val="00CF0840"/>
    <w:rsid w:val="00CF255C"/>
    <w:rsid w:val="00CF3AF9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0FA3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43BF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661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27C50"/>
    <w:rsid w:val="00E31AC3"/>
    <w:rsid w:val="00E31D35"/>
    <w:rsid w:val="00E31EFD"/>
    <w:rsid w:val="00E33C24"/>
    <w:rsid w:val="00E35D30"/>
    <w:rsid w:val="00E40BCC"/>
    <w:rsid w:val="00E411AB"/>
    <w:rsid w:val="00E42A2B"/>
    <w:rsid w:val="00E43C98"/>
    <w:rsid w:val="00E43D53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61CB"/>
    <w:rsid w:val="00E90356"/>
    <w:rsid w:val="00E911BA"/>
    <w:rsid w:val="00E92672"/>
    <w:rsid w:val="00E92E92"/>
    <w:rsid w:val="00E974C5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3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8" Type="http://schemas.openxmlformats.org/officeDocument/2006/relationships/hyperlink" Target="http://ivgoradm.ru/privatiz/privim.htm" TargetMode="External"/><Relationship Id="rId26" Type="http://schemas.openxmlformats.org/officeDocument/2006/relationships/hyperlink" Target="consultantplus://offline/ref=45912693129316121A26AF652B8609C78998284C0CD73BE533E20D628DF1C6146858800B51EEN1K" TargetMode="External"/><Relationship Id="rId39" Type="http://schemas.openxmlformats.org/officeDocument/2006/relationships/hyperlink" Target="consultantplus://offline/ref=3FDA3B10C6CD9A1775C650D0D9CA6CD457EB456C6AD96B661B0F75221651335D739CED6FA7U1H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06FE9F4F51C1E922E3ACFBD59424CE5737FE3AACE30276A3A68F18E23BAF3C15451266F6i6D6O" TargetMode="External"/><Relationship Id="rId34" Type="http://schemas.openxmlformats.org/officeDocument/2006/relationships/hyperlink" Target="http://www.ivgoradm.ru/" TargetMode="External"/><Relationship Id="rId42" Type="http://schemas.openxmlformats.org/officeDocument/2006/relationships/hyperlink" Target="consultantplus://offline/ref=E7EE86D8C2D25A512BB453E7DA75B340715D12730A13624042BBD984446466BDA901FE7E2AC3BBAFrFf8K" TargetMode="External"/><Relationship Id="rId7" Type="http://schemas.openxmlformats.org/officeDocument/2006/relationships/hyperlink" Target="consultantplus://offline/ref=A26D64313D711430EE0D1C2527CB2EFF575F00A471D0233475C8A1988B330474200A24C03A12C5575D365038D6D6A94F646A39C226F4B403F8AD7A3BM1zBG" TargetMode="External"/><Relationship Id="rId12" Type="http://schemas.openxmlformats.org/officeDocument/2006/relationships/hyperlink" Target="consultantplus://offline/ref=316A832F66BE51A78C04FFC03FFB63110A4480B2CEC54BD54C6BC129AE3FBD53FE01AE5D34026D1FFB31A71B73E55ADF69483059BCBADBF9E08AB67624eEL" TargetMode="External"/><Relationship Id="rId17" Type="http://schemas.openxmlformats.org/officeDocument/2006/relationships/hyperlink" Target="http://www.ivgoradm.ru" TargetMode="External"/><Relationship Id="rId25" Type="http://schemas.openxmlformats.org/officeDocument/2006/relationships/hyperlink" Target="consultantplus://offline/ref=45912693129316121A26AF652B8609C78998284C0CD73BE533E20D628DF1C6146858800B50EEN8K" TargetMode="External"/><Relationship Id="rId33" Type="http://schemas.openxmlformats.org/officeDocument/2006/relationships/image" Target="media/image1.wmf"/><Relationship Id="rId38" Type="http://schemas.openxmlformats.org/officeDocument/2006/relationships/hyperlink" Target="consultantplus://offline/ref=3FDA3B10C6CD9A1775C650D0D9CA6CD457EB456C6AD96B661B0F75221651335D739CED6FA6U1H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F706FE9F4F51C1E922E3ACFBD59424CE5737FE3AACE30276A3A68F18E23BAF3C15451267FFi6D4O" TargetMode="External"/><Relationship Id="rId29" Type="http://schemas.openxmlformats.org/officeDocument/2006/relationships/hyperlink" Target="http://www.ivgoradm.ru" TargetMode="External"/><Relationship Id="rId41" Type="http://schemas.openxmlformats.org/officeDocument/2006/relationships/hyperlink" Target="consultantplus://offline/ref=E7EE86D8C2D25A512BB453E7DA75B340715D12730A13624042BBD984446466BDA901FE7E2AC3B9A1rFf3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E27B532FD32B01F7F6B585E3F3102DEA3753CABA6B619D4CD978E86CFE771B12A42E3BA7C97EC4A976216FFEAB10AF0690EE1903FF719BC10B5A9Aa9lAN" TargetMode="External"/><Relationship Id="rId11" Type="http://schemas.openxmlformats.org/officeDocument/2006/relationships/hyperlink" Target="consultantplus://offline/ref=AEE27B532FD32B01F7F6B585E3F3102DEA3753CABA6B619D4CD978E86CFE771B12A42E3BA7C97EC4A976216FFEAB10AF0690EE1903FF719BC10B5A9Aa9lAN" TargetMode="External"/><Relationship Id="rId24" Type="http://schemas.openxmlformats.org/officeDocument/2006/relationships/hyperlink" Target="http://ivgoradm.ru/privatiz/privim.htm" TargetMode="External"/><Relationship Id="rId32" Type="http://schemas.openxmlformats.org/officeDocument/2006/relationships/hyperlink" Target="http://www.ivgoradm.ru" TargetMode="External"/><Relationship Id="rId37" Type="http://schemas.openxmlformats.org/officeDocument/2006/relationships/hyperlink" Target="consultantplus://offline/ref=3FDA3B10C6CD9A1775C650D0D9CA6CD457EB456C6AD96B661B0F75221651335D739CED6FA7U1H7M" TargetMode="External"/><Relationship Id="rId40" Type="http://schemas.openxmlformats.org/officeDocument/2006/relationships/hyperlink" Target="consultantplus://offline/ref=E7EE86D8C2D25A512BB453E7DA75B340715D12730A13624042BBD984446466BDA901FE7E2AC3B9A1rFfA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23" Type="http://schemas.openxmlformats.org/officeDocument/2006/relationships/hyperlink" Target="http://www.ivgoradm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consultantplus://offline/ref=3FDA3B10C6CD9A1775C650D0D9CA6CD457EB456C6AD96B661B0F75221651335D739CED6FA6U1HEM" TargetMode="External"/><Relationship Id="rId10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9" Type="http://schemas.openxmlformats.org/officeDocument/2006/relationships/hyperlink" Target="consultantplus://offline/ref=F706FE9F4F51C1E922E3ACFBD59424CE5737FE3AACE30276A3A68F18E23BAF3C15451267FEi6DDO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4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consultantplus://offline/ref=45912693129316121A26AF652B8609C78998284C0CD73BE533E20D628DF1C6146858800A58EEN3K" TargetMode="External"/><Relationship Id="rId30" Type="http://schemas.openxmlformats.org/officeDocument/2006/relationships/hyperlink" Target="http://ivgoradm.ru/privatiz/privim.htm" TargetMode="External"/><Relationship Id="rId35" Type="http://schemas.openxmlformats.org/officeDocument/2006/relationships/hyperlink" Target="http://www.ivgoradm.ru/" TargetMode="External"/><Relationship Id="rId43" Type="http://schemas.openxmlformats.org/officeDocument/2006/relationships/hyperlink" Target="consultantplus://offline/ref=E7EE86D8C2D25A512BB453E7DA75B340715D12730A13624042BBD984446466BDA901FE7E2AC3B8A7rFf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C0267-0887-45C1-8EC1-ABC1D967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22</Pages>
  <Words>8635</Words>
  <Characters>70733</Characters>
  <Application>Microsoft Office Word</Application>
  <DocSecurity>0</DocSecurity>
  <Lines>589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79210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50</cp:revision>
  <cp:lastPrinted>2019-04-17T08:25:00Z</cp:lastPrinted>
  <dcterms:created xsi:type="dcterms:W3CDTF">2022-05-26T10:42:00Z</dcterms:created>
  <dcterms:modified xsi:type="dcterms:W3CDTF">2022-06-21T07:21:00Z</dcterms:modified>
</cp:coreProperties>
</file>