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9B" w:rsidRDefault="00D00A9B" w:rsidP="00D00A9B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0A9B" w:rsidRPr="005F3657" w:rsidRDefault="00D00A9B" w:rsidP="00D00A9B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00A9B" w:rsidRPr="007B53BF" w:rsidRDefault="00D00A9B" w:rsidP="00D00A9B">
      <w:pPr>
        <w:pStyle w:val="a3"/>
        <w:jc w:val="center"/>
        <w:rPr>
          <w:bCs/>
          <w:spacing w:val="20"/>
          <w:sz w:val="28"/>
          <w:szCs w:val="28"/>
        </w:rPr>
      </w:pPr>
    </w:p>
    <w:p w:rsidR="00D00A9B" w:rsidRDefault="00D00A9B" w:rsidP="00D00A9B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00A9B" w:rsidRDefault="00D00A9B" w:rsidP="00D00A9B">
      <w:pPr>
        <w:pStyle w:val="a3"/>
        <w:jc w:val="center"/>
        <w:rPr>
          <w:spacing w:val="34"/>
          <w:sz w:val="28"/>
          <w:szCs w:val="28"/>
        </w:rPr>
      </w:pPr>
    </w:p>
    <w:p w:rsidR="00EA4E46" w:rsidRPr="00174AA9" w:rsidRDefault="00EA4E46" w:rsidP="00D00A9B">
      <w:pPr>
        <w:pStyle w:val="a3"/>
        <w:jc w:val="center"/>
        <w:rPr>
          <w:spacing w:val="34"/>
          <w:sz w:val="28"/>
          <w:szCs w:val="28"/>
        </w:rPr>
      </w:pPr>
    </w:p>
    <w:p w:rsidR="005F2B68" w:rsidRPr="00174AA9" w:rsidRDefault="005F2B68" w:rsidP="00D00A9B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00A9B" w:rsidTr="00D00A9B">
        <w:tc>
          <w:tcPr>
            <w:tcW w:w="9606" w:type="dxa"/>
          </w:tcPr>
          <w:p w:rsidR="00D00A9B" w:rsidRDefault="00D00A9B" w:rsidP="00D00A9B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D00A9B" w:rsidRDefault="00D00A9B" w:rsidP="00D00A9B">
            <w:pPr>
              <w:jc w:val="center"/>
              <w:rPr>
                <w:sz w:val="28"/>
              </w:rPr>
            </w:pPr>
          </w:p>
        </w:tc>
      </w:tr>
    </w:tbl>
    <w:p w:rsidR="00EA4E46" w:rsidRDefault="00EA4E46" w:rsidP="00D00A9B">
      <w:pPr>
        <w:jc w:val="center"/>
        <w:rPr>
          <w:sz w:val="28"/>
        </w:rPr>
      </w:pPr>
    </w:p>
    <w:p w:rsidR="00DA768D" w:rsidRDefault="00DA768D" w:rsidP="00D00A9B">
      <w:pPr>
        <w:jc w:val="center"/>
        <w:rPr>
          <w:sz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00A9B" w:rsidTr="00D00A9B">
        <w:tc>
          <w:tcPr>
            <w:tcW w:w="9606" w:type="dxa"/>
          </w:tcPr>
          <w:p w:rsidR="00D00A9B" w:rsidRPr="000601D9" w:rsidRDefault="00D00A9B" w:rsidP="00D00A9B">
            <w:pPr>
              <w:jc w:val="center"/>
            </w:pPr>
            <w:r w:rsidRPr="000601D9">
              <w:t xml:space="preserve">О внесении </w:t>
            </w:r>
            <w:r>
              <w:t>изменен</w:t>
            </w:r>
            <w:r w:rsidRPr="000601D9">
              <w:t>и</w:t>
            </w:r>
            <w:r>
              <w:t>й</w:t>
            </w:r>
            <w:r w:rsidRPr="000601D9">
              <w:t xml:space="preserve"> </w:t>
            </w:r>
            <w:r w:rsidR="00F90673" w:rsidRPr="00373513">
              <w:t>в административный регламент предоставления муниципальной услуги «Предоставление муниципального имущества в аренду, безвозмездное пользование», утвержденный постановлени</w:t>
            </w:r>
            <w:r w:rsidR="00F90673">
              <w:t xml:space="preserve">ем Администрации города Иванова                          </w:t>
            </w:r>
            <w:r w:rsidR="00F90673" w:rsidRPr="00373513">
              <w:t>от 10.12.2012 № 2812</w:t>
            </w:r>
            <w:r w:rsidRPr="000601D9">
              <w:t xml:space="preserve"> «Об утверждении административного регламента </w:t>
            </w:r>
          </w:p>
          <w:p w:rsidR="00D00A9B" w:rsidRDefault="00D00A9B" w:rsidP="00D00A9B">
            <w:pPr>
              <w:jc w:val="center"/>
            </w:pPr>
            <w:r w:rsidRPr="000601D9">
              <w:t xml:space="preserve">предоставления муниципальной услуги «Предоставление муниципального имущества </w:t>
            </w:r>
          </w:p>
          <w:p w:rsidR="00D00A9B" w:rsidRPr="0018287F" w:rsidRDefault="00D00A9B" w:rsidP="00D00A9B">
            <w:pPr>
              <w:jc w:val="center"/>
            </w:pPr>
            <w:r w:rsidRPr="000601D9">
              <w:t>в аренду, безвозмездное пользование»</w:t>
            </w:r>
          </w:p>
        </w:tc>
      </w:tr>
    </w:tbl>
    <w:p w:rsidR="00411FCB" w:rsidRDefault="00411FCB" w:rsidP="00D00A9B">
      <w:pPr>
        <w:jc w:val="center"/>
        <w:rPr>
          <w:sz w:val="28"/>
        </w:rPr>
      </w:pPr>
    </w:p>
    <w:p w:rsidR="00DA768D" w:rsidRPr="007C7547" w:rsidRDefault="00DA768D" w:rsidP="00D00A9B">
      <w:pPr>
        <w:jc w:val="center"/>
        <w:rPr>
          <w:sz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00A9B" w:rsidTr="00D00A9B">
        <w:trPr>
          <w:trHeight w:val="80"/>
        </w:trPr>
        <w:tc>
          <w:tcPr>
            <w:tcW w:w="9606" w:type="dxa"/>
          </w:tcPr>
          <w:p w:rsidR="00D00A9B" w:rsidRPr="00373513" w:rsidRDefault="00D00A9B" w:rsidP="00D00A9B">
            <w:pPr>
              <w:ind w:firstLine="708"/>
              <w:jc w:val="both"/>
            </w:pPr>
            <w:r w:rsidRPr="00373513">
              <w:rPr>
                <w:color w:val="000000"/>
              </w:rPr>
              <w:t xml:space="preserve">Руководствуясь пунктом 19 части 3 статьи 44 Устава города Иванова,                                                              </w:t>
            </w:r>
            <w:r w:rsidRPr="00373513">
              <w:t xml:space="preserve">Администрация города Иванова </w:t>
            </w:r>
            <w:proofErr w:type="spellStart"/>
            <w:proofErr w:type="gramStart"/>
            <w:r w:rsidRPr="00373513">
              <w:rPr>
                <w:b/>
              </w:rPr>
              <w:t>п</w:t>
            </w:r>
            <w:proofErr w:type="spellEnd"/>
            <w:proofErr w:type="gramEnd"/>
            <w:r w:rsidRPr="00373513">
              <w:rPr>
                <w:b/>
              </w:rPr>
              <w:t xml:space="preserve"> о с т а </w:t>
            </w:r>
            <w:proofErr w:type="spellStart"/>
            <w:r w:rsidRPr="00373513">
              <w:rPr>
                <w:b/>
              </w:rPr>
              <w:t>н</w:t>
            </w:r>
            <w:proofErr w:type="spellEnd"/>
            <w:r w:rsidRPr="00373513">
              <w:rPr>
                <w:b/>
              </w:rPr>
              <w:t xml:space="preserve"> о в л я е т</w:t>
            </w:r>
            <w:r w:rsidRPr="00373513">
              <w:t>:</w:t>
            </w:r>
          </w:p>
          <w:p w:rsidR="00D00A9B" w:rsidRPr="00B31421" w:rsidRDefault="00D00A9B" w:rsidP="00F906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5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73513">
              <w:rPr>
                <w:rFonts w:ascii="Times New Roman" w:hAnsi="Times New Roman" w:cs="Times New Roman"/>
                <w:sz w:val="24"/>
                <w:szCs w:val="24"/>
              </w:rPr>
              <w:t>Внести изменения в административный регламент предоставления муниципальной услуги «Предоставление муниципального имущества в аренду, безвозмездное пользование», утвержденный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Администрации города Иванова </w:t>
            </w:r>
            <w:r w:rsidRPr="00373513">
              <w:rPr>
                <w:rFonts w:ascii="Times New Roman" w:hAnsi="Times New Roman" w:cs="Times New Roman"/>
                <w:sz w:val="24"/>
                <w:szCs w:val="24"/>
              </w:rPr>
              <w:t xml:space="preserve">от 10.12.2012 № 2812 (в редакции постановлений Администрации города 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73513">
              <w:rPr>
                <w:rFonts w:ascii="Times New Roman" w:hAnsi="Times New Roman" w:cs="Times New Roman"/>
                <w:sz w:val="24"/>
                <w:szCs w:val="24"/>
              </w:rPr>
              <w:t xml:space="preserve">от 12.11.2013 № 2433, от 12.10.2015 № 2003, </w:t>
            </w:r>
            <w:r w:rsidRPr="003735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02.03.2016 </w:t>
            </w:r>
            <w:hyperlink r:id="rId9" w:history="1">
              <w:r w:rsidRPr="0037351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№ 399</w:t>
              </w:r>
            </w:hyperlink>
            <w:r w:rsidRPr="003735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от 23.05.2016 </w:t>
            </w:r>
            <w:hyperlink r:id="rId10" w:history="1">
              <w:r w:rsidRPr="00B3142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№ 948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B314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03.02.2017 № 139</w:t>
            </w:r>
            <w:r w:rsidR="00F906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673" w:rsidRPr="00F90673">
              <w:rPr>
                <w:rFonts w:ascii="Times New Roman" w:hAnsi="Times New Roman" w:cs="Times New Roman"/>
                <w:sz w:val="24"/>
                <w:szCs w:val="24"/>
              </w:rPr>
              <w:t xml:space="preserve">от 02.11.2017 </w:t>
            </w:r>
            <w:r w:rsidR="00F906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0673" w:rsidRPr="00F90673">
              <w:rPr>
                <w:rFonts w:ascii="Times New Roman" w:hAnsi="Times New Roman" w:cs="Times New Roman"/>
                <w:sz w:val="24"/>
                <w:szCs w:val="24"/>
              </w:rPr>
              <w:t xml:space="preserve"> 1527</w:t>
            </w:r>
            <w:r w:rsidR="00F55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20D" w:rsidRPr="00426B9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6B93" w:rsidRPr="00426B93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  <w:r w:rsidR="00F5520D" w:rsidRPr="00426B9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26B93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Pr="00B31421">
              <w:rPr>
                <w:rFonts w:ascii="Times New Roman" w:hAnsi="Times New Roman" w:cs="Times New Roman"/>
                <w:sz w:val="24"/>
                <w:szCs w:val="24"/>
              </w:rPr>
              <w:t>), (далее – Регламент):</w:t>
            </w:r>
            <w:proofErr w:type="gramEnd"/>
          </w:p>
          <w:p w:rsidR="00E2399C" w:rsidRDefault="008A7272" w:rsidP="008A7272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1.1. </w:t>
            </w:r>
            <w:r w:rsidR="00E2399C">
              <w:t>В разделе 2:</w:t>
            </w:r>
          </w:p>
          <w:p w:rsidR="00E2399C" w:rsidRDefault="00E2399C" w:rsidP="008A7272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1.1.1. В пункте 2.2:</w:t>
            </w:r>
          </w:p>
          <w:p w:rsidR="00E2399C" w:rsidRPr="00E2399C" w:rsidRDefault="00E2399C" w:rsidP="00E2399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 xml:space="preserve">1.1.1.1. </w:t>
            </w:r>
            <w:r w:rsidRPr="00EA4E46">
              <w:t>В абзаце втором слова «нежилых помещений» заменить словами                         «и безвозмездного пользования муниципального нежилого фонда и движимого имущества».</w:t>
            </w:r>
          </w:p>
          <w:p w:rsidR="008A7272" w:rsidRDefault="00E2399C" w:rsidP="008A7272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1.1.1.2. </w:t>
            </w:r>
            <w:r w:rsidR="008A7272">
              <w:t>В абзаце четвертом цифры «</w:t>
            </w:r>
            <w:r w:rsidR="008A7272" w:rsidRPr="008A7272">
              <w:t>32-96-28</w:t>
            </w:r>
            <w:r w:rsidR="008A7272">
              <w:t>» заменить цифрами «41-24-06».</w:t>
            </w:r>
          </w:p>
          <w:p w:rsidR="00772ECF" w:rsidRPr="00324809" w:rsidRDefault="00D00A9B" w:rsidP="00772EC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1.</w:t>
            </w:r>
            <w:r w:rsidR="00E2399C">
              <w:t>1.</w:t>
            </w:r>
            <w:r w:rsidR="008A7272">
              <w:t>2</w:t>
            </w:r>
            <w:r>
              <w:t xml:space="preserve">. </w:t>
            </w:r>
            <w:r w:rsidR="00772ECF" w:rsidRPr="00324809">
              <w:t>Пункт 2.8</w:t>
            </w:r>
            <w:r w:rsidR="00772ECF">
              <w:t xml:space="preserve"> </w:t>
            </w:r>
            <w:r w:rsidR="00772ECF" w:rsidRPr="00324809">
              <w:t>изложить в следующей редакции:</w:t>
            </w:r>
          </w:p>
          <w:p w:rsidR="00772ECF" w:rsidRDefault="00772ECF" w:rsidP="00772ECF">
            <w:pPr>
              <w:autoSpaceDE w:val="0"/>
              <w:autoSpaceDN w:val="0"/>
              <w:adjustRightInd w:val="0"/>
              <w:ind w:firstLine="709"/>
              <w:jc w:val="both"/>
            </w:pPr>
            <w:r w:rsidRPr="00324809">
              <w:t>«</w:t>
            </w:r>
            <w:r>
              <w:t>2.8. Основания для приостановления предоставления муниципальной услуги, отказа в предоставлении муниципальной услуги.</w:t>
            </w:r>
          </w:p>
          <w:p w:rsidR="008A7272" w:rsidRDefault="00772ECF" w:rsidP="00057EC2">
            <w:pPr>
              <w:autoSpaceDE w:val="0"/>
              <w:autoSpaceDN w:val="0"/>
              <w:adjustRightInd w:val="0"/>
              <w:ind w:firstLine="709"/>
              <w:jc w:val="both"/>
            </w:pPr>
            <w:r w:rsidRPr="00484897">
              <w:t>2.8.1. Перечень оснований для приостановления предоставления муниципальной услуги</w:t>
            </w:r>
            <w:r w:rsidR="00057EC2">
              <w:t>.</w:t>
            </w:r>
          </w:p>
          <w:p w:rsidR="00057EC2" w:rsidRDefault="00057EC2" w:rsidP="00057EC2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2.8.1.1. Основанием для приостановления предоставления муниципальной услуги является </w:t>
            </w:r>
            <w:r w:rsidR="00305942">
              <w:t>наличие в представленных заявителем документах, предусмотренных пунктом 2.6 настоящего Регламента, недостатков, которые по согласованию с заявителем могут быть устранены за время приостановления предоставления муниципальной услуги.</w:t>
            </w:r>
          </w:p>
          <w:p w:rsidR="00305942" w:rsidRDefault="00305942" w:rsidP="00057EC2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2.8.1.2. Срок приостановления предоставления муниципальной услуги для устранения выявленных недостатков в представленных документах не должен превышать 30 дней.</w:t>
            </w:r>
          </w:p>
          <w:p w:rsidR="004E543A" w:rsidRDefault="00772ECF" w:rsidP="007774A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2.8.2. Перечень оснований для отказа в предоставлении муниципальной услуги:</w:t>
            </w:r>
          </w:p>
          <w:p w:rsidR="00772ECF" w:rsidRDefault="00772ECF" w:rsidP="00772E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заявление подано лицом, не уполномоченным на осуществление таких действий;</w:t>
            </w:r>
          </w:p>
          <w:p w:rsidR="00772ECF" w:rsidRDefault="00772ECF" w:rsidP="00772E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непредставление всех необходимых документов, перечисленных в </w:t>
            </w:r>
            <w:hyperlink r:id="rId11" w:history="1">
              <w:r w:rsidRPr="00772ECF">
                <w:rPr>
                  <w:rFonts w:eastAsiaTheme="minorHAnsi"/>
                  <w:lang w:eastAsia="en-US"/>
                </w:rPr>
                <w:t>пункте 2.6</w:t>
              </w:r>
            </w:hyperlink>
            <w:r>
              <w:rPr>
                <w:rFonts w:eastAsiaTheme="minorHAnsi"/>
                <w:lang w:eastAsia="en-US"/>
              </w:rPr>
              <w:t>;</w:t>
            </w:r>
          </w:p>
          <w:p w:rsidR="00772ECF" w:rsidRDefault="00772ECF" w:rsidP="00772E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 имущество не находится в муниципальной собственности;</w:t>
            </w:r>
          </w:p>
          <w:p w:rsidR="00772ECF" w:rsidRDefault="00772ECF" w:rsidP="00772E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муниципальное имущество, указанное в заявке, является предметом действующего договора аренды, безвозмездного пользования;</w:t>
            </w:r>
          </w:p>
          <w:p w:rsidR="00772ECF" w:rsidRDefault="00772ECF" w:rsidP="00772E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по имуществу, указанному в заявлении, ранее принято решение о приватизации либо подготовлен и передан в установленном порядке на согласование соответствующий проект решения Ивановской городской Думы;</w:t>
            </w:r>
          </w:p>
          <w:p w:rsidR="00772ECF" w:rsidRDefault="00772ECF" w:rsidP="00772E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имущество, на которое подана заявка на аренду, безвозмездное пользование, используется или будет использоваться для муниципальных нужд;</w:t>
            </w:r>
          </w:p>
          <w:p w:rsidR="00772ECF" w:rsidRDefault="00772ECF" w:rsidP="00772E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отсутствуют основания для предоставления муниципальной преференции;</w:t>
            </w:r>
          </w:p>
          <w:p w:rsidR="00772ECF" w:rsidRDefault="00772ECF" w:rsidP="00772E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вынесение Управлением Федеральной антимонопольной службы по Ивановской области решения об отказе в предоставлении муниципальной преференции;</w:t>
            </w:r>
          </w:p>
          <w:p w:rsidR="00772ECF" w:rsidRDefault="00772ECF" w:rsidP="00772E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в отношении имущества, на которое подана заявка на аренду, безвозмездное пользование, не осуществлен кадастровый учет в соответствии с положениями Федерального </w:t>
            </w:r>
            <w:hyperlink r:id="rId12" w:history="1">
              <w:r w:rsidRPr="00772ECF">
                <w:rPr>
                  <w:rFonts w:eastAsiaTheme="minorHAnsi"/>
                  <w:lang w:eastAsia="en-US"/>
                </w:rPr>
                <w:t>закона</w:t>
              </w:r>
            </w:hyperlink>
            <w:r w:rsidRPr="00772EC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 13.07.2015 № 218-ФЗ «О государственной регистрации недвижимости»;</w:t>
            </w:r>
          </w:p>
          <w:p w:rsidR="00772ECF" w:rsidRDefault="00772ECF" w:rsidP="00772E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муниципальное имущество, указанное в заявлении, не содержится в перечне недвижимого имущества города Иванова, состоящего в местной казне и предназначенного для передачи в аренду и безвозмездное пользование, утвержденном постановлением Администрации города Иванова</w:t>
            </w:r>
            <w:proofErr w:type="gramStart"/>
            <w:r>
              <w:rPr>
                <w:rFonts w:eastAsiaTheme="minorHAnsi"/>
                <w:lang w:eastAsia="en-US"/>
              </w:rPr>
              <w:t>.».</w:t>
            </w:r>
            <w:proofErr w:type="gramEnd"/>
          </w:p>
          <w:p w:rsidR="00A335DB" w:rsidRDefault="00A335DB" w:rsidP="00772E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1.1.3. Абзац двадцать </w:t>
            </w:r>
            <w:r w:rsidR="00217141">
              <w:rPr>
                <w:rFonts w:eastAsiaTheme="minorHAnsi"/>
                <w:lang w:eastAsia="en-US"/>
              </w:rPr>
              <w:t>второй</w:t>
            </w:r>
            <w:r>
              <w:rPr>
                <w:rFonts w:eastAsiaTheme="minorHAnsi"/>
                <w:lang w:eastAsia="en-US"/>
              </w:rPr>
              <w:t xml:space="preserve"> пункта 2.12 после цифр «</w:t>
            </w:r>
            <w:r w:rsidRPr="00A335DB">
              <w:rPr>
                <w:rFonts w:eastAsiaTheme="minorHAnsi"/>
                <w:lang w:eastAsia="en-US"/>
              </w:rPr>
              <w:t>(4932) 41 23 02</w:t>
            </w:r>
            <w:r>
              <w:rPr>
                <w:rFonts w:eastAsiaTheme="minorHAnsi"/>
                <w:lang w:eastAsia="en-US"/>
              </w:rPr>
              <w:t>» дополнить цифрами «, 41 24 06».</w:t>
            </w:r>
          </w:p>
          <w:p w:rsidR="00EA4E46" w:rsidRDefault="00772ECF" w:rsidP="00772E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EA4E46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="00EA4E46">
              <w:rPr>
                <w:rFonts w:eastAsiaTheme="minorHAnsi"/>
                <w:lang w:eastAsia="en-US"/>
              </w:rPr>
              <w:t>В разделе 3:</w:t>
            </w:r>
          </w:p>
          <w:p w:rsidR="00772ECF" w:rsidRDefault="00EA4E46" w:rsidP="00772EC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1.2.1. </w:t>
            </w:r>
            <w:r w:rsidR="006E3779">
              <w:rPr>
                <w:rFonts w:eastAsiaTheme="minorHAnsi"/>
                <w:lang w:eastAsia="en-US"/>
              </w:rPr>
              <w:t>Пункт 3.1 изложить в следующей редакции:</w:t>
            </w:r>
          </w:p>
          <w:p w:rsidR="006E3779" w:rsidRDefault="006E3779" w:rsidP="006E37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«3.1. Последовательность административных действий (процедур).</w:t>
            </w:r>
          </w:p>
          <w:p w:rsidR="006E3779" w:rsidRDefault="006E3779" w:rsidP="006E37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6E3779" w:rsidRDefault="006E3779" w:rsidP="006E37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прием и регистрация заявления и прилагаемых к нему документов;</w:t>
            </w:r>
          </w:p>
          <w:p w:rsidR="006E3779" w:rsidRDefault="006E3779" w:rsidP="006E37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рассмотрение заявления и приложенных документов на наличие оснований для отказа в предоставлении муниципальной услуги, подготовка межведомственных запросов;</w:t>
            </w:r>
          </w:p>
          <w:p w:rsidR="006E3779" w:rsidRDefault="006E3779" w:rsidP="006E37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- рассмотрение заявления и приложенных к нему документов на комиссии по заключению договоров аренды </w:t>
            </w:r>
            <w:r w:rsidR="00EA4E46" w:rsidRPr="00EA4E46">
              <w:rPr>
                <w:rFonts w:eastAsiaTheme="minorHAnsi"/>
                <w:lang w:eastAsia="en-US"/>
              </w:rPr>
              <w:t>и безвозмездного пользования муниципального нежилого фонда и движимого имущества</w:t>
            </w:r>
            <w:r w:rsidR="00EA4E4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либо рассмотрение вопроса о проведении аукциона или конкурса по предоставлению муниципального имущества в аренду, безвозмездное пользование на комиссии по заключению договоров аренды</w:t>
            </w:r>
            <w:r w:rsidR="00EA4E46">
              <w:rPr>
                <w:rFonts w:eastAsiaTheme="minorHAnsi"/>
                <w:lang w:eastAsia="en-US"/>
              </w:rPr>
              <w:t xml:space="preserve"> </w:t>
            </w:r>
            <w:r w:rsidR="00EA4E46" w:rsidRPr="00EA4E46">
              <w:rPr>
                <w:rFonts w:eastAsiaTheme="minorHAnsi"/>
                <w:lang w:eastAsia="en-US"/>
              </w:rPr>
              <w:t>и безвозмездного пользования муниципального нежилого фонда и движимого имущества</w:t>
            </w:r>
            <w:r>
              <w:rPr>
                <w:rFonts w:eastAsiaTheme="minorHAnsi"/>
                <w:lang w:eastAsia="en-US"/>
              </w:rPr>
              <w:t>;</w:t>
            </w:r>
            <w:proofErr w:type="gramEnd"/>
          </w:p>
          <w:p w:rsidR="006E3779" w:rsidRDefault="006E3779" w:rsidP="006E37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8A7272">
              <w:rPr>
                <w:rFonts w:eastAsiaTheme="minorHAnsi"/>
                <w:lang w:eastAsia="en-US"/>
              </w:rPr>
              <w:t>- принятие решения о предоставлении, либо о приостановлении или об отказе в предоставлении муниципальной услуги;</w:t>
            </w:r>
          </w:p>
          <w:p w:rsidR="006E3779" w:rsidRDefault="006E3779" w:rsidP="006E37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подготовка проекта постановления Администрации города Иванова либо подготовка отказа в предоставлении муниципальной услуги;</w:t>
            </w:r>
          </w:p>
          <w:p w:rsidR="006E3779" w:rsidRDefault="006E3779" w:rsidP="006E37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направление документов на согласование в антимонопольный орган;</w:t>
            </w:r>
          </w:p>
          <w:p w:rsidR="006E3779" w:rsidRDefault="006E3779" w:rsidP="006E37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подготовка проекта договора аренды (безвозмездного пользования) и его подписание сторонами;</w:t>
            </w:r>
          </w:p>
          <w:p w:rsidR="006E3779" w:rsidRDefault="006E3779" w:rsidP="006E37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проведение предпродажной подготовки, аукциона или конкурса;</w:t>
            </w:r>
          </w:p>
          <w:p w:rsidR="006E3779" w:rsidRDefault="006E3779" w:rsidP="006E37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подготовка проекта договора аренды (безвозмездного пользования) по результатам проведения аукциона или конкурса и подписание его сторонами</w:t>
            </w:r>
            <w:proofErr w:type="gramStart"/>
            <w:r>
              <w:rPr>
                <w:rFonts w:eastAsiaTheme="minorHAnsi"/>
                <w:lang w:eastAsia="en-US"/>
              </w:rPr>
              <w:t>.».</w:t>
            </w:r>
            <w:proofErr w:type="gramEnd"/>
          </w:p>
          <w:p w:rsidR="00EA4E46" w:rsidRDefault="00EA4E46" w:rsidP="006E37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1.2.2. В абзацах первом, втором и третьем пункта 3.4, абзаце шестом пункта 3.5 слова «</w:t>
            </w:r>
            <w:r>
              <w:t>комиссия по заключению договоров аренды</w:t>
            </w:r>
            <w:r>
              <w:rPr>
                <w:rFonts w:eastAsiaTheme="minorHAnsi"/>
                <w:lang w:eastAsia="en-US"/>
              </w:rPr>
              <w:t>» в соответствующем падеже заменить словами «</w:t>
            </w:r>
            <w:r>
              <w:t>комиссия по заключению договоров аренды и безвозмездного пользования муниципального нежилого фонда и движимого имущества</w:t>
            </w:r>
            <w:r>
              <w:rPr>
                <w:rFonts w:eastAsiaTheme="minorHAnsi"/>
                <w:lang w:eastAsia="en-US"/>
              </w:rPr>
              <w:t>» в соответствующем падеже.</w:t>
            </w:r>
          </w:p>
          <w:p w:rsidR="00A335DB" w:rsidRDefault="00A335DB" w:rsidP="006E377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1.2.3. Пункт 3.10 изложить в следующей редакции:</w:t>
            </w:r>
          </w:p>
          <w:p w:rsidR="00A335DB" w:rsidRDefault="00A335DB" w:rsidP="00A335D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«3.10. Договор аренды и договор безвозмездного пользования муниципального недвижимого имущества города Иванова подлежат государственной регистрации в случаях, предусмотренных действующим законодательством Российской Федерации</w:t>
            </w:r>
            <w:proofErr w:type="gramStart"/>
            <w:r>
              <w:rPr>
                <w:rFonts w:eastAsiaTheme="minorHAnsi"/>
                <w:lang w:eastAsia="en-US"/>
              </w:rPr>
              <w:t>.».</w:t>
            </w:r>
            <w:proofErr w:type="gramEnd"/>
          </w:p>
          <w:p w:rsidR="008A7272" w:rsidRDefault="007431C0" w:rsidP="008A727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</w:t>
            </w:r>
            <w:r w:rsidR="00EA4E46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. Пункт 5.1 </w:t>
            </w:r>
            <w:r w:rsidR="00EA4E46">
              <w:rPr>
                <w:rFonts w:eastAsiaTheme="minorHAnsi"/>
                <w:lang w:eastAsia="en-US"/>
              </w:rPr>
              <w:t xml:space="preserve">раздела 5 </w:t>
            </w:r>
            <w:r>
              <w:rPr>
                <w:rFonts w:eastAsiaTheme="minorHAnsi"/>
                <w:lang w:eastAsia="en-US"/>
              </w:rPr>
              <w:t>дополнить абзацами</w:t>
            </w:r>
            <w:r w:rsidR="008A7272">
              <w:rPr>
                <w:rFonts w:eastAsiaTheme="minorHAnsi"/>
                <w:lang w:eastAsia="en-US"/>
              </w:rPr>
              <w:t xml:space="preserve"> девятым и десятым следующего содержания: </w:t>
            </w:r>
          </w:p>
          <w:p w:rsidR="008A7272" w:rsidRDefault="008A7272" w:rsidP="008A727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>
              <w:t xml:space="preserve">8) </w:t>
            </w:r>
            <w:r>
              <w:rPr>
                <w:rFonts w:eastAsiaTheme="minorHAnsi"/>
                <w:lang w:eastAsia="en-US"/>
              </w:rPr>
              <w:t>нарушение срока или порядка выдачи документов по результатам предоставления муниципальной услуги;</w:t>
            </w:r>
          </w:p>
          <w:p w:rsidR="007431C0" w:rsidRDefault="008A7272" w:rsidP="008A727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9) приостановление предоставления муниципальной услуги, если основания приостановления не предусмотрены настоящим Регламентом</w:t>
            </w:r>
            <w:proofErr w:type="gramStart"/>
            <w:r>
              <w:rPr>
                <w:rFonts w:eastAsiaTheme="minorHAnsi"/>
                <w:lang w:eastAsia="en-US"/>
              </w:rPr>
              <w:t>.».</w:t>
            </w:r>
            <w:proofErr w:type="gramEnd"/>
          </w:p>
          <w:p w:rsidR="00D00A9B" w:rsidRDefault="00D00A9B" w:rsidP="007774A5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</w:pPr>
            <w:r w:rsidRPr="00E01525">
              <w:t>2. Настоящее постановление вступает в силу со дня официального опубликования</w:t>
            </w:r>
            <w:r>
              <w:t>.</w:t>
            </w:r>
          </w:p>
          <w:p w:rsidR="00D00A9B" w:rsidRPr="00815681" w:rsidRDefault="00D00A9B" w:rsidP="007774A5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  <w:r>
              <w:t>3. Опубликовать настоящее постановление в сборнике «Правовой вестник города Иванова».</w:t>
            </w:r>
          </w:p>
        </w:tc>
      </w:tr>
    </w:tbl>
    <w:p w:rsidR="00D00A9B" w:rsidRDefault="00D00A9B" w:rsidP="007774A5">
      <w:pPr>
        <w:pStyle w:val="a6"/>
        <w:ind w:left="0"/>
      </w:pPr>
    </w:p>
    <w:tbl>
      <w:tblPr>
        <w:tblW w:w="9606" w:type="dxa"/>
        <w:tblLayout w:type="fixed"/>
        <w:tblLook w:val="04A0"/>
      </w:tblPr>
      <w:tblGrid>
        <w:gridCol w:w="4590"/>
        <w:gridCol w:w="5016"/>
      </w:tblGrid>
      <w:tr w:rsidR="00D00A9B" w:rsidTr="007774A5">
        <w:tc>
          <w:tcPr>
            <w:tcW w:w="4590" w:type="dxa"/>
            <w:hideMark/>
          </w:tcPr>
          <w:p w:rsidR="00D00A9B" w:rsidRPr="005F3657" w:rsidRDefault="00D00A9B" w:rsidP="007774A5">
            <w:pPr>
              <w:pStyle w:val="a6"/>
              <w:ind w:left="0" w:right="-156"/>
            </w:pPr>
          </w:p>
          <w:p w:rsidR="00D00A9B" w:rsidRPr="005F3657" w:rsidRDefault="00D00A9B" w:rsidP="00D43734">
            <w:pPr>
              <w:pStyle w:val="a6"/>
              <w:ind w:left="0" w:right="-156"/>
            </w:pPr>
            <w:r w:rsidRPr="005F3657">
              <w:t>Глава города Иванова</w:t>
            </w:r>
          </w:p>
        </w:tc>
        <w:tc>
          <w:tcPr>
            <w:tcW w:w="5016" w:type="dxa"/>
          </w:tcPr>
          <w:p w:rsidR="00D00A9B" w:rsidRPr="005F3657" w:rsidRDefault="00D00A9B" w:rsidP="00D00A9B">
            <w:pPr>
              <w:pStyle w:val="a6"/>
              <w:jc w:val="right"/>
            </w:pPr>
          </w:p>
          <w:p w:rsidR="00D00A9B" w:rsidRPr="005F3657" w:rsidRDefault="00D00A9B" w:rsidP="00D00A9B">
            <w:pPr>
              <w:pStyle w:val="a6"/>
              <w:jc w:val="right"/>
              <w:rPr>
                <w:lang w:val="en-US"/>
              </w:rPr>
            </w:pPr>
            <w:r>
              <w:t xml:space="preserve">      </w:t>
            </w:r>
            <w:r w:rsidRPr="005F3657">
              <w:t xml:space="preserve">В.Н. </w:t>
            </w:r>
            <w:proofErr w:type="spellStart"/>
            <w:r w:rsidRPr="005F3657">
              <w:t>Шарыпов</w:t>
            </w:r>
            <w:proofErr w:type="spellEnd"/>
          </w:p>
        </w:tc>
      </w:tr>
    </w:tbl>
    <w:p w:rsidR="00DA768D" w:rsidRDefault="00DA768D" w:rsidP="000601D9">
      <w:pPr>
        <w:pStyle w:val="a3"/>
      </w:pPr>
    </w:p>
    <w:p w:rsidR="00DA768D" w:rsidRDefault="00DA768D">
      <w:pPr>
        <w:spacing w:after="200" w:line="276" w:lineRule="auto"/>
      </w:pPr>
    </w:p>
    <w:p w:rsidR="00DA768D" w:rsidRDefault="00DA768D" w:rsidP="000601D9">
      <w:pPr>
        <w:pStyle w:val="a3"/>
      </w:pPr>
    </w:p>
    <w:p w:rsidR="00DA768D" w:rsidRDefault="00DA768D" w:rsidP="000601D9">
      <w:pPr>
        <w:pStyle w:val="a3"/>
      </w:pPr>
    </w:p>
    <w:p w:rsidR="00DA768D" w:rsidRDefault="00DA768D" w:rsidP="000601D9">
      <w:pPr>
        <w:pStyle w:val="a3"/>
      </w:pPr>
    </w:p>
    <w:p w:rsidR="00772ECF" w:rsidRDefault="00772ECF">
      <w:pPr>
        <w:spacing w:after="200" w:line="276" w:lineRule="auto"/>
      </w:pPr>
    </w:p>
    <w:sectPr w:rsidR="00772ECF" w:rsidSect="00B27C5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62" w:rsidRDefault="00202D62" w:rsidP="00601F77">
      <w:r>
        <w:separator/>
      </w:r>
    </w:p>
  </w:endnote>
  <w:endnote w:type="continuationSeparator" w:id="0">
    <w:p w:rsidR="00202D62" w:rsidRDefault="00202D62" w:rsidP="0060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62" w:rsidRDefault="00202D62" w:rsidP="00601F77">
      <w:r>
        <w:separator/>
      </w:r>
    </w:p>
  </w:footnote>
  <w:footnote w:type="continuationSeparator" w:id="0">
    <w:p w:rsidR="00202D62" w:rsidRDefault="00202D62" w:rsidP="00601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CB7"/>
    <w:multiLevelType w:val="hybridMultilevel"/>
    <w:tmpl w:val="5DE0D25C"/>
    <w:lvl w:ilvl="0" w:tplc="4FCE13E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780"/>
    <w:rsid w:val="00007930"/>
    <w:rsid w:val="00017AF4"/>
    <w:rsid w:val="00024911"/>
    <w:rsid w:val="00024FC9"/>
    <w:rsid w:val="0005037D"/>
    <w:rsid w:val="000508AD"/>
    <w:rsid w:val="000515FA"/>
    <w:rsid w:val="00057EC2"/>
    <w:rsid w:val="000601D9"/>
    <w:rsid w:val="000701E1"/>
    <w:rsid w:val="00087706"/>
    <w:rsid w:val="000B1985"/>
    <w:rsid w:val="000C1C5D"/>
    <w:rsid w:val="0010597D"/>
    <w:rsid w:val="001179B7"/>
    <w:rsid w:val="001314F9"/>
    <w:rsid w:val="0016003F"/>
    <w:rsid w:val="001759C9"/>
    <w:rsid w:val="001B3B45"/>
    <w:rsid w:val="001B4C2E"/>
    <w:rsid w:val="001E7B4C"/>
    <w:rsid w:val="001F68F3"/>
    <w:rsid w:val="002027C5"/>
    <w:rsid w:val="00202ADA"/>
    <w:rsid w:val="00202D62"/>
    <w:rsid w:val="0020749D"/>
    <w:rsid w:val="002155BB"/>
    <w:rsid w:val="002170FF"/>
    <w:rsid w:val="00217141"/>
    <w:rsid w:val="00227DD1"/>
    <w:rsid w:val="00266D96"/>
    <w:rsid w:val="00266E24"/>
    <w:rsid w:val="002D368E"/>
    <w:rsid w:val="002D4006"/>
    <w:rsid w:val="002F713C"/>
    <w:rsid w:val="00305942"/>
    <w:rsid w:val="00317FA8"/>
    <w:rsid w:val="0033350B"/>
    <w:rsid w:val="00334228"/>
    <w:rsid w:val="00334775"/>
    <w:rsid w:val="00342314"/>
    <w:rsid w:val="00351580"/>
    <w:rsid w:val="00365359"/>
    <w:rsid w:val="00373513"/>
    <w:rsid w:val="00375E04"/>
    <w:rsid w:val="00380C3F"/>
    <w:rsid w:val="00381FCF"/>
    <w:rsid w:val="00387E4C"/>
    <w:rsid w:val="00394559"/>
    <w:rsid w:val="003B3404"/>
    <w:rsid w:val="003B390A"/>
    <w:rsid w:val="003B3F2C"/>
    <w:rsid w:val="003B5175"/>
    <w:rsid w:val="003B58BD"/>
    <w:rsid w:val="003C074D"/>
    <w:rsid w:val="003C712F"/>
    <w:rsid w:val="003E557D"/>
    <w:rsid w:val="003F7B6A"/>
    <w:rsid w:val="00411CDA"/>
    <w:rsid w:val="00411FCB"/>
    <w:rsid w:val="004223FC"/>
    <w:rsid w:val="00426B93"/>
    <w:rsid w:val="00431913"/>
    <w:rsid w:val="0044667F"/>
    <w:rsid w:val="00461062"/>
    <w:rsid w:val="004751BC"/>
    <w:rsid w:val="00484897"/>
    <w:rsid w:val="00495B8D"/>
    <w:rsid w:val="004A19CC"/>
    <w:rsid w:val="004A23D4"/>
    <w:rsid w:val="004B5495"/>
    <w:rsid w:val="004D00C7"/>
    <w:rsid w:val="004E4FDC"/>
    <w:rsid w:val="004E543A"/>
    <w:rsid w:val="004E644D"/>
    <w:rsid w:val="004E7F4D"/>
    <w:rsid w:val="0053002A"/>
    <w:rsid w:val="005351F2"/>
    <w:rsid w:val="00552423"/>
    <w:rsid w:val="0057216E"/>
    <w:rsid w:val="00580BDC"/>
    <w:rsid w:val="00586C58"/>
    <w:rsid w:val="00597773"/>
    <w:rsid w:val="005A1CFB"/>
    <w:rsid w:val="005D7C36"/>
    <w:rsid w:val="005F2B68"/>
    <w:rsid w:val="00601F77"/>
    <w:rsid w:val="00640A46"/>
    <w:rsid w:val="0065293A"/>
    <w:rsid w:val="00655C24"/>
    <w:rsid w:val="0067726F"/>
    <w:rsid w:val="00690424"/>
    <w:rsid w:val="00697317"/>
    <w:rsid w:val="006A2DE6"/>
    <w:rsid w:val="006C35FB"/>
    <w:rsid w:val="006C539D"/>
    <w:rsid w:val="006E3779"/>
    <w:rsid w:val="006E67A1"/>
    <w:rsid w:val="006E7A6C"/>
    <w:rsid w:val="006F7D47"/>
    <w:rsid w:val="0072178F"/>
    <w:rsid w:val="007302AD"/>
    <w:rsid w:val="00734C6E"/>
    <w:rsid w:val="007431C0"/>
    <w:rsid w:val="00772ECF"/>
    <w:rsid w:val="00775C71"/>
    <w:rsid w:val="007774A5"/>
    <w:rsid w:val="007910ED"/>
    <w:rsid w:val="007B55D1"/>
    <w:rsid w:val="007C0E4D"/>
    <w:rsid w:val="007C167C"/>
    <w:rsid w:val="007E4EDC"/>
    <w:rsid w:val="0080675F"/>
    <w:rsid w:val="0081603A"/>
    <w:rsid w:val="00821481"/>
    <w:rsid w:val="00821CD1"/>
    <w:rsid w:val="0083501B"/>
    <w:rsid w:val="008402CB"/>
    <w:rsid w:val="008407A7"/>
    <w:rsid w:val="008437D9"/>
    <w:rsid w:val="00876A4F"/>
    <w:rsid w:val="00896F23"/>
    <w:rsid w:val="008A7272"/>
    <w:rsid w:val="008B47E0"/>
    <w:rsid w:val="008B784A"/>
    <w:rsid w:val="008C7B6A"/>
    <w:rsid w:val="008D1513"/>
    <w:rsid w:val="008E5108"/>
    <w:rsid w:val="00900DEB"/>
    <w:rsid w:val="009070EF"/>
    <w:rsid w:val="0094304E"/>
    <w:rsid w:val="00946755"/>
    <w:rsid w:val="00971F27"/>
    <w:rsid w:val="00987D91"/>
    <w:rsid w:val="0099183F"/>
    <w:rsid w:val="009C4267"/>
    <w:rsid w:val="009C4794"/>
    <w:rsid w:val="009E4A0C"/>
    <w:rsid w:val="009E6A5A"/>
    <w:rsid w:val="009F13FA"/>
    <w:rsid w:val="009F2954"/>
    <w:rsid w:val="00A13489"/>
    <w:rsid w:val="00A335DB"/>
    <w:rsid w:val="00A46780"/>
    <w:rsid w:val="00A627B7"/>
    <w:rsid w:val="00A77EC5"/>
    <w:rsid w:val="00A84855"/>
    <w:rsid w:val="00AC630F"/>
    <w:rsid w:val="00AC70AA"/>
    <w:rsid w:val="00AD44AE"/>
    <w:rsid w:val="00B27C51"/>
    <w:rsid w:val="00B31421"/>
    <w:rsid w:val="00B32E2B"/>
    <w:rsid w:val="00B33C88"/>
    <w:rsid w:val="00B50776"/>
    <w:rsid w:val="00B5448D"/>
    <w:rsid w:val="00B60DF7"/>
    <w:rsid w:val="00B70B3F"/>
    <w:rsid w:val="00B77449"/>
    <w:rsid w:val="00B81170"/>
    <w:rsid w:val="00BA0EE7"/>
    <w:rsid w:val="00BA4452"/>
    <w:rsid w:val="00BA71B3"/>
    <w:rsid w:val="00BD00E1"/>
    <w:rsid w:val="00BD121A"/>
    <w:rsid w:val="00BD1D50"/>
    <w:rsid w:val="00BD7899"/>
    <w:rsid w:val="00BF0818"/>
    <w:rsid w:val="00BF0CE7"/>
    <w:rsid w:val="00C16B18"/>
    <w:rsid w:val="00C20561"/>
    <w:rsid w:val="00C50022"/>
    <w:rsid w:val="00C52B38"/>
    <w:rsid w:val="00C93509"/>
    <w:rsid w:val="00C964FD"/>
    <w:rsid w:val="00CB1A88"/>
    <w:rsid w:val="00CD4CEB"/>
    <w:rsid w:val="00D00A9B"/>
    <w:rsid w:val="00D10CE5"/>
    <w:rsid w:val="00D204DF"/>
    <w:rsid w:val="00D43475"/>
    <w:rsid w:val="00D43734"/>
    <w:rsid w:val="00D61ED5"/>
    <w:rsid w:val="00D94D17"/>
    <w:rsid w:val="00DA768D"/>
    <w:rsid w:val="00DC1FAD"/>
    <w:rsid w:val="00DD2BF1"/>
    <w:rsid w:val="00DE089D"/>
    <w:rsid w:val="00DF3DB5"/>
    <w:rsid w:val="00E01525"/>
    <w:rsid w:val="00E2399C"/>
    <w:rsid w:val="00E26FAD"/>
    <w:rsid w:val="00E376D4"/>
    <w:rsid w:val="00E64BA4"/>
    <w:rsid w:val="00E66681"/>
    <w:rsid w:val="00E944A7"/>
    <w:rsid w:val="00EA0BE8"/>
    <w:rsid w:val="00EA4E46"/>
    <w:rsid w:val="00ED2EF6"/>
    <w:rsid w:val="00EE57EB"/>
    <w:rsid w:val="00EF2075"/>
    <w:rsid w:val="00F4349D"/>
    <w:rsid w:val="00F439B3"/>
    <w:rsid w:val="00F5520D"/>
    <w:rsid w:val="00F90673"/>
    <w:rsid w:val="00FA1754"/>
    <w:rsid w:val="00FC109D"/>
    <w:rsid w:val="00FC3F24"/>
    <w:rsid w:val="00FC6126"/>
    <w:rsid w:val="00FE07E6"/>
    <w:rsid w:val="00FE4288"/>
    <w:rsid w:val="00FE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80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39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601D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601D9"/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0601D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D00A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0A9B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539D"/>
    <w:rPr>
      <w:rFonts w:eastAsia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E4F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01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1F77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01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1F77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8BFFB58467CF418795F90E62BFED50979D5699E607E67C66322FC330J8F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8BFFB58467CF418795E70374D3B15F919F099DE303EF2C386429946FD771BC451F6B7AA6E60DEC8EC7B77CJ0F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E48DA464BBCC25B4DD20A2CE8A5ABBE7A6F4FA524BD592DC309B165F0437F9A7355117C15D2A4668FF6191Y8j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48DA464BBCC25B4DD20A2CE8A5ABBE7A6F4FA524BD29DDF309B165F0437F9A7355117C15D2A4668FF6191Y8j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34403-EA0E-4590-A04F-5DB8E70E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kustova</dc:creator>
  <cp:lastModifiedBy>Brilenkov</cp:lastModifiedBy>
  <cp:revision>43</cp:revision>
  <cp:lastPrinted>2018-04-02T10:50:00Z</cp:lastPrinted>
  <dcterms:created xsi:type="dcterms:W3CDTF">2017-07-12T13:23:00Z</dcterms:created>
  <dcterms:modified xsi:type="dcterms:W3CDTF">2018-04-04T06:35:00Z</dcterms:modified>
</cp:coreProperties>
</file>