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D" w:rsidRDefault="009A6ADD" w:rsidP="009A6AD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A6ADD" w:rsidRDefault="009A6ADD" w:rsidP="009A6AD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DD" w:rsidRPr="00024B68" w:rsidRDefault="009A6ADD" w:rsidP="009A6A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6ADD" w:rsidRPr="00024B68" w:rsidRDefault="009A6ADD" w:rsidP="009A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9A6ADD" w:rsidRPr="00024B68" w:rsidRDefault="009A6ADD" w:rsidP="009A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024B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</w:t>
      </w:r>
      <w:r>
        <w:rPr>
          <w:rFonts w:ascii="Times New Roman" w:hAnsi="Times New Roman" w:cs="Times New Roman"/>
          <w:sz w:val="24"/>
          <w:szCs w:val="24"/>
        </w:rPr>
        <w:t>й Федерации»</w:t>
      </w:r>
      <w:r w:rsidRPr="00024B68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</w:p>
    <w:p w:rsidR="009A6ADD" w:rsidRPr="00024B68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07.12.2012 №</w:t>
      </w:r>
      <w:r w:rsidRPr="00024B68">
        <w:rPr>
          <w:rFonts w:ascii="Times New Roman" w:hAnsi="Times New Roman" w:cs="Times New Roman"/>
          <w:sz w:val="24"/>
          <w:szCs w:val="24"/>
        </w:rPr>
        <w:t xml:space="preserve"> 2785</w:t>
      </w: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Pr="00852E35" w:rsidRDefault="006F61A5" w:rsidP="009A6A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A6ADD" w:rsidRPr="00852E35">
        <w:rPr>
          <w:rFonts w:ascii="Times New Roman" w:hAnsi="Times New Roman" w:cs="Times New Roman"/>
          <w:sz w:val="24"/>
          <w:szCs w:val="24"/>
        </w:rPr>
        <w:t xml:space="preserve">Устава города Иванова, в целях приведения муниципальных нормативных актов в соответствие с действующим законодательством Российской Федерации, </w:t>
      </w:r>
      <w:r w:rsidR="009A6ADD" w:rsidRPr="00852E35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</w:t>
      </w:r>
      <w:proofErr w:type="gramStart"/>
      <w:r w:rsidR="009A6ADD" w:rsidRPr="00852E3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9A6ADD" w:rsidRPr="00852E3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="009A6ADD" w:rsidRPr="00852E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E35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852E35">
        <w:rPr>
          <w:rFonts w:ascii="Times New Roman" w:hAnsi="Times New Roman" w:cs="Times New Roman"/>
          <w:spacing w:val="-4"/>
          <w:sz w:val="24"/>
          <w:szCs w:val="24"/>
        </w:rPr>
        <w:t xml:space="preserve"> Внести изменения в </w:t>
      </w:r>
      <w:r w:rsidRPr="00852E3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11719">
        <w:rPr>
          <w:rFonts w:ascii="Times New Roman" w:hAnsi="Times New Roman" w:cs="Times New Roman"/>
          <w:sz w:val="24"/>
          <w:szCs w:val="24"/>
        </w:rPr>
        <w:t xml:space="preserve">Федерации», утвержденный </w:t>
      </w:r>
      <w:r w:rsidRPr="00911719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  <w:r w:rsidRPr="0091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17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07.12.2012 № </w:t>
      </w:r>
      <w:r w:rsidRPr="00911719">
        <w:rPr>
          <w:rFonts w:ascii="Times New Roman" w:hAnsi="Times New Roman" w:cs="Times New Roman"/>
          <w:sz w:val="24"/>
          <w:szCs w:val="24"/>
        </w:rPr>
        <w:t xml:space="preserve">2785 (в редакции постановлений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Иванова                           от 16.01.2014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911719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911719">
        <w:rPr>
          <w:rFonts w:ascii="Times New Roman" w:hAnsi="Times New Roman" w:cs="Times New Roman"/>
          <w:sz w:val="24"/>
          <w:szCs w:val="24"/>
        </w:rPr>
        <w:t xml:space="preserve">, от 09.07.2014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911719">
          <w:rPr>
            <w:rFonts w:ascii="Times New Roman" w:hAnsi="Times New Roman" w:cs="Times New Roman"/>
            <w:sz w:val="24"/>
            <w:szCs w:val="24"/>
          </w:rPr>
          <w:t>1475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27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15.12.</w:t>
      </w:r>
      <w:r w:rsidRPr="00B72C31">
        <w:rPr>
          <w:rFonts w:ascii="Times New Roman" w:hAnsi="Times New Roman" w:cs="Times New Roman"/>
          <w:sz w:val="24"/>
          <w:szCs w:val="24"/>
        </w:rPr>
        <w:t xml:space="preserve">2014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72C31">
          <w:rPr>
            <w:rFonts w:ascii="Times New Roman" w:hAnsi="Times New Roman" w:cs="Times New Roman"/>
            <w:sz w:val="24"/>
            <w:szCs w:val="24"/>
          </w:rPr>
          <w:t xml:space="preserve"> 2703</w:t>
        </w:r>
      </w:hyperlink>
      <w:r w:rsidR="00125F56">
        <w:rPr>
          <w:rFonts w:ascii="Times New Roman" w:hAnsi="Times New Roman" w:cs="Times New Roman"/>
          <w:sz w:val="24"/>
          <w:szCs w:val="24"/>
        </w:rPr>
        <w:t>, от</w:t>
      </w:r>
      <w:r w:rsidR="00125F56" w:rsidRPr="00125F56">
        <w:rPr>
          <w:rFonts w:ascii="Times New Roman" w:hAnsi="Times New Roman" w:cs="Times New Roman"/>
          <w:sz w:val="24"/>
          <w:szCs w:val="24"/>
        </w:rPr>
        <w:t xml:space="preserve"> </w:t>
      </w:r>
      <w:r w:rsidR="00125F56">
        <w:rPr>
          <w:rFonts w:ascii="Times New Roman" w:hAnsi="Times New Roman" w:cs="Times New Roman"/>
          <w:sz w:val="24"/>
          <w:szCs w:val="24"/>
        </w:rPr>
        <w:t>17.08.2015 №</w:t>
      </w:r>
      <w:r w:rsidR="00125F56" w:rsidRPr="00125F56">
        <w:rPr>
          <w:rFonts w:ascii="Times New Roman" w:hAnsi="Times New Roman" w:cs="Times New Roman"/>
          <w:sz w:val="24"/>
          <w:szCs w:val="24"/>
        </w:rPr>
        <w:t xml:space="preserve"> 1565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1719">
        <w:rPr>
          <w:rFonts w:ascii="Times New Roman" w:hAnsi="Times New Roman" w:cs="Times New Roman"/>
          <w:sz w:val="24"/>
          <w:szCs w:val="24"/>
        </w:rPr>
        <w:t>:</w:t>
      </w:r>
    </w:p>
    <w:p w:rsidR="009A6ADD" w:rsidRDefault="009A6ADD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Pr="00DE3195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</w:t>
      </w:r>
      <w:r>
        <w:rPr>
          <w:rFonts w:ascii="Times New Roman" w:hAnsi="Times New Roman" w:cs="Times New Roman"/>
          <w:sz w:val="24"/>
          <w:szCs w:val="24"/>
        </w:rPr>
        <w:t>приложению к настоящему постановлению.</w:t>
      </w:r>
    </w:p>
    <w:p w:rsidR="00125F56" w:rsidRDefault="00F50594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2.3 </w:t>
      </w:r>
      <w:r w:rsidR="00D803C3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125F56" w:rsidRDefault="00D803C3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5F56">
        <w:rPr>
          <w:rFonts w:ascii="Times New Roman" w:hAnsi="Times New Roman" w:cs="Times New Roman"/>
          <w:sz w:val="24"/>
          <w:szCs w:val="24"/>
        </w:rPr>
        <w:t xml:space="preserve">2.3 </w:t>
      </w:r>
      <w:r w:rsidRPr="00EA2E4F">
        <w:rPr>
          <w:rFonts w:ascii="Times New Roman" w:hAnsi="Times New Roman" w:cs="Times New Roman"/>
          <w:sz w:val="24"/>
          <w:szCs w:val="24"/>
        </w:rPr>
        <w:t>Результатом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</w:t>
      </w:r>
      <w:r w:rsidR="00125F56">
        <w:rPr>
          <w:rFonts w:ascii="Times New Roman" w:hAnsi="Times New Roman" w:cs="Times New Roman"/>
          <w:sz w:val="24"/>
          <w:szCs w:val="24"/>
        </w:rPr>
        <w:t>:</w:t>
      </w:r>
    </w:p>
    <w:p w:rsidR="00125F56" w:rsidRDefault="00125F56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3C3">
        <w:rPr>
          <w:rFonts w:ascii="Times New Roman" w:hAnsi="Times New Roman" w:cs="Times New Roman"/>
          <w:sz w:val="24"/>
          <w:szCs w:val="24"/>
        </w:rPr>
        <w:t xml:space="preserve"> </w:t>
      </w:r>
      <w:r w:rsidR="00D803C3" w:rsidRPr="00EA2E4F">
        <w:rPr>
          <w:rFonts w:ascii="Times New Roman" w:hAnsi="Times New Roman" w:cs="Times New Roman"/>
          <w:sz w:val="24"/>
          <w:szCs w:val="24"/>
        </w:rPr>
        <w:t xml:space="preserve">выдача разрешения на </w:t>
      </w:r>
      <w:r w:rsidR="00D803C3">
        <w:rPr>
          <w:rFonts w:ascii="Times New Roman" w:hAnsi="Times New Roman" w:cs="Times New Roman"/>
          <w:sz w:val="24"/>
          <w:szCs w:val="24"/>
        </w:rPr>
        <w:t>строительство либо направление Заявителю мотивированного отказа в выдаче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5F56" w:rsidRPr="00125F56" w:rsidRDefault="00125F56" w:rsidP="0012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F56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либо направление Заявителю мотивированного отказа во внесении изменений в разрешение на строительство</w:t>
      </w:r>
      <w:r w:rsidRPr="00125F56">
        <w:rPr>
          <w:rFonts w:ascii="Times New Roman" w:hAnsi="Times New Roman" w:cs="Times New Roman"/>
          <w:sz w:val="24"/>
          <w:szCs w:val="24"/>
        </w:rPr>
        <w:t>;</w:t>
      </w:r>
    </w:p>
    <w:p w:rsidR="00F50594" w:rsidRDefault="00125F56" w:rsidP="0012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F56">
        <w:rPr>
          <w:rFonts w:ascii="Times New Roman" w:hAnsi="Times New Roman" w:cs="Times New Roman"/>
          <w:sz w:val="24"/>
          <w:szCs w:val="24"/>
        </w:rPr>
        <w:t>- продление срока действия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либо направление Заявителю мотивированного отказа в продлении срока действия разрешения на строительство</w:t>
      </w:r>
      <w:r w:rsidR="00D803C3">
        <w:rPr>
          <w:rFonts w:ascii="Times New Roman" w:hAnsi="Times New Roman" w:cs="Times New Roman"/>
          <w:sz w:val="24"/>
          <w:szCs w:val="24"/>
        </w:rPr>
        <w:t>».</w:t>
      </w:r>
    </w:p>
    <w:p w:rsidR="008A7731" w:rsidRDefault="00D803C3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7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A7731">
        <w:rPr>
          <w:rFonts w:ascii="Times New Roman" w:hAnsi="Times New Roman" w:cs="Times New Roman"/>
          <w:sz w:val="24"/>
          <w:szCs w:val="24"/>
        </w:rPr>
        <w:t>ополнить пункт 5.2 подпунктом 5.2.1 следующего содержания:</w:t>
      </w:r>
    </w:p>
    <w:p w:rsidR="00D803C3" w:rsidRPr="0022346C" w:rsidRDefault="008A7731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«5.2.1 </w:t>
      </w:r>
      <w:r w:rsidR="00D803C3" w:rsidRPr="00D833BB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решений, действий (бездействия) должностных лиц и муниципальных служащих Управления, решений начальника Управления Заявителями </w:t>
      </w:r>
      <w:proofErr w:type="gramStart"/>
      <w:r w:rsidR="00D803C3" w:rsidRPr="00D833BB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="00D803C3" w:rsidRPr="00D833BB">
        <w:rPr>
          <w:rFonts w:ascii="Times New Roman" w:hAnsi="Times New Roman" w:cs="Times New Roman"/>
          <w:sz w:val="24"/>
          <w:szCs w:val="24"/>
        </w:rPr>
        <w:t>ридическими лицами и индивидуальными предпринимателями, являющимися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 жалоба может быть подана такими лицами в порядке, установленном антимонопольным законодательством Российской Федерации, в антимонопольный орган</w:t>
      </w:r>
      <w:r w:rsidR="00D803C3">
        <w:rPr>
          <w:rFonts w:ascii="Times New Roman" w:hAnsi="Times New Roman" w:cs="Times New Roman"/>
          <w:sz w:val="24"/>
          <w:szCs w:val="24"/>
        </w:rPr>
        <w:t>»</w:t>
      </w:r>
      <w:r w:rsidR="00D803C3" w:rsidRPr="00D833BB">
        <w:rPr>
          <w:rFonts w:ascii="Times New Roman" w:hAnsi="Times New Roman" w:cs="Times New Roman"/>
          <w:sz w:val="24"/>
          <w:szCs w:val="24"/>
        </w:rPr>
        <w:t>.</w:t>
      </w:r>
    </w:p>
    <w:p w:rsidR="00D803C3" w:rsidRPr="00C9644B" w:rsidRDefault="009A6ADD" w:rsidP="00D803C3">
      <w:pPr>
        <w:pStyle w:val="a4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C964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9644B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="00D803C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за исключением пункта 1</w:t>
      </w:r>
      <w:r w:rsidR="00125F5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.3</w:t>
      </w:r>
      <w:r w:rsidR="00D803C3" w:rsidRPr="00B9677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D803C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вступающего в силу с 10.01.2016.</w:t>
      </w:r>
    </w:p>
    <w:p w:rsidR="009A6ADD" w:rsidRPr="00C9644B" w:rsidRDefault="009A6ADD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44B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3. Опубликовать настоящее постановление</w:t>
      </w:r>
      <w:r w:rsidRPr="00C9644B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C9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сборнике «Правовой вестник города Иванова».</w:t>
      </w:r>
    </w:p>
    <w:p w:rsidR="009A6ADD" w:rsidRPr="00C9644B" w:rsidRDefault="009A6ADD" w:rsidP="009A6ADD">
      <w:pPr>
        <w:pStyle w:val="a4"/>
        <w:ind w:firstLine="54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9A6ADD" w:rsidRPr="00C9644B" w:rsidRDefault="009A6ADD" w:rsidP="009A6ADD">
      <w:pPr>
        <w:pStyle w:val="a4"/>
        <w:jc w:val="both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9A6ADD" w:rsidRPr="00C17952" w:rsidRDefault="009A6ADD" w:rsidP="009A6A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19"/>
      </w:tblGrid>
      <w:tr w:rsidR="009A6ADD" w:rsidRPr="00C17952" w:rsidTr="006D5F03">
        <w:tc>
          <w:tcPr>
            <w:tcW w:w="4919" w:type="dxa"/>
          </w:tcPr>
          <w:p w:rsidR="00B54137" w:rsidRDefault="00B54137" w:rsidP="00B541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</w:p>
          <w:p w:rsidR="009A6ADD" w:rsidRPr="00C17952" w:rsidRDefault="00B54137" w:rsidP="00B541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Иванова</w:t>
            </w:r>
          </w:p>
        </w:tc>
        <w:tc>
          <w:tcPr>
            <w:tcW w:w="4919" w:type="dxa"/>
            <w:vAlign w:val="bottom"/>
          </w:tcPr>
          <w:p w:rsidR="009A6ADD" w:rsidRPr="00C17952" w:rsidRDefault="00B54137" w:rsidP="006D5F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9A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Хохлов</w:t>
            </w:r>
          </w:p>
        </w:tc>
      </w:tr>
    </w:tbl>
    <w:p w:rsidR="009A6ADD" w:rsidRPr="00C17952" w:rsidRDefault="009A6ADD" w:rsidP="009A6ADD">
      <w:pPr>
        <w:pStyle w:val="a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C17952" w:rsidRDefault="009A6ADD" w:rsidP="009A6ADD">
      <w:pPr>
        <w:pStyle w:val="a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D803C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Приложение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от ____  №_____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«Приложение N 1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"Выдача разрешений на строительство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gramStart"/>
      <w:r w:rsidRPr="00D803C3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>кодексом Российской Федерации"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Управление архитектуры и градостроительства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               Администрации города Иванова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От застройщика: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</w:t>
      </w:r>
      <w:bookmarkStart w:id="0" w:name="_GoBack"/>
      <w:bookmarkEnd w:id="0"/>
      <w:r w:rsidRPr="00D803C3">
        <w:rPr>
          <w:rFonts w:ascii="Courier New" w:hAnsi="Courier New" w:cs="Courier New"/>
          <w:sz w:val="20"/>
          <w:szCs w:val="20"/>
        </w:rPr>
        <w:t>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 представитель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(контактное лицо) застройщика, должность и Ф.И.О.,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 ИНН, банковские реквизиты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р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>/с, к/с, БИК);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представитель (контактное лицо) застройщика, Ф.И.О.,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 ИНН,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  ОГРНИП;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адрес,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 представитель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(контактное лицо) застройщика, Ф.И.О.,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" w:name="Par537"/>
      <w:bookmarkEnd w:id="1"/>
      <w:r w:rsidRPr="00D803C3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О ВЫДАЧЕ РАЗРЕШЕНИЯ НА СТРОИТЕЛЬСТВО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от "____" ___________ 20___ г.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Прошу выдать разрешение на строительство 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в полном объеме/на отдельный этап 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объекта капитального строительства 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наименование объекта (указывается этап строительства)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субъект, город, улица, номер дома и т.д.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lastRenderedPageBreak/>
        <w:t>на земельном участке по адресу: 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субъект, город, улица, номер дома, номер участка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право на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которым закреплено 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"___" _____________ 20__ г. N 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Строительный   процесс  планируется  осуществлять  на 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следующих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 земельных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>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субъект, город, улица, номер дома, номер участка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3. _______________________________________________________________________,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право на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которыми закреплено: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Строительство  (реконструкцию)  планируется  осуществить  в  соответствии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ненужное зачеркнуть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проектом 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индивидуальный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>/типовой; наименование проекта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от ____________ N ________________________________ серия 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Дополнительно информируем: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1. Лицо, осуществившее подготовку проектной документации: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р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>/с, к/с, БИК);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ИНН, ОГРНИП;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адрес, телефон, e-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Право  выполнения  работ  по  подготовке  проектной документации закреплено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его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выдавшей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Работы  выполнены на основании договора (контракта) от "___" ______ 20__ г.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N 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pStyle w:val="a5"/>
        <w:ind w:right="282"/>
        <w:rPr>
          <w:rFonts w:eastAsiaTheme="minorHAnsi"/>
          <w:lang w:eastAsia="en-US"/>
        </w:rPr>
      </w:pPr>
      <w:r w:rsidRPr="00D803C3">
        <w:rPr>
          <w:rFonts w:eastAsiaTheme="minorHAnsi"/>
          <w:lang w:eastAsia="en-US"/>
        </w:rPr>
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</w:t>
      </w:r>
      <w:r w:rsidRPr="00D803C3">
        <w:rPr>
          <w:rFonts w:eastAsiaTheme="minorHAnsi"/>
          <w:lang w:eastAsia="en-US"/>
        </w:rPr>
        <w:lastRenderedPageBreak/>
        <w:t>экологической экспертиз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от "____" _____________ 20___ г. N 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Проектирование  объекта  осуществлено  в  соответствии  с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градостроительным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планом  земельного участка N ______________ от "____" ___________ 20___ г.,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проектом планировки территории 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   наименование проекта планировки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проектом межевания территории 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    наименование проекта межевания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наименование документа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pStyle w:val="a5"/>
        <w:ind w:right="282"/>
        <w:rPr>
          <w:rFonts w:eastAsiaTheme="minorHAnsi"/>
          <w:lang w:eastAsia="en-US"/>
        </w:rPr>
      </w:pPr>
      <w:r w:rsidRPr="00D803C3">
        <w:rPr>
          <w:rFonts w:eastAsiaTheme="minorHAnsi"/>
          <w:lang w:eastAsia="en-US"/>
        </w:rPr>
        <w:t>Кадастровый номер реконструируемого объекта капитального строительства, в случае реконструкции объекта капитального 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N 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указывается кадастровый номер учтенного в государственном кадастре недвижимости объекта культурного наследия,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</w:t>
      </w:r>
    </w:p>
    <w:p w:rsidR="009A6ADD" w:rsidRPr="00D803C3" w:rsidRDefault="009A6ADD" w:rsidP="009A6ADD"/>
    <w:p w:rsidR="009A6ADD" w:rsidRPr="00D803C3" w:rsidRDefault="009A6ADD" w:rsidP="009A6ADD"/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2. Сведения об объекте капитального 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┌─────────────────────────────────┬──────────────┬────────────────────────┐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│    Наименование показателя      │   Единица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 xml:space="preserve">    │  П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>о проекту (Плановые) │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│                                 │  измерения   │                        │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└─────────────────────────────────┴──────────────┴────────────────────────┘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I. Общие показатели объекта капитального 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Строительный объем - всего         куб. м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 том числе подземной части        куб. м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Общая площадь                      кв. м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Площадь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встроенно-пристроенных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    кв. м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помещений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Количество зданий                  штук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Количество этажей                  штук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Количество подземных этажей        штук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Количество секций                  </w:t>
      </w:r>
      <w:proofErr w:type="spellStart"/>
      <w:proofErr w:type="gramStart"/>
      <w:r w:rsidRPr="00D803C3">
        <w:rPr>
          <w:rFonts w:ascii="Courier New" w:hAnsi="Courier New" w:cs="Courier New"/>
          <w:sz w:val="20"/>
          <w:szCs w:val="20"/>
        </w:rPr>
        <w:t>секций</w:t>
      </w:r>
      <w:proofErr w:type="spellEnd"/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Высота</w:t>
      </w:r>
      <w:r w:rsidRPr="00D803C3">
        <w:rPr>
          <w:rFonts w:ascii="Courier New" w:hAnsi="Courier New" w:cs="Courier New"/>
          <w:sz w:val="20"/>
          <w:szCs w:val="20"/>
        </w:rPr>
        <w:tab/>
      </w:r>
      <w:r w:rsidRPr="00D803C3">
        <w:rPr>
          <w:rFonts w:ascii="Courier New" w:hAnsi="Courier New" w:cs="Courier New"/>
          <w:sz w:val="20"/>
          <w:szCs w:val="20"/>
        </w:rPr>
        <w:tab/>
      </w:r>
      <w:r w:rsidRPr="00D803C3">
        <w:rPr>
          <w:rFonts w:ascii="Courier New" w:hAnsi="Courier New" w:cs="Courier New"/>
          <w:sz w:val="20"/>
          <w:szCs w:val="20"/>
        </w:rPr>
        <w:tab/>
      </w:r>
      <w:r w:rsidRPr="00D803C3">
        <w:rPr>
          <w:rFonts w:ascii="Courier New" w:hAnsi="Courier New" w:cs="Courier New"/>
          <w:sz w:val="20"/>
          <w:szCs w:val="20"/>
        </w:rPr>
        <w:tab/>
      </w:r>
      <w:r w:rsidRPr="00D803C3">
        <w:rPr>
          <w:rFonts w:ascii="Courier New" w:hAnsi="Courier New" w:cs="Courier New"/>
          <w:sz w:val="20"/>
          <w:szCs w:val="20"/>
        </w:rPr>
        <w:tab/>
      </w:r>
      <w:proofErr w:type="gramStart"/>
      <w:r w:rsidRPr="00D803C3">
        <w:rPr>
          <w:rFonts w:ascii="Courier New" w:hAnsi="Courier New" w:cs="Courier New"/>
          <w:sz w:val="20"/>
          <w:szCs w:val="20"/>
        </w:rPr>
        <w:t>м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ab/>
      </w:r>
      <w:r w:rsidRPr="00D803C3">
        <w:rPr>
          <w:rFonts w:ascii="Courier New" w:hAnsi="Courier New" w:cs="Courier New"/>
          <w:sz w:val="20"/>
          <w:szCs w:val="20"/>
        </w:rPr>
        <w:tab/>
        <w:t xml:space="preserve">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Площадь застройки                  </w:t>
      </w:r>
      <w:proofErr w:type="spellStart"/>
      <w:r w:rsidRPr="00D803C3">
        <w:rPr>
          <w:rFonts w:ascii="Courier New" w:hAnsi="Courier New" w:cs="Courier New"/>
          <w:sz w:val="20"/>
          <w:szCs w:val="20"/>
        </w:rPr>
        <w:t>кв.м</w:t>
      </w:r>
      <w:proofErr w:type="spellEnd"/>
      <w:r w:rsidRPr="00D803C3">
        <w:rPr>
          <w:rFonts w:ascii="Courier New" w:hAnsi="Courier New" w:cs="Courier New"/>
          <w:sz w:val="20"/>
          <w:szCs w:val="20"/>
        </w:rPr>
        <w:t>.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Краткие проектные характеристики линейного объекта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Категория (класс)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Протяженность  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 xml:space="preserve">Мощность (пропускная способность,                 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грузооборот, интенсивность движения)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Тип (КЛ,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ВЛ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, КВЛ), уровень напряжения 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линий электропередач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Перечень конструктивных элементов,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влияние на безопасность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lastRenderedPageBreak/>
        <w:t>Иные показатели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II. Нежилые объекты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Объекты непроизводственного назначения (школы, больницы,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детские сады, объекты культуры, спорта и т.д.)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Количество мест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Количество посещений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Вместимость    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Объекты производственного назначения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Мощность       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Производительность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Протяженность  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фундаментов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стен 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перекрытий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кровли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III. Объекты жилищного 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Общая  площадь  жилых  помещений   кв. м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>(за исключением балконов, лоджий,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веранд и террас)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Количество квартир - всего         штук/кв. м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 том числе: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1-комнатные                        штук/кв. м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2-комнатные                        штук/кв. м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3-комнатные                        штук/кв. м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4-комнатные                        штук/кв. м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более чем 4-комнатные              штук/кв. м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>Общая площадь жилых помещений (с   кв. м          _________________________</w:t>
      </w:r>
      <w:proofErr w:type="gramEnd"/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учетом балконов, лоджий, веранд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и террас)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фундаментов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стен  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перекрытий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Материалы кровли                         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IV. Стоимость строительства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Стоимость строительства объекта -  тыс. рублей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всего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в том числе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строительно-монтажных работ        тыс. рублей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Продолжительность строительства    месяцы         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указываются основания для установления срока действия разрешения на строительство: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- проектная документация (раздел);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- нормативный правовой акт (номер, дата, статья).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Обязуюсь   обо  всех  изменениях,  связанных  с 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 в  настоящем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803C3">
        <w:rPr>
          <w:rFonts w:ascii="Courier New" w:hAnsi="Courier New" w:cs="Courier New"/>
          <w:sz w:val="20"/>
          <w:szCs w:val="20"/>
        </w:rPr>
        <w:t>заявлении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   сведениями,    сообщать    в    управление    архитектуры    и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градостроительства Администрации города Иванова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_______________           _______________          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(должность)                (подпись)                    (Ф.И.О.)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            М.П.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Разрешение  на  строительство либо мотивированный отказ в выдаче разрешения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>на строительство прошу ____________________________________________________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D803C3">
        <w:rPr>
          <w:rFonts w:ascii="Courier New" w:hAnsi="Courier New" w:cs="Courier New"/>
          <w:sz w:val="20"/>
          <w:szCs w:val="20"/>
        </w:rPr>
        <w:t>выслать почтой/выдать</w:t>
      </w:r>
      <w:proofErr w:type="gramEnd"/>
      <w:r w:rsidRPr="00D803C3">
        <w:rPr>
          <w:rFonts w:ascii="Courier New" w:hAnsi="Courier New" w:cs="Courier New"/>
          <w:sz w:val="20"/>
          <w:szCs w:val="20"/>
        </w:rPr>
        <w:t xml:space="preserve"> на руки  в управлении архитектуры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03C3">
        <w:rPr>
          <w:rFonts w:ascii="Courier New" w:hAnsi="Courier New" w:cs="Courier New"/>
          <w:sz w:val="20"/>
          <w:szCs w:val="20"/>
        </w:rPr>
        <w:t xml:space="preserve">           и градостроительства/выдать на руки в многофункциональном центре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».</w:t>
      </w:r>
    </w:p>
    <w:p w:rsidR="009A6ADD" w:rsidRPr="00D803C3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Pr="00D803C3" w:rsidRDefault="009A6ADD" w:rsidP="009A6ADD"/>
    <w:p w:rsidR="009A6ADD" w:rsidRPr="00D803C3" w:rsidRDefault="009A6ADD" w:rsidP="009A6ADD">
      <w:pPr>
        <w:pStyle w:val="a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D803C3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Default="009A6ADD" w:rsidP="009A6ADD">
      <w:pPr>
        <w:pStyle w:val="a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подготовил и представил на согласование: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Исполняющий</w:t>
      </w:r>
      <w:proofErr w:type="gramEnd"/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обязанности начальника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управления архитектуры  и градостроительства 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города Иванова</w:t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                              Н.В. Фролова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Согласовано: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Первый заместитель</w:t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главы 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города Иванова</w:t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А.В. Мельников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Заместитель главы Администрации города Иванова,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руководитель аппарата Администрации города Иванова</w:t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В.Г. Синицын</w:t>
      </w: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DD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DD" w:rsidRPr="003F580A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информационных ресурсов</w:t>
      </w:r>
    </w:p>
    <w:p w:rsidR="009A6ADD" w:rsidRPr="003F580A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                                                                         Л.Д. Костерина</w:t>
      </w:r>
    </w:p>
    <w:p w:rsidR="009A6ADD" w:rsidRPr="00542ED4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34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Директор МКУ «МФЦ в городе Иванове»                                                         Т.В. Калинкина</w:t>
      </w:r>
    </w:p>
    <w:p w:rsidR="009A6ADD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542ED4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542E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ачальник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42E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управления правового сопровождения </w:t>
      </w:r>
    </w:p>
    <w:p w:rsidR="009A6ADD" w:rsidRPr="00542ED4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2E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контроля Администрации горо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 Иванова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А.С.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Подсыпанин</w:t>
      </w:r>
      <w:proofErr w:type="spellEnd"/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9A6ADD" w:rsidRPr="0022346C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ADD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0B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начальника управления-</w:t>
      </w:r>
      <w:r w:rsidRPr="002E0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ADD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0B8">
        <w:rPr>
          <w:rFonts w:ascii="Times New Roman" w:hAnsi="Times New Roman" w:cs="Times New Roman"/>
          <w:sz w:val="20"/>
          <w:szCs w:val="20"/>
        </w:rPr>
        <w:t>начальник стр</w:t>
      </w:r>
      <w:r>
        <w:rPr>
          <w:rFonts w:ascii="Times New Roman" w:hAnsi="Times New Roman" w:cs="Times New Roman"/>
          <w:sz w:val="20"/>
          <w:szCs w:val="20"/>
        </w:rPr>
        <w:t>оительно-разрешительного отдела</w:t>
      </w: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архитектуры и градостроительства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2E00B8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Фролова</w:t>
      </w: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инженерно-технического отдела</w:t>
      </w: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Г.С. Седова</w:t>
      </w: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отдела правового сопровождения</w:t>
      </w:r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</w:t>
      </w:r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И.А. </w:t>
      </w:r>
      <w:proofErr w:type="spellStart"/>
      <w:r w:rsidRPr="002E0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Карнеева</w:t>
      </w:r>
      <w:proofErr w:type="spellEnd"/>
    </w:p>
    <w:p w:rsidR="009A6ADD" w:rsidRPr="002E00B8" w:rsidRDefault="009A6ADD" w:rsidP="009A6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E00B8">
        <w:rPr>
          <w:rFonts w:ascii="Times New Roman" w:eastAsia="Calibri" w:hAnsi="Times New Roman" w:cs="Times New Roman"/>
          <w:sz w:val="20"/>
          <w:szCs w:val="20"/>
        </w:rPr>
        <w:t xml:space="preserve">Консультант – юрист                                                                                                                          А.А. Солдатова </w:t>
      </w:r>
    </w:p>
    <w:p w:rsidR="009A6ADD" w:rsidRPr="002E00B8" w:rsidRDefault="009A6ADD" w:rsidP="009A6AD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E00B8">
        <w:rPr>
          <w:rFonts w:ascii="Times New Roman" w:eastAsia="Calibri" w:hAnsi="Times New Roman" w:cs="Times New Roman"/>
          <w:sz w:val="20"/>
          <w:szCs w:val="20"/>
        </w:rPr>
        <w:t>59 45 86</w:t>
      </w:r>
    </w:p>
    <w:p w:rsidR="009A6ADD" w:rsidRDefault="009A6ADD" w:rsidP="009A6ADD"/>
    <w:p w:rsidR="009A6ADD" w:rsidRDefault="009A6ADD" w:rsidP="009A6ADD"/>
    <w:p w:rsidR="009A6ADD" w:rsidRDefault="009A6ADD" w:rsidP="009A6ADD"/>
    <w:p w:rsidR="009A6ADD" w:rsidRDefault="009A6ADD" w:rsidP="009A6ADD"/>
    <w:p w:rsidR="009A6ADD" w:rsidRPr="00921B13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Пояснительная записка к проекту</w:t>
      </w:r>
      <w:r w:rsidRPr="00921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Администрации города Иванова</w:t>
      </w:r>
      <w:r w:rsidRPr="00921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«О внесении изменений в </w:t>
      </w:r>
      <w:r w:rsidRPr="00921B13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Федерации», утвержденный </w:t>
      </w:r>
      <w:r w:rsidRPr="00921B13">
        <w:rPr>
          <w:rFonts w:ascii="Times New Roman" w:hAnsi="Times New Roman" w:cs="Times New Roman"/>
          <w:b/>
          <w:spacing w:val="-4"/>
          <w:sz w:val="24"/>
          <w:szCs w:val="24"/>
        </w:rPr>
        <w:t>постановлением Администрации города Иванова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B13">
        <w:rPr>
          <w:rFonts w:ascii="Times New Roman" w:hAnsi="Times New Roman" w:cs="Times New Roman"/>
          <w:b/>
          <w:sz w:val="24"/>
          <w:szCs w:val="24"/>
        </w:rPr>
        <w:t>от 07.12.2012 № 2785»</w:t>
      </w:r>
    </w:p>
    <w:p w:rsidR="009A6ADD" w:rsidRPr="0032675F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9A6ADD" w:rsidRDefault="009A6ADD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5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Настоящий проект постановления разработан в </w:t>
      </w:r>
      <w:r w:rsidRPr="00D3634B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муниципальных нормативных актов в соответствие с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>в связи с утверждением новой формы разрешения на строительство (</w:t>
      </w:r>
      <w:r w:rsidRPr="007A0FC6">
        <w:rPr>
          <w:rFonts w:ascii="Times New Roman" w:hAnsi="Times New Roman" w:cs="Times New Roman"/>
          <w:sz w:val="24"/>
          <w:szCs w:val="24"/>
        </w:rPr>
        <w:t>п</w:t>
      </w:r>
      <w:r w:rsidRPr="00275E8D">
        <w:rPr>
          <w:rFonts w:ascii="Times New Roman" w:hAnsi="Times New Roman" w:cs="Times New Roman"/>
          <w:sz w:val="24"/>
          <w:szCs w:val="24"/>
        </w:rPr>
        <w:t>риказ</w:t>
      </w:r>
      <w:r w:rsidRPr="007A0FC6">
        <w:rPr>
          <w:rFonts w:ascii="Times New Roman" w:hAnsi="Times New Roman" w:cs="Times New Roman"/>
          <w:sz w:val="24"/>
          <w:szCs w:val="24"/>
        </w:rPr>
        <w:t xml:space="preserve"> Минстроя России от 19.02.2015 №</w:t>
      </w:r>
      <w:r w:rsidRPr="00275E8D">
        <w:rPr>
          <w:rFonts w:ascii="Times New Roman" w:hAnsi="Times New Roman" w:cs="Times New Roman"/>
          <w:sz w:val="24"/>
          <w:szCs w:val="24"/>
        </w:rPr>
        <w:t xml:space="preserve"> 117/</w:t>
      </w:r>
      <w:proofErr w:type="spellStart"/>
      <w:proofErr w:type="gramStart"/>
      <w:r w:rsidRPr="00275E8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в части формы заявления на предоставление муниципальной услуги, в связи с организацией дополнительных мест</w:t>
      </w:r>
      <w:r w:rsidRPr="0014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Многофункционального</w:t>
      </w:r>
      <w:r w:rsidRPr="007A0FC6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FC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в городе Иванове</w:t>
      </w:r>
      <w:r>
        <w:rPr>
          <w:rFonts w:ascii="Times New Roman" w:hAnsi="Times New Roman" w:cs="Times New Roman"/>
          <w:sz w:val="24"/>
          <w:szCs w:val="24"/>
        </w:rPr>
        <w:t>. а также в связи с изменением часов приема граждан в Администрации города Иванова.</w:t>
      </w:r>
    </w:p>
    <w:p w:rsidR="009A6ADD" w:rsidRDefault="009A6ADD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Default="009A6ADD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Default="009A6ADD" w:rsidP="009A6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Pr="0032675F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Pr="0032675F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DD" w:rsidRPr="0032675F" w:rsidRDefault="009A6ADD" w:rsidP="009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32675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75F">
        <w:rPr>
          <w:rFonts w:ascii="Times New Roman" w:hAnsi="Times New Roman" w:cs="Times New Roman"/>
          <w:sz w:val="24"/>
          <w:szCs w:val="24"/>
        </w:rPr>
        <w:t xml:space="preserve"> управления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Н.В. Фролова</w:t>
      </w:r>
    </w:p>
    <w:p w:rsidR="009A6ADD" w:rsidRDefault="009A6ADD" w:rsidP="009A6ADD"/>
    <w:p w:rsidR="009A6ADD" w:rsidRPr="00E436E6" w:rsidRDefault="009A6ADD" w:rsidP="009A6AD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A6ADD" w:rsidRDefault="009A6ADD" w:rsidP="009A6ADD"/>
    <w:p w:rsidR="00977DFD" w:rsidRDefault="00977DFD"/>
    <w:sectPr w:rsidR="00977DFD" w:rsidSect="004A64BF">
      <w:pgSz w:w="11906" w:h="16838"/>
      <w:pgMar w:top="1440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D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5F56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6F61A5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A7731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31EF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A6AD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3609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137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03C3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0594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A6ADD"/>
    <w:rPr>
      <w:color w:val="0000FF" w:themeColor="hyperlink"/>
      <w:u w:val="single"/>
    </w:rPr>
  </w:style>
  <w:style w:type="paragraph" w:styleId="a4">
    <w:name w:val="No Spacing"/>
    <w:uiPriority w:val="1"/>
    <w:qFormat/>
    <w:rsid w:val="009A6AD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rsid w:val="009A6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A6ADD"/>
    <w:rPr>
      <w:color w:val="0000FF" w:themeColor="hyperlink"/>
      <w:u w:val="single"/>
    </w:rPr>
  </w:style>
  <w:style w:type="paragraph" w:styleId="a4">
    <w:name w:val="No Spacing"/>
    <w:uiPriority w:val="1"/>
    <w:qFormat/>
    <w:rsid w:val="009A6AD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rsid w:val="009A6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8C33C7AF37E37437ACB376ACF65976EA46997E094BA01814872E1872DE77BC9DF685892F89DFC18FAADuB3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484094A71517AE62D2BBE1A1224DF49BB4775BF3AFA39B95C2F00DD69D33AB392B0B19F0CAF594672689uFP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484094A71517AE62D2BBE1A1224DF49BB4775BFCA2A4989EC2F00DD69D33AB392B0B19F0CAF594672689uFP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9890-2AD7-4FC8-9438-6BEAE9F9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7</cp:revision>
  <cp:lastPrinted>2015-10-28T08:35:00Z</cp:lastPrinted>
  <dcterms:created xsi:type="dcterms:W3CDTF">2015-10-21T13:14:00Z</dcterms:created>
  <dcterms:modified xsi:type="dcterms:W3CDTF">2015-10-28T08:42:00Z</dcterms:modified>
</cp:coreProperties>
</file>