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60" w:rsidRPr="008A0470" w:rsidRDefault="00E027CD" w:rsidP="00DB6F88">
      <w:pPr>
        <w:ind w:right="-285"/>
        <w:rPr>
          <w:sz w:val="28"/>
          <w:szCs w:val="28"/>
        </w:rPr>
      </w:pPr>
      <w:r>
        <w:rPr>
          <w:noProof/>
          <w:sz w:val="28"/>
          <w:szCs w:val="28"/>
        </w:rPr>
        <w:drawing>
          <wp:anchor distT="0" distB="0" distL="114300" distR="114300" simplePos="0" relativeHeight="251624960" behindDoc="0" locked="0" layoutInCell="1" allowOverlap="1">
            <wp:simplePos x="0" y="0"/>
            <wp:positionH relativeFrom="column">
              <wp:posOffset>2597785</wp:posOffset>
            </wp:positionH>
            <wp:positionV relativeFrom="paragraph">
              <wp:posOffset>-313690</wp:posOffset>
            </wp:positionV>
            <wp:extent cx="590550" cy="7620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90550" cy="762000"/>
                    </a:xfrm>
                    <a:prstGeom prst="rect">
                      <a:avLst/>
                    </a:prstGeom>
                    <a:noFill/>
                    <a:ln w="9525">
                      <a:noFill/>
                      <a:miter lim="800000"/>
                      <a:headEnd/>
                      <a:tailEnd/>
                    </a:ln>
                  </pic:spPr>
                </pic:pic>
              </a:graphicData>
            </a:graphic>
          </wp:anchor>
        </w:drawing>
      </w:r>
    </w:p>
    <w:p w:rsidR="00D65A60" w:rsidRPr="008A0470" w:rsidRDefault="005F3657">
      <w:pPr>
        <w:pStyle w:val="a3"/>
        <w:jc w:val="center"/>
        <w:rPr>
          <w:b/>
          <w:spacing w:val="20"/>
          <w:sz w:val="36"/>
          <w:szCs w:val="36"/>
        </w:rPr>
      </w:pPr>
      <w:r w:rsidRPr="008A0470">
        <w:rPr>
          <w:b/>
          <w:spacing w:val="20"/>
          <w:sz w:val="36"/>
          <w:szCs w:val="36"/>
        </w:rPr>
        <w:t>АДМИНИСТРАЦИЯ ГОРОДА ИВАНОВА</w:t>
      </w:r>
    </w:p>
    <w:p w:rsidR="00D65A60" w:rsidRPr="008A0470" w:rsidRDefault="00D65A60">
      <w:pPr>
        <w:pStyle w:val="a3"/>
        <w:jc w:val="center"/>
        <w:rPr>
          <w:bCs/>
          <w:spacing w:val="20"/>
          <w:sz w:val="36"/>
          <w:szCs w:val="36"/>
        </w:rPr>
      </w:pPr>
    </w:p>
    <w:p w:rsidR="00D65A60" w:rsidRPr="008A0470" w:rsidRDefault="00D65A60">
      <w:pPr>
        <w:pStyle w:val="a3"/>
        <w:jc w:val="center"/>
        <w:rPr>
          <w:b/>
          <w:spacing w:val="34"/>
          <w:sz w:val="36"/>
          <w:szCs w:val="36"/>
        </w:rPr>
      </w:pPr>
      <w:r w:rsidRPr="008A0470">
        <w:rPr>
          <w:b/>
          <w:spacing w:val="34"/>
          <w:sz w:val="36"/>
          <w:szCs w:val="36"/>
        </w:rPr>
        <w:t>ПОСТАНОВЛЕНИЕ</w:t>
      </w:r>
    </w:p>
    <w:p w:rsidR="00D65A60" w:rsidRPr="008A0470" w:rsidRDefault="00D65A60">
      <w:pPr>
        <w:pStyle w:val="a3"/>
        <w:jc w:val="center"/>
        <w:rPr>
          <w:spacing w:val="34"/>
          <w:sz w:val="28"/>
          <w:szCs w:val="28"/>
        </w:rPr>
      </w:pPr>
    </w:p>
    <w:p w:rsidR="00D65A60" w:rsidRPr="008A0470" w:rsidRDefault="00D65A60">
      <w:pPr>
        <w:pStyle w:val="a3"/>
        <w:jc w:val="center"/>
        <w:rPr>
          <w:spacing w:val="34"/>
          <w:sz w:val="28"/>
          <w:szCs w:val="28"/>
        </w:rPr>
      </w:pPr>
    </w:p>
    <w:tbl>
      <w:tblPr>
        <w:tblW w:w="9606" w:type="dxa"/>
        <w:tblLayout w:type="fixed"/>
        <w:tblLook w:val="0000" w:firstRow="0" w:lastRow="0" w:firstColumn="0" w:lastColumn="0" w:noHBand="0" w:noVBand="0"/>
      </w:tblPr>
      <w:tblGrid>
        <w:gridCol w:w="9606"/>
      </w:tblGrid>
      <w:tr w:rsidR="00D65A60" w:rsidRPr="008A0470" w:rsidTr="00DB6F88">
        <w:tc>
          <w:tcPr>
            <w:tcW w:w="9606" w:type="dxa"/>
          </w:tcPr>
          <w:p w:rsidR="00D65A60" w:rsidRPr="008A0470" w:rsidRDefault="00B33545" w:rsidP="00DB6F88">
            <w:pPr>
              <w:ind w:right="-108"/>
              <w:rPr>
                <w:sz w:val="28"/>
                <w:szCs w:val="28"/>
              </w:rPr>
            </w:pPr>
            <w:r w:rsidRPr="008A0470">
              <w:rPr>
                <w:sz w:val="28"/>
                <w:szCs w:val="28"/>
              </w:rPr>
              <w:t xml:space="preserve"> </w:t>
            </w:r>
            <w:r w:rsidR="006A27A6" w:rsidRPr="008A0470">
              <w:rPr>
                <w:sz w:val="28"/>
                <w:szCs w:val="28"/>
              </w:rPr>
              <w:t xml:space="preserve"> </w:t>
            </w:r>
            <w:r w:rsidRPr="008A0470">
              <w:rPr>
                <w:sz w:val="28"/>
                <w:szCs w:val="28"/>
              </w:rPr>
              <w:t>_____________</w:t>
            </w:r>
            <w:r w:rsidR="004017F7" w:rsidRPr="008A0470">
              <w:rPr>
                <w:sz w:val="28"/>
                <w:szCs w:val="28"/>
              </w:rPr>
              <w:t>__</w:t>
            </w:r>
            <w:r w:rsidR="00C979DD" w:rsidRPr="008A0470">
              <w:rPr>
                <w:sz w:val="28"/>
                <w:szCs w:val="28"/>
              </w:rPr>
              <w:t xml:space="preserve"> </w:t>
            </w:r>
            <w:r w:rsidR="005F3657" w:rsidRPr="008A0470">
              <w:rPr>
                <w:sz w:val="28"/>
                <w:szCs w:val="28"/>
              </w:rPr>
              <w:t xml:space="preserve">                                                                         № _______</w:t>
            </w:r>
            <w:r w:rsidR="00DB6F88" w:rsidRPr="008A0470">
              <w:rPr>
                <w:sz w:val="28"/>
                <w:szCs w:val="28"/>
              </w:rPr>
              <w:t>_____</w:t>
            </w:r>
          </w:p>
          <w:p w:rsidR="00D65A60" w:rsidRPr="008A0470" w:rsidRDefault="00D65A60">
            <w:pPr>
              <w:jc w:val="center"/>
              <w:rPr>
                <w:sz w:val="28"/>
                <w:szCs w:val="28"/>
              </w:rPr>
            </w:pPr>
          </w:p>
        </w:tc>
      </w:tr>
    </w:tbl>
    <w:p w:rsidR="005F3657" w:rsidRPr="008A0470" w:rsidRDefault="005F3657" w:rsidP="00B3123B">
      <w:pPr>
        <w:jc w:val="center"/>
        <w:rPr>
          <w:color w:val="FF0000"/>
          <w:sz w:val="28"/>
          <w:szCs w:val="28"/>
        </w:rPr>
      </w:pPr>
      <w:bookmarkStart w:id="0" w:name="_GoBack"/>
      <w:bookmarkEnd w:id="0"/>
    </w:p>
    <w:tbl>
      <w:tblPr>
        <w:tblW w:w="9606" w:type="dxa"/>
        <w:tblLayout w:type="fixed"/>
        <w:tblLook w:val="0000" w:firstRow="0" w:lastRow="0" w:firstColumn="0" w:lastColumn="0" w:noHBand="0" w:noVBand="0"/>
      </w:tblPr>
      <w:tblGrid>
        <w:gridCol w:w="9606"/>
      </w:tblGrid>
      <w:tr w:rsidR="00D65A60" w:rsidRPr="00DE3EEE" w:rsidTr="00DB6F88">
        <w:tc>
          <w:tcPr>
            <w:tcW w:w="9606" w:type="dxa"/>
          </w:tcPr>
          <w:p w:rsidR="00D65A60" w:rsidRPr="00780C18" w:rsidRDefault="00B06D87" w:rsidP="00780C18">
            <w:pPr>
              <w:pStyle w:val="ConsPlusNormal"/>
              <w:ind w:firstLine="540"/>
              <w:jc w:val="center"/>
              <w:rPr>
                <w:rFonts w:ascii="Times New Roman" w:hAnsi="Times New Roman" w:cs="Times New Roman"/>
                <w:color w:val="000000" w:themeColor="text1"/>
                <w:sz w:val="28"/>
                <w:szCs w:val="28"/>
              </w:rPr>
            </w:pPr>
            <w:r w:rsidRPr="00780C18">
              <w:rPr>
                <w:rFonts w:ascii="Times New Roman" w:hAnsi="Times New Roman" w:cs="Times New Roman"/>
                <w:color w:val="000000" w:themeColor="text1"/>
                <w:sz w:val="28"/>
                <w:szCs w:val="28"/>
              </w:rPr>
              <w:t>О внесении изменений</w:t>
            </w:r>
            <w:r w:rsidR="00A115DF" w:rsidRPr="00780C18">
              <w:rPr>
                <w:rFonts w:ascii="Times New Roman" w:hAnsi="Times New Roman" w:cs="Times New Roman"/>
                <w:color w:val="000000" w:themeColor="text1"/>
                <w:sz w:val="28"/>
                <w:szCs w:val="28"/>
              </w:rPr>
              <w:t xml:space="preserve"> </w:t>
            </w:r>
            <w:r w:rsidRPr="00780C18">
              <w:rPr>
                <w:rFonts w:ascii="Times New Roman" w:hAnsi="Times New Roman" w:cs="Times New Roman"/>
                <w:color w:val="000000" w:themeColor="text1"/>
                <w:sz w:val="28"/>
                <w:szCs w:val="28"/>
              </w:rPr>
              <w:t xml:space="preserve">в </w:t>
            </w:r>
            <w:r w:rsidR="0089759C" w:rsidRPr="00780C18">
              <w:rPr>
                <w:rFonts w:ascii="Times New Roman" w:hAnsi="Times New Roman" w:cs="Times New Roman"/>
                <w:color w:val="000000" w:themeColor="text1"/>
                <w:sz w:val="28"/>
                <w:szCs w:val="28"/>
              </w:rPr>
              <w:t xml:space="preserve">постановление Администрации города Иванова от </w:t>
            </w:r>
            <w:r w:rsidR="00780C18" w:rsidRPr="00780C18">
              <w:rPr>
                <w:rFonts w:ascii="Times New Roman" w:hAnsi="Times New Roman" w:cs="Times New Roman"/>
                <w:color w:val="000000" w:themeColor="text1"/>
                <w:sz w:val="28"/>
                <w:szCs w:val="28"/>
              </w:rPr>
              <w:t>18</w:t>
            </w:r>
            <w:r w:rsidR="0089759C" w:rsidRPr="00780C18">
              <w:rPr>
                <w:rFonts w:ascii="Times New Roman" w:hAnsi="Times New Roman" w:cs="Times New Roman"/>
                <w:color w:val="000000" w:themeColor="text1"/>
                <w:sz w:val="28"/>
                <w:szCs w:val="28"/>
              </w:rPr>
              <w:t>.</w:t>
            </w:r>
            <w:r w:rsidR="00780C18" w:rsidRPr="00780C18">
              <w:rPr>
                <w:rFonts w:ascii="Times New Roman" w:hAnsi="Times New Roman" w:cs="Times New Roman"/>
                <w:color w:val="000000" w:themeColor="text1"/>
                <w:sz w:val="28"/>
                <w:szCs w:val="28"/>
              </w:rPr>
              <w:t>09</w:t>
            </w:r>
            <w:r w:rsidR="0089759C" w:rsidRPr="00780C18">
              <w:rPr>
                <w:rFonts w:ascii="Times New Roman" w:hAnsi="Times New Roman" w:cs="Times New Roman"/>
                <w:color w:val="000000" w:themeColor="text1"/>
                <w:sz w:val="28"/>
                <w:szCs w:val="28"/>
              </w:rPr>
              <w:t>.20</w:t>
            </w:r>
            <w:r w:rsidR="00DE3EEE" w:rsidRPr="00780C18">
              <w:rPr>
                <w:rFonts w:ascii="Times New Roman" w:hAnsi="Times New Roman" w:cs="Times New Roman"/>
                <w:color w:val="000000" w:themeColor="text1"/>
                <w:sz w:val="28"/>
                <w:szCs w:val="28"/>
              </w:rPr>
              <w:t>2</w:t>
            </w:r>
            <w:r w:rsidR="00780C18" w:rsidRPr="00780C18">
              <w:rPr>
                <w:rFonts w:ascii="Times New Roman" w:hAnsi="Times New Roman" w:cs="Times New Roman"/>
                <w:color w:val="000000" w:themeColor="text1"/>
                <w:sz w:val="28"/>
                <w:szCs w:val="28"/>
              </w:rPr>
              <w:t>0</w:t>
            </w:r>
            <w:r w:rsidR="0089759C" w:rsidRPr="00780C18">
              <w:rPr>
                <w:rFonts w:ascii="Times New Roman" w:hAnsi="Times New Roman" w:cs="Times New Roman"/>
                <w:color w:val="000000" w:themeColor="text1"/>
                <w:sz w:val="28"/>
                <w:szCs w:val="28"/>
              </w:rPr>
              <w:t xml:space="preserve"> № </w:t>
            </w:r>
            <w:r w:rsidR="00DE3EEE" w:rsidRPr="00780C18">
              <w:rPr>
                <w:rFonts w:ascii="Times New Roman" w:hAnsi="Times New Roman" w:cs="Times New Roman"/>
                <w:color w:val="000000" w:themeColor="text1"/>
                <w:sz w:val="28"/>
                <w:szCs w:val="28"/>
              </w:rPr>
              <w:t>1</w:t>
            </w:r>
            <w:r w:rsidR="00780C18" w:rsidRPr="00780C18">
              <w:rPr>
                <w:rFonts w:ascii="Times New Roman" w:hAnsi="Times New Roman" w:cs="Times New Roman"/>
                <w:color w:val="000000" w:themeColor="text1"/>
                <w:sz w:val="28"/>
                <w:szCs w:val="28"/>
              </w:rPr>
              <w:t>004</w:t>
            </w:r>
            <w:r w:rsidR="0089759C" w:rsidRPr="00780C18">
              <w:rPr>
                <w:rFonts w:ascii="Times New Roman" w:hAnsi="Times New Roman" w:cs="Times New Roman"/>
                <w:color w:val="000000" w:themeColor="text1"/>
                <w:sz w:val="28"/>
                <w:szCs w:val="28"/>
              </w:rPr>
              <w:t xml:space="preserve"> </w:t>
            </w:r>
            <w:r w:rsidR="00D51B59" w:rsidRPr="00780C18">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w:t>
            </w:r>
            <w:r w:rsidR="00780C18">
              <w:rPr>
                <w:rFonts w:ascii="Times New Roman" w:hAnsi="Times New Roman" w:cs="Times New Roman"/>
                <w:color w:val="000000" w:themeColor="text1"/>
                <w:sz w:val="28"/>
                <w:szCs w:val="28"/>
              </w:rPr>
              <w:t>«</w:t>
            </w:r>
            <w:r w:rsidR="00780C18" w:rsidRPr="00780C18">
              <w:rPr>
                <w:rFonts w:ascii="Times New Roman" w:hAnsi="Times New Roman" w:cs="Times New Roman"/>
                <w:sz w:val="28"/>
                <w:szCs w:val="28"/>
              </w:rPr>
              <w:t>Утверждение схемы расположения земельного участка или земельных участков, на которых расположены здания и сооружения, на кадастровом плане территории</w:t>
            </w:r>
            <w:r w:rsidR="00780C18">
              <w:rPr>
                <w:rFonts w:ascii="Times New Roman" w:hAnsi="Times New Roman" w:cs="Times New Roman"/>
                <w:sz w:val="28"/>
                <w:szCs w:val="28"/>
              </w:rPr>
              <w:t>»</w:t>
            </w:r>
          </w:p>
        </w:tc>
      </w:tr>
    </w:tbl>
    <w:p w:rsidR="00D65A60" w:rsidRPr="00DE3EEE" w:rsidRDefault="00D65A60" w:rsidP="00B3123B">
      <w:pPr>
        <w:jc w:val="center"/>
        <w:rPr>
          <w:color w:val="000000" w:themeColor="text1"/>
          <w:sz w:val="28"/>
          <w:szCs w:val="28"/>
        </w:rPr>
      </w:pPr>
    </w:p>
    <w:p w:rsidR="006E60B0" w:rsidRPr="00D3661C" w:rsidRDefault="006E60B0" w:rsidP="006E60B0">
      <w:pPr>
        <w:tabs>
          <w:tab w:val="left" w:pos="5297"/>
        </w:tabs>
        <w:autoSpaceDE w:val="0"/>
        <w:autoSpaceDN w:val="0"/>
        <w:adjustRightInd w:val="0"/>
        <w:ind w:firstLine="709"/>
        <w:jc w:val="both"/>
        <w:outlineLvl w:val="1"/>
        <w:rPr>
          <w:color w:val="000000" w:themeColor="text1"/>
          <w:sz w:val="28"/>
          <w:szCs w:val="28"/>
        </w:rPr>
      </w:pPr>
      <w:r w:rsidRPr="00D3661C">
        <w:rPr>
          <w:color w:val="000000" w:themeColor="text1"/>
          <w:sz w:val="28"/>
          <w:szCs w:val="28"/>
        </w:rPr>
        <w:t>В соответствии с Земельным кодексом Российской Федерации, Федеральными законами от 27.07.2010 № 210-ФЗ «Об организации предоставления государственных и муниципальных услуг»,</w:t>
      </w:r>
      <w:r w:rsidRPr="00D3661C">
        <w:rPr>
          <w:color w:val="000000" w:themeColor="text1"/>
        </w:rPr>
        <w:t xml:space="preserve"> </w:t>
      </w:r>
      <w:r w:rsidRPr="00D3661C">
        <w:rPr>
          <w:color w:val="000000" w:themeColor="text1"/>
          <w:sz w:val="28"/>
          <w:szCs w:val="28"/>
        </w:rPr>
        <w:t>от 14.03.2022</w:t>
      </w:r>
      <w:r w:rsidRPr="00D3661C">
        <w:rPr>
          <w:color w:val="000000" w:themeColor="text1"/>
          <w:sz w:val="28"/>
          <w:szCs w:val="28"/>
        </w:rPr>
        <w:br/>
        <w:t xml:space="preserve">№ 58-ФЗ «О внесении изменений в отдельные законодательные акты Российской Федерации», постановлением Правительства Российской Федерации от 09.04.2022 № 629 «Об особенностях регулирования земельных отношений в Российской Федерации в 2022 году», </w:t>
      </w:r>
      <w:r w:rsidRPr="00D3661C">
        <w:rPr>
          <w:color w:val="000000" w:themeColor="text1"/>
          <w:spacing w:val="-8"/>
          <w:sz w:val="28"/>
          <w:szCs w:val="28"/>
        </w:rPr>
        <w:t xml:space="preserve">руководствуясь </w:t>
      </w:r>
      <w:hyperlink r:id="rId9" w:history="1">
        <w:r w:rsidRPr="00D3661C">
          <w:rPr>
            <w:color w:val="000000" w:themeColor="text1"/>
            <w:spacing w:val="-8"/>
            <w:sz w:val="28"/>
            <w:szCs w:val="28"/>
          </w:rPr>
          <w:t>пунктом 19 части 3 статьи 44</w:t>
        </w:r>
      </w:hyperlink>
      <w:r w:rsidRPr="00D3661C">
        <w:rPr>
          <w:color w:val="000000" w:themeColor="text1"/>
          <w:spacing w:val="-8"/>
          <w:sz w:val="28"/>
          <w:szCs w:val="28"/>
        </w:rPr>
        <w:t xml:space="preserve"> Устава города Иванова, Администрация города Иванова</w:t>
      </w:r>
      <w:r w:rsidRPr="00D3661C">
        <w:rPr>
          <w:color w:val="000000" w:themeColor="text1"/>
          <w:spacing w:val="-8"/>
          <w:sz w:val="28"/>
          <w:szCs w:val="28"/>
        </w:rPr>
        <w:br/>
      </w:r>
      <w:r w:rsidRPr="00D3661C">
        <w:rPr>
          <w:b/>
          <w:bCs/>
          <w:color w:val="000000" w:themeColor="text1"/>
          <w:sz w:val="28"/>
          <w:szCs w:val="28"/>
        </w:rPr>
        <w:t xml:space="preserve">п о с т а н о в л я е т: </w:t>
      </w:r>
    </w:p>
    <w:p w:rsidR="006E60B0" w:rsidRPr="00D3661C" w:rsidRDefault="006E60B0" w:rsidP="0001672E">
      <w:pPr>
        <w:pStyle w:val="common"/>
        <w:spacing w:line="240" w:lineRule="auto"/>
        <w:ind w:firstLine="709"/>
        <w:rPr>
          <w:color w:val="000000" w:themeColor="text1"/>
          <w:sz w:val="28"/>
          <w:szCs w:val="28"/>
        </w:rPr>
      </w:pPr>
      <w:r w:rsidRPr="00D3661C">
        <w:rPr>
          <w:color w:val="000000" w:themeColor="text1"/>
          <w:sz w:val="28"/>
          <w:szCs w:val="28"/>
        </w:rPr>
        <w:t xml:space="preserve">1. Внести изменения постановление Администрации города Иванова </w:t>
      </w:r>
      <w:r w:rsidR="00780C18" w:rsidRPr="00780C18">
        <w:rPr>
          <w:color w:val="000000" w:themeColor="text1"/>
          <w:sz w:val="28"/>
          <w:szCs w:val="28"/>
        </w:rPr>
        <w:t xml:space="preserve">от 18.09.2020 № 1004 «Об утверждении административного регламента предоставления муниципальной услуги </w:t>
      </w:r>
      <w:r w:rsidR="00780C18">
        <w:rPr>
          <w:color w:val="000000" w:themeColor="text1"/>
          <w:sz w:val="28"/>
          <w:szCs w:val="28"/>
        </w:rPr>
        <w:t>«</w:t>
      </w:r>
      <w:r w:rsidR="00780C18" w:rsidRPr="00780C18">
        <w:rPr>
          <w:sz w:val="28"/>
          <w:szCs w:val="28"/>
        </w:rPr>
        <w:t>Утверждение схемы расположения земельного участка или земельных участков, на которых расположены здания и сооружения, на кадастровом плане территории</w:t>
      </w:r>
      <w:r w:rsidR="00780C18">
        <w:rPr>
          <w:sz w:val="28"/>
          <w:szCs w:val="28"/>
        </w:rPr>
        <w:t>»</w:t>
      </w:r>
      <w:r w:rsidRPr="00D3661C">
        <w:rPr>
          <w:color w:val="000000" w:themeColor="text1"/>
          <w:sz w:val="28"/>
          <w:szCs w:val="28"/>
        </w:rPr>
        <w:t>:</w:t>
      </w:r>
    </w:p>
    <w:p w:rsidR="006E60B0" w:rsidRPr="00D3661C" w:rsidRDefault="006E60B0" w:rsidP="0001672E">
      <w:pPr>
        <w:pStyle w:val="common"/>
        <w:spacing w:line="240" w:lineRule="auto"/>
        <w:ind w:firstLine="709"/>
        <w:rPr>
          <w:color w:val="000000" w:themeColor="text1"/>
          <w:sz w:val="28"/>
          <w:szCs w:val="28"/>
        </w:rPr>
      </w:pPr>
      <w:r w:rsidRPr="00D3661C">
        <w:rPr>
          <w:color w:val="000000" w:themeColor="text1"/>
          <w:sz w:val="28"/>
          <w:szCs w:val="28"/>
        </w:rPr>
        <w:t xml:space="preserve">1.1. Пункт </w:t>
      </w:r>
      <w:r w:rsidR="00DE3EEE">
        <w:rPr>
          <w:color w:val="000000" w:themeColor="text1"/>
          <w:sz w:val="28"/>
          <w:szCs w:val="28"/>
        </w:rPr>
        <w:t>2</w:t>
      </w:r>
      <w:r w:rsidRPr="00D3661C">
        <w:rPr>
          <w:color w:val="000000" w:themeColor="text1"/>
          <w:sz w:val="28"/>
          <w:szCs w:val="28"/>
        </w:rPr>
        <w:t xml:space="preserve"> дополнить абзацем следующего содержания:</w:t>
      </w:r>
    </w:p>
    <w:p w:rsidR="006E60B0" w:rsidRDefault="006E60B0" w:rsidP="0001672E">
      <w:pPr>
        <w:ind w:firstLine="709"/>
        <w:jc w:val="both"/>
        <w:rPr>
          <w:color w:val="000000" w:themeColor="text1"/>
          <w:sz w:val="28"/>
          <w:szCs w:val="28"/>
        </w:rPr>
      </w:pPr>
      <w:r w:rsidRPr="00D3661C">
        <w:rPr>
          <w:color w:val="000000" w:themeColor="text1"/>
          <w:sz w:val="28"/>
          <w:szCs w:val="28"/>
        </w:rPr>
        <w:t>«На период 2022 года муниципальная услуга «Предварительное согласование предоставления земельного участка, на котором расположены здания, сооружения» предоставляется с учетом особенностей, предусмотренных Федеральным законом от 14.03.2022 № 58-ФЗ «О внесении</w:t>
      </w:r>
      <w:r w:rsidRPr="002F50A3">
        <w:rPr>
          <w:color w:val="000000" w:themeColor="text1"/>
          <w:sz w:val="28"/>
          <w:szCs w:val="28"/>
        </w:rPr>
        <w:t xml:space="preserve"> изменений в отдельные законодательные акты Российской Федерации», </w:t>
      </w:r>
      <w:r w:rsidR="002F50A3" w:rsidRPr="002F50A3">
        <w:rPr>
          <w:color w:val="000000" w:themeColor="text1"/>
          <w:sz w:val="28"/>
          <w:szCs w:val="28"/>
        </w:rPr>
        <w:t>п</w:t>
      </w:r>
      <w:r w:rsidRPr="002F50A3">
        <w:rPr>
          <w:color w:val="000000" w:themeColor="text1"/>
          <w:sz w:val="28"/>
          <w:szCs w:val="28"/>
        </w:rPr>
        <w:t>остановлением Правительства Российской Федерации от 09.04.2022 № 629 «Об особенностях регулирования земельных отношений в Российской Федерации в 2022 году».</w:t>
      </w:r>
    </w:p>
    <w:p w:rsidR="00DE3EEE" w:rsidRDefault="00DE3EEE" w:rsidP="0001672E">
      <w:pPr>
        <w:pStyle w:val="ConsPlusNormal"/>
        <w:ind w:firstLine="709"/>
        <w:jc w:val="both"/>
        <w:rPr>
          <w:rFonts w:ascii="Times New Roman" w:hAnsi="Times New Roman" w:cs="Times New Roman"/>
          <w:sz w:val="28"/>
          <w:szCs w:val="28"/>
        </w:rPr>
      </w:pPr>
      <w:r w:rsidRPr="00622558">
        <w:rPr>
          <w:rFonts w:ascii="Times New Roman" w:hAnsi="Times New Roman" w:cs="Times New Roman"/>
          <w:sz w:val="28"/>
          <w:szCs w:val="28"/>
        </w:rPr>
        <w:t>1.</w:t>
      </w:r>
      <w:r w:rsidR="0053591C">
        <w:rPr>
          <w:rFonts w:ascii="Times New Roman" w:hAnsi="Times New Roman" w:cs="Times New Roman"/>
          <w:sz w:val="28"/>
          <w:szCs w:val="28"/>
        </w:rPr>
        <w:t>2</w:t>
      </w:r>
      <w:r w:rsidRPr="00622558">
        <w:rPr>
          <w:rFonts w:ascii="Times New Roman" w:hAnsi="Times New Roman" w:cs="Times New Roman"/>
          <w:sz w:val="28"/>
          <w:szCs w:val="28"/>
        </w:rPr>
        <w:t xml:space="preserve">. В административном регламенте предоставления муниципальной услуги </w:t>
      </w:r>
      <w:r w:rsidR="00780C18">
        <w:rPr>
          <w:rFonts w:ascii="Times New Roman" w:hAnsi="Times New Roman" w:cs="Times New Roman"/>
          <w:color w:val="000000" w:themeColor="text1"/>
          <w:sz w:val="28"/>
          <w:szCs w:val="28"/>
        </w:rPr>
        <w:t>«</w:t>
      </w:r>
      <w:r w:rsidR="00780C18" w:rsidRPr="00780C18">
        <w:rPr>
          <w:rFonts w:ascii="Times New Roman" w:hAnsi="Times New Roman" w:cs="Times New Roman"/>
          <w:sz w:val="28"/>
          <w:szCs w:val="28"/>
        </w:rPr>
        <w:t>Утверждение схемы расположения земельного участка или земельных участков, на которых расположены здания и сооружения, на кадастровом плане территории</w:t>
      </w:r>
      <w:r w:rsidR="00780C18">
        <w:rPr>
          <w:sz w:val="28"/>
          <w:szCs w:val="28"/>
        </w:rPr>
        <w:t>»</w:t>
      </w:r>
      <w:r w:rsidRPr="00622558">
        <w:rPr>
          <w:rFonts w:ascii="Times New Roman" w:hAnsi="Times New Roman" w:cs="Times New Roman"/>
          <w:sz w:val="28"/>
          <w:szCs w:val="28"/>
        </w:rPr>
        <w:t>:</w:t>
      </w:r>
    </w:p>
    <w:p w:rsidR="00DC00D9" w:rsidRDefault="00DE3EEE" w:rsidP="00780C18">
      <w:pPr>
        <w:autoSpaceDE w:val="0"/>
        <w:autoSpaceDN w:val="0"/>
        <w:adjustRightInd w:val="0"/>
        <w:ind w:firstLine="709"/>
        <w:jc w:val="both"/>
        <w:rPr>
          <w:sz w:val="28"/>
          <w:szCs w:val="28"/>
        </w:rPr>
      </w:pPr>
      <w:r w:rsidRPr="00DE3EEE">
        <w:rPr>
          <w:sz w:val="28"/>
          <w:szCs w:val="28"/>
        </w:rPr>
        <w:lastRenderedPageBreak/>
        <w:t>1.</w:t>
      </w:r>
      <w:r w:rsidR="0053591C">
        <w:rPr>
          <w:sz w:val="28"/>
          <w:szCs w:val="28"/>
        </w:rPr>
        <w:t>2</w:t>
      </w:r>
      <w:r w:rsidRPr="00DE3EEE">
        <w:rPr>
          <w:sz w:val="28"/>
          <w:szCs w:val="28"/>
        </w:rPr>
        <w:t xml:space="preserve">.1. </w:t>
      </w:r>
      <w:r w:rsidR="00DC00D9">
        <w:rPr>
          <w:sz w:val="28"/>
          <w:szCs w:val="28"/>
        </w:rPr>
        <w:t>Раздел 2 изложить в следующей редакции:</w:t>
      </w:r>
    </w:p>
    <w:p w:rsidR="00DC00D9" w:rsidRPr="00AC7A8B" w:rsidRDefault="00DC00D9" w:rsidP="00DC00D9">
      <w:pPr>
        <w:pStyle w:val="ConsPlusTitle"/>
        <w:jc w:val="center"/>
        <w:outlineLvl w:val="1"/>
        <w:rPr>
          <w:rFonts w:ascii="Times New Roman" w:hAnsi="Times New Roman" w:cs="Times New Roman"/>
          <w:b w:val="0"/>
          <w:sz w:val="28"/>
          <w:szCs w:val="28"/>
        </w:rPr>
      </w:pPr>
      <w:r w:rsidRPr="00AC7A8B">
        <w:rPr>
          <w:rFonts w:ascii="Times New Roman" w:hAnsi="Times New Roman" w:cs="Times New Roman"/>
          <w:b w:val="0"/>
          <w:sz w:val="28"/>
          <w:szCs w:val="28"/>
        </w:rPr>
        <w:t>«2. Стандарт предоставления муниципальной услуги</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2.1. Наименование муниципальной услуги, порядок предоставления которой определяется настоящим Регламентом: </w:t>
      </w:r>
      <w:r w:rsidR="00AC7A8B">
        <w:rPr>
          <w:rFonts w:ascii="Times New Roman" w:hAnsi="Times New Roman" w:cs="Times New Roman"/>
          <w:sz w:val="28"/>
          <w:szCs w:val="28"/>
        </w:rPr>
        <w:t>«</w:t>
      </w:r>
      <w:r w:rsidRPr="00DC00D9">
        <w:rPr>
          <w:rFonts w:ascii="Times New Roman" w:hAnsi="Times New Roman" w:cs="Times New Roman"/>
          <w:sz w:val="28"/>
          <w:szCs w:val="28"/>
        </w:rPr>
        <w:t>Утверждение схемы расположения земельного участка или земельных участков, на которых расположены здания и сооружения, на кадастровом плане территории</w:t>
      </w:r>
      <w:r w:rsidR="00AC7A8B">
        <w:rPr>
          <w:rFonts w:ascii="Times New Roman" w:hAnsi="Times New Roman" w:cs="Times New Roman"/>
          <w:sz w:val="28"/>
          <w:szCs w:val="28"/>
        </w:rPr>
        <w:t>»</w:t>
      </w:r>
      <w:r w:rsidRPr="00DC00D9">
        <w:rPr>
          <w:rFonts w:ascii="Times New Roman" w:hAnsi="Times New Roman" w:cs="Times New Roman"/>
          <w:sz w:val="28"/>
          <w:szCs w:val="28"/>
        </w:rPr>
        <w:t xml:space="preserve"> (далее - муниципальная услуга).</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2.2. Наименование органа, предоставляющего муниципальную услугу: Администрация города Иванова в лице Ивановского городского комитета по управлению имуществом (далее - Комитет). Административные действия выполняются муниципальными служащими (далее - специалисты) в соответствии с установленным распределением должностных обязанностей.</w:t>
      </w:r>
    </w:p>
    <w:p w:rsidR="00DC00D9" w:rsidRPr="00DC00D9" w:rsidRDefault="00DC00D9" w:rsidP="00AC7A8B">
      <w:pPr>
        <w:pStyle w:val="ConsPlusNormal"/>
        <w:ind w:firstLine="709"/>
        <w:jc w:val="both"/>
        <w:rPr>
          <w:rFonts w:ascii="Times New Roman" w:hAnsi="Times New Roman" w:cs="Times New Roman"/>
          <w:sz w:val="28"/>
          <w:szCs w:val="28"/>
        </w:rPr>
      </w:pPr>
      <w:bookmarkStart w:id="1" w:name="P53"/>
      <w:bookmarkEnd w:id="1"/>
      <w:r w:rsidRPr="00DC00D9">
        <w:rPr>
          <w:rFonts w:ascii="Times New Roman" w:hAnsi="Times New Roman" w:cs="Times New Roman"/>
          <w:sz w:val="28"/>
          <w:szCs w:val="28"/>
        </w:rPr>
        <w:t>2.3. Муниципальная услуга предоставляется Комитетом по адресу: 153000, город Иваново, площадь Революции, дом 4</w:t>
      </w:r>
      <w:r w:rsidR="00AC7A8B">
        <w:rPr>
          <w:rFonts w:ascii="Times New Roman" w:hAnsi="Times New Roman" w:cs="Times New Roman"/>
          <w:sz w:val="28"/>
          <w:szCs w:val="28"/>
        </w:rPr>
        <w:t>.</w:t>
      </w:r>
    </w:p>
    <w:p w:rsidR="00AC7A8B" w:rsidRPr="00D5397E" w:rsidRDefault="00AC7A8B" w:rsidP="00AC7A8B">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График приема: консультации по вопросам оказания муниципальной услуги понедельник - с 9.00 до 12.00.</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Почтовый адрес для направления письменных обращений и документов: 153000, город Иваново, площадь Революции, дом 4.</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Телефоны для справок: 8 (4932) 32-64-77, 59-48-61, 59-45-53.</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Адрес сайта Комитета в сети Интернет: www.gkui.ivgoradm.ru, адрес электронной почты: gkui@ivgoradm.ru.</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Структурное подразделение Администрации города Иванова, взаимодействующее с Комитетом при предоставлении муниципальной услуги, - управление архитектуры и градостроительства Администрации города Иванова.</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Место нахождения и почтовый адрес: 153000, город Иваново, площадь Революции, дом 6.</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Телефон для справок: 8 (4932) 59-45-85.</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Адрес сайта Управления в сети Интернет: http://ivgoradm.ru/uags/home, адрес электронной почты: uags@ivgoradm.ru.</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Участником предоставления муниципальной услуги является муниципальное казенное учреждение </w:t>
      </w:r>
      <w:r w:rsidR="00AC7A8B">
        <w:rPr>
          <w:rFonts w:ascii="Times New Roman" w:hAnsi="Times New Roman" w:cs="Times New Roman"/>
          <w:sz w:val="28"/>
          <w:szCs w:val="28"/>
        </w:rPr>
        <w:t>«</w:t>
      </w:r>
      <w:r w:rsidRPr="00DC00D9">
        <w:rPr>
          <w:rFonts w:ascii="Times New Roman" w:hAnsi="Times New Roman" w:cs="Times New Roman"/>
          <w:sz w:val="28"/>
          <w:szCs w:val="28"/>
        </w:rPr>
        <w:t>Многофункциональный центр предоставления государственных и муниципальных услуг в городе Иванове</w:t>
      </w:r>
      <w:r w:rsidR="00AC7A8B">
        <w:rPr>
          <w:rFonts w:ascii="Times New Roman" w:hAnsi="Times New Roman" w:cs="Times New Roman"/>
          <w:sz w:val="28"/>
          <w:szCs w:val="28"/>
        </w:rPr>
        <w:t>»</w:t>
      </w:r>
      <w:r w:rsidRPr="00DC00D9">
        <w:rPr>
          <w:rFonts w:ascii="Times New Roman" w:hAnsi="Times New Roman" w:cs="Times New Roman"/>
          <w:sz w:val="28"/>
          <w:szCs w:val="28"/>
        </w:rPr>
        <w:t xml:space="preserve"> (далее - многофункциональный центр).</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Место нахождения и почтовый адрес офисов многофункционального центра:</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отдел приема и выдачи документов </w:t>
      </w:r>
      <w:r w:rsidR="00AC7A8B">
        <w:rPr>
          <w:rFonts w:ascii="Times New Roman" w:hAnsi="Times New Roman" w:cs="Times New Roman"/>
          <w:sz w:val="28"/>
          <w:szCs w:val="28"/>
        </w:rPr>
        <w:t>«</w:t>
      </w:r>
      <w:r w:rsidRPr="00DC00D9">
        <w:rPr>
          <w:rFonts w:ascii="Times New Roman" w:hAnsi="Times New Roman" w:cs="Times New Roman"/>
          <w:sz w:val="28"/>
          <w:szCs w:val="28"/>
        </w:rPr>
        <w:t>Цент</w:t>
      </w:r>
      <w:r w:rsidR="00AC7A8B">
        <w:rPr>
          <w:rFonts w:ascii="Times New Roman" w:hAnsi="Times New Roman" w:cs="Times New Roman"/>
          <w:sz w:val="28"/>
          <w:szCs w:val="28"/>
        </w:rPr>
        <w:t>ральный»</w:t>
      </w:r>
      <w:r w:rsidRPr="00DC00D9">
        <w:rPr>
          <w:rFonts w:ascii="Times New Roman" w:hAnsi="Times New Roman" w:cs="Times New Roman"/>
          <w:sz w:val="28"/>
          <w:szCs w:val="28"/>
        </w:rPr>
        <w:t>: 153012, город Иваново, улица Советская, дом 25;</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отдел приема и выдачи документов </w:t>
      </w:r>
      <w:r w:rsidR="00AC7A8B">
        <w:rPr>
          <w:rFonts w:ascii="Times New Roman" w:hAnsi="Times New Roman" w:cs="Times New Roman"/>
          <w:sz w:val="28"/>
          <w:szCs w:val="28"/>
        </w:rPr>
        <w:t>«</w:t>
      </w:r>
      <w:r w:rsidRPr="00DC00D9">
        <w:rPr>
          <w:rFonts w:ascii="Times New Roman" w:hAnsi="Times New Roman" w:cs="Times New Roman"/>
          <w:sz w:val="28"/>
          <w:szCs w:val="28"/>
        </w:rPr>
        <w:t>Октябрьский</w:t>
      </w:r>
      <w:r w:rsidR="00AC7A8B">
        <w:rPr>
          <w:rFonts w:ascii="Times New Roman" w:hAnsi="Times New Roman" w:cs="Times New Roman"/>
          <w:sz w:val="28"/>
          <w:szCs w:val="28"/>
        </w:rPr>
        <w:t>»</w:t>
      </w:r>
      <w:r w:rsidRPr="00DC00D9">
        <w:rPr>
          <w:rFonts w:ascii="Times New Roman" w:hAnsi="Times New Roman" w:cs="Times New Roman"/>
          <w:sz w:val="28"/>
          <w:szCs w:val="28"/>
        </w:rPr>
        <w:t>: 153002, город Иваново, проспект Ленина, дом 108;</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отдел приема и выдачи документов </w:t>
      </w:r>
      <w:r w:rsidR="00AC7A8B">
        <w:rPr>
          <w:rFonts w:ascii="Times New Roman" w:hAnsi="Times New Roman" w:cs="Times New Roman"/>
          <w:sz w:val="28"/>
          <w:szCs w:val="28"/>
        </w:rPr>
        <w:t>«</w:t>
      </w:r>
      <w:r w:rsidRPr="00DC00D9">
        <w:rPr>
          <w:rFonts w:ascii="Times New Roman" w:hAnsi="Times New Roman" w:cs="Times New Roman"/>
          <w:sz w:val="28"/>
          <w:szCs w:val="28"/>
        </w:rPr>
        <w:t>Ленинский</w:t>
      </w:r>
      <w:r w:rsidR="00AC7A8B">
        <w:rPr>
          <w:rFonts w:ascii="Times New Roman" w:hAnsi="Times New Roman" w:cs="Times New Roman"/>
          <w:sz w:val="28"/>
          <w:szCs w:val="28"/>
        </w:rPr>
        <w:t>»</w:t>
      </w:r>
      <w:r w:rsidRPr="00DC00D9">
        <w:rPr>
          <w:rFonts w:ascii="Times New Roman" w:hAnsi="Times New Roman" w:cs="Times New Roman"/>
          <w:sz w:val="28"/>
          <w:szCs w:val="28"/>
        </w:rPr>
        <w:t xml:space="preserve">: 153013, город Иваново, улица </w:t>
      </w:r>
      <w:proofErr w:type="spellStart"/>
      <w:r w:rsidRPr="00DC00D9">
        <w:rPr>
          <w:rFonts w:ascii="Times New Roman" w:hAnsi="Times New Roman" w:cs="Times New Roman"/>
          <w:sz w:val="28"/>
          <w:szCs w:val="28"/>
        </w:rPr>
        <w:t>Куконковых</w:t>
      </w:r>
      <w:proofErr w:type="spellEnd"/>
      <w:r w:rsidRPr="00DC00D9">
        <w:rPr>
          <w:rFonts w:ascii="Times New Roman" w:hAnsi="Times New Roman" w:cs="Times New Roman"/>
          <w:sz w:val="28"/>
          <w:szCs w:val="28"/>
        </w:rPr>
        <w:t>, дом 144А;</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отдел приема и выдачи документов </w:t>
      </w:r>
      <w:r w:rsidR="00AC7A8B">
        <w:rPr>
          <w:rFonts w:ascii="Times New Roman" w:hAnsi="Times New Roman" w:cs="Times New Roman"/>
          <w:sz w:val="28"/>
          <w:szCs w:val="28"/>
        </w:rPr>
        <w:t>«</w:t>
      </w:r>
      <w:proofErr w:type="spellStart"/>
      <w:r w:rsidRPr="00DC00D9">
        <w:rPr>
          <w:rFonts w:ascii="Times New Roman" w:hAnsi="Times New Roman" w:cs="Times New Roman"/>
          <w:sz w:val="28"/>
          <w:szCs w:val="28"/>
        </w:rPr>
        <w:t>Фрунзенский</w:t>
      </w:r>
      <w:proofErr w:type="spellEnd"/>
      <w:r w:rsidR="00AC7A8B">
        <w:rPr>
          <w:rFonts w:ascii="Times New Roman" w:hAnsi="Times New Roman" w:cs="Times New Roman"/>
          <w:sz w:val="28"/>
          <w:szCs w:val="28"/>
        </w:rPr>
        <w:t>»</w:t>
      </w:r>
      <w:r w:rsidRPr="00DC00D9">
        <w:rPr>
          <w:rFonts w:ascii="Times New Roman" w:hAnsi="Times New Roman" w:cs="Times New Roman"/>
          <w:sz w:val="28"/>
          <w:szCs w:val="28"/>
        </w:rPr>
        <w:t>: 153003, город Иваново, улица Красных Зорь, дом 10.</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lastRenderedPageBreak/>
        <w:t>График работы отделов многофункционального центра:</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понедельник, вторник - с 9.00 до 17.00;</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среда - с 9.00 до 20.00;</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четверг - с 9.00 до 17.00;</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пятница - с 9.00 до 16.00;</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суббота - с 9.00 до 17.00;</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воскресенье - выходной день.</w:t>
      </w:r>
    </w:p>
    <w:p w:rsidR="00DC00D9" w:rsidRPr="00DC00D9" w:rsidRDefault="00DC00D9" w:rsidP="00AC7A8B">
      <w:pPr>
        <w:pStyle w:val="ConsPlusNormal"/>
        <w:ind w:firstLine="709"/>
        <w:jc w:val="both"/>
        <w:rPr>
          <w:rFonts w:ascii="Times New Roman" w:hAnsi="Times New Roman" w:cs="Times New Roman"/>
          <w:sz w:val="28"/>
          <w:szCs w:val="28"/>
        </w:rPr>
      </w:pPr>
      <w:proofErr w:type="spellStart"/>
      <w:r w:rsidRPr="00DC00D9">
        <w:rPr>
          <w:rFonts w:ascii="Times New Roman" w:hAnsi="Times New Roman" w:cs="Times New Roman"/>
          <w:sz w:val="28"/>
          <w:szCs w:val="28"/>
        </w:rPr>
        <w:t>Неприемные</w:t>
      </w:r>
      <w:proofErr w:type="spellEnd"/>
      <w:r w:rsidRPr="00DC00D9">
        <w:rPr>
          <w:rFonts w:ascii="Times New Roman" w:hAnsi="Times New Roman" w:cs="Times New Roman"/>
          <w:sz w:val="28"/>
          <w:szCs w:val="28"/>
        </w:rPr>
        <w:t xml:space="preserve"> дни в отделах приема и выдачи документов МФЦ:</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отдел приема и выдачи документов </w:t>
      </w:r>
      <w:r w:rsidR="00AC7A8B">
        <w:rPr>
          <w:rFonts w:ascii="Times New Roman" w:hAnsi="Times New Roman" w:cs="Times New Roman"/>
          <w:sz w:val="28"/>
          <w:szCs w:val="28"/>
        </w:rPr>
        <w:t>«</w:t>
      </w:r>
      <w:r w:rsidRPr="00DC00D9">
        <w:rPr>
          <w:rFonts w:ascii="Times New Roman" w:hAnsi="Times New Roman" w:cs="Times New Roman"/>
          <w:sz w:val="28"/>
          <w:szCs w:val="28"/>
        </w:rPr>
        <w:t>Центральный</w:t>
      </w:r>
      <w:r w:rsidR="00AC7A8B">
        <w:rPr>
          <w:rFonts w:ascii="Times New Roman" w:hAnsi="Times New Roman" w:cs="Times New Roman"/>
          <w:sz w:val="28"/>
          <w:szCs w:val="28"/>
        </w:rPr>
        <w:t>»</w:t>
      </w:r>
      <w:r w:rsidRPr="00DC00D9">
        <w:rPr>
          <w:rFonts w:ascii="Times New Roman" w:hAnsi="Times New Roman" w:cs="Times New Roman"/>
          <w:sz w:val="28"/>
          <w:szCs w:val="28"/>
        </w:rPr>
        <w:t>: каждый первый четверг месяца;</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от</w:t>
      </w:r>
      <w:r w:rsidR="00AC7A8B">
        <w:rPr>
          <w:rFonts w:ascii="Times New Roman" w:hAnsi="Times New Roman" w:cs="Times New Roman"/>
          <w:sz w:val="28"/>
          <w:szCs w:val="28"/>
        </w:rPr>
        <w:t>дел приема и выдачи документов «</w:t>
      </w:r>
      <w:r w:rsidRPr="00DC00D9">
        <w:rPr>
          <w:rFonts w:ascii="Times New Roman" w:hAnsi="Times New Roman" w:cs="Times New Roman"/>
          <w:sz w:val="28"/>
          <w:szCs w:val="28"/>
        </w:rPr>
        <w:t>Октябрьский</w:t>
      </w:r>
      <w:r w:rsidR="00AC7A8B">
        <w:rPr>
          <w:rFonts w:ascii="Times New Roman" w:hAnsi="Times New Roman" w:cs="Times New Roman"/>
          <w:sz w:val="28"/>
          <w:szCs w:val="28"/>
        </w:rPr>
        <w:t>»</w:t>
      </w:r>
      <w:r w:rsidRPr="00DC00D9">
        <w:rPr>
          <w:rFonts w:ascii="Times New Roman" w:hAnsi="Times New Roman" w:cs="Times New Roman"/>
          <w:sz w:val="28"/>
          <w:szCs w:val="28"/>
        </w:rPr>
        <w:t>: каждый второй четверг месяца;</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отдел приема и выдачи документов </w:t>
      </w:r>
      <w:r w:rsidR="00AC7A8B">
        <w:rPr>
          <w:rFonts w:ascii="Times New Roman" w:hAnsi="Times New Roman" w:cs="Times New Roman"/>
          <w:sz w:val="28"/>
          <w:szCs w:val="28"/>
        </w:rPr>
        <w:t>«</w:t>
      </w:r>
      <w:r w:rsidRPr="00DC00D9">
        <w:rPr>
          <w:rFonts w:ascii="Times New Roman" w:hAnsi="Times New Roman" w:cs="Times New Roman"/>
          <w:sz w:val="28"/>
          <w:szCs w:val="28"/>
        </w:rPr>
        <w:t>Ленинский</w:t>
      </w:r>
      <w:r w:rsidR="00AC7A8B">
        <w:rPr>
          <w:rFonts w:ascii="Times New Roman" w:hAnsi="Times New Roman" w:cs="Times New Roman"/>
          <w:sz w:val="28"/>
          <w:szCs w:val="28"/>
        </w:rPr>
        <w:t>»</w:t>
      </w:r>
      <w:r w:rsidRPr="00DC00D9">
        <w:rPr>
          <w:rFonts w:ascii="Times New Roman" w:hAnsi="Times New Roman" w:cs="Times New Roman"/>
          <w:sz w:val="28"/>
          <w:szCs w:val="28"/>
        </w:rPr>
        <w:t>: каждый третий четверг месяца;</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отдел приема и выдачи документов </w:t>
      </w:r>
      <w:r w:rsidR="00AC7A8B">
        <w:rPr>
          <w:rFonts w:ascii="Times New Roman" w:hAnsi="Times New Roman" w:cs="Times New Roman"/>
          <w:sz w:val="28"/>
          <w:szCs w:val="28"/>
        </w:rPr>
        <w:t>«</w:t>
      </w:r>
      <w:proofErr w:type="spellStart"/>
      <w:r w:rsidRPr="00DC00D9">
        <w:rPr>
          <w:rFonts w:ascii="Times New Roman" w:hAnsi="Times New Roman" w:cs="Times New Roman"/>
          <w:sz w:val="28"/>
          <w:szCs w:val="28"/>
        </w:rPr>
        <w:t>Фрунзенский</w:t>
      </w:r>
      <w:proofErr w:type="spellEnd"/>
      <w:r w:rsidR="00AC7A8B">
        <w:rPr>
          <w:rFonts w:ascii="Times New Roman" w:hAnsi="Times New Roman" w:cs="Times New Roman"/>
          <w:sz w:val="28"/>
          <w:szCs w:val="28"/>
        </w:rPr>
        <w:t>»</w:t>
      </w:r>
      <w:r w:rsidRPr="00DC00D9">
        <w:rPr>
          <w:rFonts w:ascii="Times New Roman" w:hAnsi="Times New Roman" w:cs="Times New Roman"/>
          <w:sz w:val="28"/>
          <w:szCs w:val="28"/>
        </w:rPr>
        <w:t>: каждый четвертый четверг месяца.</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Телефоны для справок: 8 (4932) 30-03-20, 41-60-85. Адрес сайта многофункционального центра в сети Интернет: mfcivanovo.ru; адрес электронной почты: ivmfc@mail.ru.</w:t>
      </w:r>
    </w:p>
    <w:p w:rsidR="008E0BCB" w:rsidRPr="00D37EB3" w:rsidRDefault="008E0BCB" w:rsidP="008E0BCB">
      <w:pPr>
        <w:ind w:firstLine="709"/>
        <w:jc w:val="both"/>
        <w:rPr>
          <w:sz w:val="28"/>
          <w:szCs w:val="28"/>
        </w:rPr>
      </w:pPr>
      <w:r w:rsidRPr="00D37EB3">
        <w:rPr>
          <w:sz w:val="28"/>
          <w:szCs w:val="28"/>
        </w:rPr>
        <w:t>2.</w:t>
      </w:r>
      <w:r>
        <w:rPr>
          <w:sz w:val="28"/>
          <w:szCs w:val="28"/>
        </w:rPr>
        <w:t>4</w:t>
      </w:r>
      <w:r w:rsidRPr="00D37EB3">
        <w:rPr>
          <w:sz w:val="28"/>
          <w:szCs w:val="28"/>
        </w:rPr>
        <w:t>. Муниципальная услуга предоставляется на основании поступившего в Комитет заявления:</w:t>
      </w:r>
    </w:p>
    <w:p w:rsidR="008E0BCB" w:rsidRPr="00D37EB3" w:rsidRDefault="008E0BCB" w:rsidP="008E0B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D37EB3">
        <w:rPr>
          <w:rFonts w:ascii="Times New Roman" w:hAnsi="Times New Roman" w:cs="Times New Roman"/>
          <w:sz w:val="28"/>
          <w:szCs w:val="28"/>
        </w:rPr>
        <w:t>) поданного лично Заявителем или его представителем через многофункциональный центр;</w:t>
      </w:r>
    </w:p>
    <w:p w:rsidR="008E0BCB" w:rsidRDefault="008E0BCB" w:rsidP="008E0B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D37EB3">
        <w:rPr>
          <w:rFonts w:ascii="Times New Roman" w:hAnsi="Times New Roman" w:cs="Times New Roman"/>
          <w:sz w:val="28"/>
          <w:szCs w:val="28"/>
        </w:rPr>
        <w:t>) поданного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https://pgu.ivanovoobl.ru (далее - Порталы).</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2.5. Получателями муниципальной услуги являются физические или юридические лица или лица, наделенные в порядке, установленном действующим законодательством Российской Федерации, полномочиями представлять их интересы и выступать от их имени (далее - Заявители), являющиеся собственниками зданий, сооружений, либо лица, которым эти объекты недвижимости предоставлены на праве хозяйственного ведения, оперативного управления, заинтересованные в утверждении схемы расположения земельного участка или земельных участков, на которых расположены здания и сооружения, на кадастровом плане территории, с целью их дальнейшего предоставления (переоформления) из государственной или муниципальной собственности в собственность, аренду, постоянное (бессрочное) пользование, безвозмездное пользование без проведения торгов.</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2.6. Результатом предоставления муниципальной услуги является принятие решения 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принятие решения об отказе в </w:t>
      </w:r>
      <w:r w:rsidRPr="00DC00D9">
        <w:rPr>
          <w:rFonts w:ascii="Times New Roman" w:hAnsi="Times New Roman" w:cs="Times New Roman"/>
          <w:sz w:val="28"/>
          <w:szCs w:val="28"/>
        </w:rPr>
        <w:lastRenderedPageBreak/>
        <w:t>предоставлении муниципальной услуги и направление его Заявителю.</w:t>
      </w:r>
    </w:p>
    <w:p w:rsidR="002D4F91" w:rsidRDefault="00DF7B17" w:rsidP="00DF7B17">
      <w:pPr>
        <w:pStyle w:val="ConsPlusNormal"/>
        <w:ind w:firstLine="709"/>
        <w:jc w:val="both"/>
        <w:rPr>
          <w:rFonts w:ascii="Times New Roman" w:hAnsi="Times New Roman" w:cs="Times New Roman"/>
          <w:sz w:val="28"/>
          <w:szCs w:val="28"/>
        </w:rPr>
      </w:pPr>
      <w:r w:rsidRPr="00AA25BC">
        <w:rPr>
          <w:rFonts w:ascii="Times New Roman" w:hAnsi="Times New Roman" w:cs="Times New Roman"/>
          <w:sz w:val="28"/>
          <w:szCs w:val="28"/>
        </w:rPr>
        <w:t>2.</w:t>
      </w:r>
      <w:r>
        <w:rPr>
          <w:rFonts w:ascii="Times New Roman" w:hAnsi="Times New Roman" w:cs="Times New Roman"/>
          <w:sz w:val="28"/>
          <w:szCs w:val="28"/>
        </w:rPr>
        <w:t>7</w:t>
      </w:r>
      <w:r w:rsidRPr="00AA25BC">
        <w:rPr>
          <w:rFonts w:ascii="Times New Roman" w:hAnsi="Times New Roman" w:cs="Times New Roman"/>
          <w:sz w:val="28"/>
          <w:szCs w:val="28"/>
        </w:rPr>
        <w:t xml:space="preserve">. Срок предоставления муниципальной услуги </w:t>
      </w:r>
      <w:r>
        <w:rPr>
          <w:rFonts w:ascii="Times New Roman" w:hAnsi="Times New Roman" w:cs="Times New Roman"/>
          <w:sz w:val="28"/>
          <w:szCs w:val="28"/>
        </w:rPr>
        <w:t xml:space="preserve">не может превышать тридцать дней </w:t>
      </w:r>
      <w:r w:rsidRPr="00AA25BC">
        <w:rPr>
          <w:rFonts w:ascii="Times New Roman" w:hAnsi="Times New Roman" w:cs="Times New Roman"/>
          <w:sz w:val="28"/>
          <w:szCs w:val="28"/>
        </w:rPr>
        <w:t>с даты регистрации заявления о предоставлении</w:t>
      </w:r>
      <w:r>
        <w:rPr>
          <w:rFonts w:ascii="Times New Roman" w:hAnsi="Times New Roman" w:cs="Times New Roman"/>
          <w:sz w:val="28"/>
          <w:szCs w:val="28"/>
        </w:rPr>
        <w:t xml:space="preserve"> </w:t>
      </w:r>
      <w:r w:rsidRPr="00AA25BC">
        <w:rPr>
          <w:rFonts w:ascii="Times New Roman" w:hAnsi="Times New Roman" w:cs="Times New Roman"/>
          <w:sz w:val="28"/>
          <w:szCs w:val="28"/>
        </w:rPr>
        <w:t>муниципальной услуги в Комитете.</w:t>
      </w:r>
    </w:p>
    <w:p w:rsidR="00DF7B17" w:rsidRDefault="002D4F91" w:rsidP="00DF7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DF7B17">
        <w:rPr>
          <w:rFonts w:ascii="Times New Roman" w:hAnsi="Times New Roman" w:cs="Times New Roman"/>
          <w:sz w:val="28"/>
          <w:szCs w:val="28"/>
        </w:rPr>
        <w:t>С</w:t>
      </w:r>
      <w:r w:rsidR="00DF7B17" w:rsidRPr="00AA25BC">
        <w:rPr>
          <w:rFonts w:ascii="Times New Roman" w:hAnsi="Times New Roman" w:cs="Times New Roman"/>
          <w:sz w:val="28"/>
          <w:szCs w:val="28"/>
        </w:rPr>
        <w:t>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Комитет.</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w:t>
      </w:r>
      <w:r w:rsidR="002D4F91">
        <w:rPr>
          <w:rFonts w:ascii="Times New Roman" w:hAnsi="Times New Roman" w:cs="Times New Roman"/>
          <w:sz w:val="28"/>
          <w:szCs w:val="28"/>
        </w:rPr>
        <w:t>9</w:t>
      </w:r>
      <w:r w:rsidRPr="00DC00D9">
        <w:rPr>
          <w:rFonts w:ascii="Times New Roman" w:hAnsi="Times New Roman" w:cs="Times New Roman"/>
          <w:sz w:val="28"/>
          <w:szCs w:val="28"/>
        </w:rPr>
        <w:t>. Правовые основания для предоставления муниципальной услуги:</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Земельный </w:t>
      </w:r>
      <w:hyperlink r:id="rId10" w:history="1">
        <w:r w:rsidRPr="00DC00D9">
          <w:rPr>
            <w:rFonts w:ascii="Times New Roman" w:hAnsi="Times New Roman" w:cs="Times New Roman"/>
            <w:color w:val="0000FF"/>
            <w:sz w:val="28"/>
            <w:szCs w:val="28"/>
          </w:rPr>
          <w:t>кодекс</w:t>
        </w:r>
      </w:hyperlink>
      <w:r w:rsidRPr="00DC00D9">
        <w:rPr>
          <w:rFonts w:ascii="Times New Roman" w:hAnsi="Times New Roman" w:cs="Times New Roman"/>
          <w:sz w:val="28"/>
          <w:szCs w:val="28"/>
        </w:rPr>
        <w:t xml:space="preserve"> Российской Федерации;</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Федеральный </w:t>
      </w:r>
      <w:hyperlink r:id="rId11" w:history="1">
        <w:r w:rsidRPr="00DC00D9">
          <w:rPr>
            <w:rFonts w:ascii="Times New Roman" w:hAnsi="Times New Roman" w:cs="Times New Roman"/>
            <w:color w:val="0000FF"/>
            <w:sz w:val="28"/>
            <w:szCs w:val="28"/>
          </w:rPr>
          <w:t>закон</w:t>
        </w:r>
      </w:hyperlink>
      <w:r w:rsidRPr="00DC00D9">
        <w:rPr>
          <w:rFonts w:ascii="Times New Roman" w:hAnsi="Times New Roman" w:cs="Times New Roman"/>
          <w:sz w:val="28"/>
          <w:szCs w:val="28"/>
        </w:rPr>
        <w:t xml:space="preserve"> от 25.10.2001 </w:t>
      </w:r>
      <w:r w:rsidR="00DF7B17">
        <w:rPr>
          <w:rFonts w:ascii="Times New Roman" w:hAnsi="Times New Roman" w:cs="Times New Roman"/>
          <w:sz w:val="28"/>
          <w:szCs w:val="28"/>
        </w:rPr>
        <w:t>№</w:t>
      </w:r>
      <w:r w:rsidRPr="00DC00D9">
        <w:rPr>
          <w:rFonts w:ascii="Times New Roman" w:hAnsi="Times New Roman" w:cs="Times New Roman"/>
          <w:sz w:val="28"/>
          <w:szCs w:val="28"/>
        </w:rPr>
        <w:t xml:space="preserve"> 137-ФЗ </w:t>
      </w:r>
      <w:r w:rsidR="00DF7B17">
        <w:rPr>
          <w:rFonts w:ascii="Times New Roman" w:hAnsi="Times New Roman" w:cs="Times New Roman"/>
          <w:sz w:val="28"/>
          <w:szCs w:val="28"/>
        </w:rPr>
        <w:t>«</w:t>
      </w:r>
      <w:r w:rsidRPr="00DC00D9">
        <w:rPr>
          <w:rFonts w:ascii="Times New Roman" w:hAnsi="Times New Roman" w:cs="Times New Roman"/>
          <w:sz w:val="28"/>
          <w:szCs w:val="28"/>
        </w:rPr>
        <w:t>О введении в действие Земельно</w:t>
      </w:r>
      <w:r w:rsidR="00DF7B17">
        <w:rPr>
          <w:rFonts w:ascii="Times New Roman" w:hAnsi="Times New Roman" w:cs="Times New Roman"/>
          <w:sz w:val="28"/>
          <w:szCs w:val="28"/>
        </w:rPr>
        <w:t>го кодекса Российской Федерации»</w:t>
      </w:r>
      <w:r w:rsidRPr="00DC00D9">
        <w:rPr>
          <w:rFonts w:ascii="Times New Roman" w:hAnsi="Times New Roman" w:cs="Times New Roman"/>
          <w:sz w:val="28"/>
          <w:szCs w:val="28"/>
        </w:rPr>
        <w:t>;</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Федеральный </w:t>
      </w:r>
      <w:hyperlink r:id="rId12" w:history="1">
        <w:r w:rsidRPr="00DC00D9">
          <w:rPr>
            <w:rFonts w:ascii="Times New Roman" w:hAnsi="Times New Roman" w:cs="Times New Roman"/>
            <w:color w:val="0000FF"/>
            <w:sz w:val="28"/>
            <w:szCs w:val="28"/>
          </w:rPr>
          <w:t>закон</w:t>
        </w:r>
      </w:hyperlink>
      <w:r w:rsidRPr="00DC00D9">
        <w:rPr>
          <w:rFonts w:ascii="Times New Roman" w:hAnsi="Times New Roman" w:cs="Times New Roman"/>
          <w:sz w:val="28"/>
          <w:szCs w:val="28"/>
        </w:rPr>
        <w:t xml:space="preserve"> от 27.07.2010 </w:t>
      </w:r>
      <w:r w:rsidR="00DF7B17">
        <w:rPr>
          <w:rFonts w:ascii="Times New Roman" w:hAnsi="Times New Roman" w:cs="Times New Roman"/>
          <w:sz w:val="28"/>
          <w:szCs w:val="28"/>
        </w:rPr>
        <w:t>№</w:t>
      </w:r>
      <w:r w:rsidRPr="00DC00D9">
        <w:rPr>
          <w:rFonts w:ascii="Times New Roman" w:hAnsi="Times New Roman" w:cs="Times New Roman"/>
          <w:sz w:val="28"/>
          <w:szCs w:val="28"/>
        </w:rPr>
        <w:t xml:space="preserve"> 210-ФЗ </w:t>
      </w:r>
      <w:r w:rsidR="00DF7B17">
        <w:rPr>
          <w:rFonts w:ascii="Times New Roman" w:hAnsi="Times New Roman" w:cs="Times New Roman"/>
          <w:sz w:val="28"/>
          <w:szCs w:val="28"/>
        </w:rPr>
        <w:t>«</w:t>
      </w:r>
      <w:r w:rsidRPr="00DC00D9">
        <w:rPr>
          <w:rFonts w:ascii="Times New Roman" w:hAnsi="Times New Roman" w:cs="Times New Roman"/>
          <w:sz w:val="28"/>
          <w:szCs w:val="28"/>
        </w:rPr>
        <w:t>Об организации предоставления государственных и муниципальных услуг</w:t>
      </w:r>
      <w:r w:rsidR="00DF7B17">
        <w:rPr>
          <w:rFonts w:ascii="Times New Roman" w:hAnsi="Times New Roman" w:cs="Times New Roman"/>
          <w:sz w:val="28"/>
          <w:szCs w:val="28"/>
        </w:rPr>
        <w:t>»</w:t>
      </w:r>
      <w:r w:rsidRPr="00DC00D9">
        <w:rPr>
          <w:rFonts w:ascii="Times New Roman" w:hAnsi="Times New Roman" w:cs="Times New Roman"/>
          <w:sz w:val="28"/>
          <w:szCs w:val="28"/>
        </w:rPr>
        <w:t>;</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Федеральный </w:t>
      </w:r>
      <w:hyperlink r:id="rId13" w:history="1">
        <w:r w:rsidRPr="00DC00D9">
          <w:rPr>
            <w:rFonts w:ascii="Times New Roman" w:hAnsi="Times New Roman" w:cs="Times New Roman"/>
            <w:color w:val="0000FF"/>
            <w:sz w:val="28"/>
            <w:szCs w:val="28"/>
          </w:rPr>
          <w:t>закон</w:t>
        </w:r>
      </w:hyperlink>
      <w:r w:rsidRPr="00DC00D9">
        <w:rPr>
          <w:rFonts w:ascii="Times New Roman" w:hAnsi="Times New Roman" w:cs="Times New Roman"/>
          <w:sz w:val="28"/>
          <w:szCs w:val="28"/>
        </w:rPr>
        <w:t xml:space="preserve"> от 06.04.2011 </w:t>
      </w:r>
      <w:r w:rsidR="00DF7B17">
        <w:rPr>
          <w:rFonts w:ascii="Times New Roman" w:hAnsi="Times New Roman" w:cs="Times New Roman"/>
          <w:sz w:val="28"/>
          <w:szCs w:val="28"/>
        </w:rPr>
        <w:t>№</w:t>
      </w:r>
      <w:r w:rsidRPr="00DC00D9">
        <w:rPr>
          <w:rFonts w:ascii="Times New Roman" w:hAnsi="Times New Roman" w:cs="Times New Roman"/>
          <w:sz w:val="28"/>
          <w:szCs w:val="28"/>
        </w:rPr>
        <w:t xml:space="preserve"> 63-ФЗ </w:t>
      </w:r>
      <w:r w:rsidR="00DF7B17">
        <w:rPr>
          <w:rFonts w:ascii="Times New Roman" w:hAnsi="Times New Roman" w:cs="Times New Roman"/>
          <w:sz w:val="28"/>
          <w:szCs w:val="28"/>
        </w:rPr>
        <w:t>«</w:t>
      </w:r>
      <w:r w:rsidRPr="00DC00D9">
        <w:rPr>
          <w:rFonts w:ascii="Times New Roman" w:hAnsi="Times New Roman" w:cs="Times New Roman"/>
          <w:sz w:val="28"/>
          <w:szCs w:val="28"/>
        </w:rPr>
        <w:t>Об электронной подписи</w:t>
      </w:r>
      <w:r w:rsidR="00DF7B17">
        <w:rPr>
          <w:rFonts w:ascii="Times New Roman" w:hAnsi="Times New Roman" w:cs="Times New Roman"/>
          <w:sz w:val="28"/>
          <w:szCs w:val="28"/>
        </w:rPr>
        <w:t>»</w:t>
      </w:r>
      <w:r w:rsidRPr="00DC00D9">
        <w:rPr>
          <w:rFonts w:ascii="Times New Roman" w:hAnsi="Times New Roman" w:cs="Times New Roman"/>
          <w:sz w:val="28"/>
          <w:szCs w:val="28"/>
        </w:rPr>
        <w:t>;</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Федеральный </w:t>
      </w:r>
      <w:hyperlink r:id="rId14" w:history="1">
        <w:r w:rsidRPr="00DC00D9">
          <w:rPr>
            <w:rFonts w:ascii="Times New Roman" w:hAnsi="Times New Roman" w:cs="Times New Roman"/>
            <w:color w:val="0000FF"/>
            <w:sz w:val="28"/>
            <w:szCs w:val="28"/>
          </w:rPr>
          <w:t>закон</w:t>
        </w:r>
      </w:hyperlink>
      <w:r w:rsidRPr="00DC00D9">
        <w:rPr>
          <w:rFonts w:ascii="Times New Roman" w:hAnsi="Times New Roman" w:cs="Times New Roman"/>
          <w:sz w:val="28"/>
          <w:szCs w:val="28"/>
        </w:rPr>
        <w:t xml:space="preserve"> от 13.07.2015 </w:t>
      </w:r>
      <w:r w:rsidR="00DF7B17">
        <w:rPr>
          <w:rFonts w:ascii="Times New Roman" w:hAnsi="Times New Roman" w:cs="Times New Roman"/>
          <w:sz w:val="28"/>
          <w:szCs w:val="28"/>
        </w:rPr>
        <w:t>№</w:t>
      </w:r>
      <w:r w:rsidRPr="00DC00D9">
        <w:rPr>
          <w:rFonts w:ascii="Times New Roman" w:hAnsi="Times New Roman" w:cs="Times New Roman"/>
          <w:sz w:val="28"/>
          <w:szCs w:val="28"/>
        </w:rPr>
        <w:t xml:space="preserve"> 218-ФЗ </w:t>
      </w:r>
      <w:r w:rsidR="00DF7B17">
        <w:rPr>
          <w:rFonts w:ascii="Times New Roman" w:hAnsi="Times New Roman" w:cs="Times New Roman"/>
          <w:sz w:val="28"/>
          <w:szCs w:val="28"/>
        </w:rPr>
        <w:t>«</w:t>
      </w:r>
      <w:r w:rsidRPr="00DC00D9">
        <w:rPr>
          <w:rFonts w:ascii="Times New Roman" w:hAnsi="Times New Roman" w:cs="Times New Roman"/>
          <w:sz w:val="28"/>
          <w:szCs w:val="28"/>
        </w:rPr>
        <w:t>О государственной регистрации недвижимости</w:t>
      </w:r>
      <w:r w:rsidR="00DF7B17">
        <w:rPr>
          <w:rFonts w:ascii="Times New Roman" w:hAnsi="Times New Roman" w:cs="Times New Roman"/>
          <w:sz w:val="28"/>
          <w:szCs w:val="28"/>
        </w:rPr>
        <w:t>»</w:t>
      </w:r>
      <w:r w:rsidRPr="00DC00D9">
        <w:rPr>
          <w:rFonts w:ascii="Times New Roman" w:hAnsi="Times New Roman" w:cs="Times New Roman"/>
          <w:sz w:val="28"/>
          <w:szCs w:val="28"/>
        </w:rPr>
        <w:t>;</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w:t>
      </w:r>
      <w:hyperlink r:id="rId15" w:history="1">
        <w:r w:rsidRPr="00DC00D9">
          <w:rPr>
            <w:rFonts w:ascii="Times New Roman" w:hAnsi="Times New Roman" w:cs="Times New Roman"/>
            <w:color w:val="0000FF"/>
            <w:sz w:val="28"/>
            <w:szCs w:val="28"/>
          </w:rPr>
          <w:t>постановление</w:t>
        </w:r>
      </w:hyperlink>
      <w:r w:rsidRPr="00DC00D9">
        <w:rPr>
          <w:rFonts w:ascii="Times New Roman" w:hAnsi="Times New Roman" w:cs="Times New Roman"/>
          <w:sz w:val="28"/>
          <w:szCs w:val="28"/>
        </w:rPr>
        <w:t xml:space="preserve"> Правительства Российской Федерации от 25.06.2012</w:t>
      </w:r>
      <w:r w:rsidR="00DF7B17">
        <w:rPr>
          <w:rFonts w:ascii="Times New Roman" w:hAnsi="Times New Roman" w:cs="Times New Roman"/>
          <w:sz w:val="28"/>
          <w:szCs w:val="28"/>
        </w:rPr>
        <w:br/>
        <w:t xml:space="preserve">№ </w:t>
      </w:r>
      <w:r w:rsidRPr="00DC00D9">
        <w:rPr>
          <w:rFonts w:ascii="Times New Roman" w:hAnsi="Times New Roman" w:cs="Times New Roman"/>
          <w:sz w:val="28"/>
          <w:szCs w:val="28"/>
        </w:rPr>
        <w:t xml:space="preserve">634 </w:t>
      </w:r>
      <w:r w:rsidR="00DF7B17">
        <w:rPr>
          <w:rFonts w:ascii="Times New Roman" w:hAnsi="Times New Roman" w:cs="Times New Roman"/>
          <w:sz w:val="28"/>
          <w:szCs w:val="28"/>
        </w:rPr>
        <w:t>«</w:t>
      </w:r>
      <w:r w:rsidRPr="00DC00D9">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DF7B17">
        <w:rPr>
          <w:rFonts w:ascii="Times New Roman" w:hAnsi="Times New Roman" w:cs="Times New Roman"/>
          <w:sz w:val="28"/>
          <w:szCs w:val="28"/>
        </w:rPr>
        <w:t>»</w:t>
      </w:r>
      <w:r w:rsidRPr="00DC00D9">
        <w:rPr>
          <w:rFonts w:ascii="Times New Roman" w:hAnsi="Times New Roman" w:cs="Times New Roman"/>
          <w:sz w:val="28"/>
          <w:szCs w:val="28"/>
        </w:rPr>
        <w:t>;</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w:t>
      </w:r>
      <w:hyperlink r:id="rId16" w:history="1">
        <w:r w:rsidRPr="00DC00D9">
          <w:rPr>
            <w:rFonts w:ascii="Times New Roman" w:hAnsi="Times New Roman" w:cs="Times New Roman"/>
            <w:color w:val="0000FF"/>
            <w:sz w:val="28"/>
            <w:szCs w:val="28"/>
          </w:rPr>
          <w:t>приказ</w:t>
        </w:r>
      </w:hyperlink>
      <w:r w:rsidRPr="00DC00D9">
        <w:rPr>
          <w:rFonts w:ascii="Times New Roman" w:hAnsi="Times New Roman" w:cs="Times New Roman"/>
          <w:sz w:val="28"/>
          <w:szCs w:val="28"/>
        </w:rPr>
        <w:t xml:space="preserve"> Минэкономразвития России от 27.11.2014 </w:t>
      </w:r>
      <w:r w:rsidR="00DF7B17">
        <w:rPr>
          <w:rFonts w:ascii="Times New Roman" w:hAnsi="Times New Roman" w:cs="Times New Roman"/>
          <w:sz w:val="28"/>
          <w:szCs w:val="28"/>
        </w:rPr>
        <w:t>№</w:t>
      </w:r>
      <w:r w:rsidRPr="00DC00D9">
        <w:rPr>
          <w:rFonts w:ascii="Times New Roman" w:hAnsi="Times New Roman" w:cs="Times New Roman"/>
          <w:sz w:val="28"/>
          <w:szCs w:val="28"/>
        </w:rPr>
        <w:t xml:space="preserve"> 762</w:t>
      </w:r>
      <w:r w:rsidR="00DF7B17">
        <w:rPr>
          <w:rFonts w:ascii="Times New Roman" w:hAnsi="Times New Roman" w:cs="Times New Roman"/>
          <w:sz w:val="28"/>
          <w:szCs w:val="28"/>
        </w:rPr>
        <w:br/>
        <w:t>«</w:t>
      </w:r>
      <w:r w:rsidRPr="00DC00D9">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DF7B17">
        <w:rPr>
          <w:rFonts w:ascii="Times New Roman" w:hAnsi="Times New Roman" w:cs="Times New Roman"/>
          <w:sz w:val="28"/>
          <w:szCs w:val="28"/>
        </w:rPr>
        <w:t>»</w:t>
      </w:r>
      <w:r w:rsidRPr="00DC00D9">
        <w:rPr>
          <w:rFonts w:ascii="Times New Roman" w:hAnsi="Times New Roman" w:cs="Times New Roman"/>
          <w:sz w:val="28"/>
          <w:szCs w:val="28"/>
        </w:rPr>
        <w:t xml:space="preserve"> (далее - Приказ от 27.11.2014 </w:t>
      </w:r>
      <w:r w:rsidR="00DF7B17">
        <w:rPr>
          <w:rFonts w:ascii="Times New Roman" w:hAnsi="Times New Roman" w:cs="Times New Roman"/>
          <w:sz w:val="28"/>
          <w:szCs w:val="28"/>
        </w:rPr>
        <w:t>№</w:t>
      </w:r>
      <w:r w:rsidRPr="00DC00D9">
        <w:rPr>
          <w:rFonts w:ascii="Times New Roman" w:hAnsi="Times New Roman" w:cs="Times New Roman"/>
          <w:sz w:val="28"/>
          <w:szCs w:val="28"/>
        </w:rPr>
        <w:t xml:space="preserve"> 762);</w:t>
      </w:r>
    </w:p>
    <w:p w:rsid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w:t>
      </w:r>
      <w:hyperlink r:id="rId17" w:history="1">
        <w:r w:rsidRPr="00DC00D9">
          <w:rPr>
            <w:rFonts w:ascii="Times New Roman" w:hAnsi="Times New Roman" w:cs="Times New Roman"/>
            <w:color w:val="0000FF"/>
            <w:sz w:val="28"/>
            <w:szCs w:val="28"/>
          </w:rPr>
          <w:t>приказ</w:t>
        </w:r>
      </w:hyperlink>
      <w:r w:rsidRPr="00DC00D9">
        <w:rPr>
          <w:rFonts w:ascii="Times New Roman" w:hAnsi="Times New Roman" w:cs="Times New Roman"/>
          <w:sz w:val="28"/>
          <w:szCs w:val="28"/>
        </w:rPr>
        <w:t xml:space="preserve"> Министерства экономического развития Российской Федерации от 14.01.2015 </w:t>
      </w:r>
      <w:r w:rsidR="007B3B94">
        <w:rPr>
          <w:rFonts w:ascii="Times New Roman" w:hAnsi="Times New Roman" w:cs="Times New Roman"/>
          <w:sz w:val="28"/>
          <w:szCs w:val="28"/>
        </w:rPr>
        <w:t>№</w:t>
      </w:r>
      <w:r w:rsidRPr="00DC00D9">
        <w:rPr>
          <w:rFonts w:ascii="Times New Roman" w:hAnsi="Times New Roman" w:cs="Times New Roman"/>
          <w:sz w:val="28"/>
          <w:szCs w:val="28"/>
        </w:rPr>
        <w:t xml:space="preserve"> 7 </w:t>
      </w:r>
      <w:r w:rsidR="007B3B94">
        <w:rPr>
          <w:rFonts w:ascii="Times New Roman" w:hAnsi="Times New Roman" w:cs="Times New Roman"/>
          <w:sz w:val="28"/>
          <w:szCs w:val="28"/>
        </w:rPr>
        <w:t>«</w:t>
      </w:r>
      <w:r w:rsidRPr="00DC00D9">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Pr="00DC00D9">
        <w:rPr>
          <w:rFonts w:ascii="Times New Roman" w:hAnsi="Times New Roman" w:cs="Times New Roman"/>
          <w:sz w:val="28"/>
          <w:szCs w:val="28"/>
        </w:rPr>
        <w:lastRenderedPageBreak/>
        <w:t xml:space="preserve">находящихся в частной собственности, в форме электронных документов с использованием информационно-телекоммуникационной сети </w:t>
      </w:r>
      <w:r w:rsidR="007B3B94">
        <w:rPr>
          <w:rFonts w:ascii="Times New Roman" w:hAnsi="Times New Roman" w:cs="Times New Roman"/>
          <w:sz w:val="28"/>
          <w:szCs w:val="28"/>
        </w:rPr>
        <w:t>«</w:t>
      </w:r>
      <w:r w:rsidRPr="00DC00D9">
        <w:rPr>
          <w:rFonts w:ascii="Times New Roman" w:hAnsi="Times New Roman" w:cs="Times New Roman"/>
          <w:sz w:val="28"/>
          <w:szCs w:val="28"/>
        </w:rPr>
        <w:t>Интернет</w:t>
      </w:r>
      <w:r w:rsidR="007B3B94">
        <w:rPr>
          <w:rFonts w:ascii="Times New Roman" w:hAnsi="Times New Roman" w:cs="Times New Roman"/>
          <w:sz w:val="28"/>
          <w:szCs w:val="28"/>
        </w:rPr>
        <w:t>»</w:t>
      </w:r>
      <w:r w:rsidRPr="00DC00D9">
        <w:rPr>
          <w:rFonts w:ascii="Times New Roman" w:hAnsi="Times New Roman" w:cs="Times New Roman"/>
          <w:sz w:val="28"/>
          <w:szCs w:val="28"/>
        </w:rPr>
        <w:t>, а также требований к их формату</w:t>
      </w:r>
      <w:r w:rsidR="007B3B94">
        <w:rPr>
          <w:rFonts w:ascii="Times New Roman" w:hAnsi="Times New Roman" w:cs="Times New Roman"/>
          <w:sz w:val="28"/>
          <w:szCs w:val="28"/>
        </w:rPr>
        <w:t>»</w:t>
      </w:r>
      <w:r w:rsidRPr="00DC00D9">
        <w:rPr>
          <w:rFonts w:ascii="Times New Roman" w:hAnsi="Times New Roman" w:cs="Times New Roman"/>
          <w:sz w:val="28"/>
          <w:szCs w:val="28"/>
        </w:rPr>
        <w:t>;</w:t>
      </w:r>
    </w:p>
    <w:p w:rsidR="00B56CBA" w:rsidRPr="003D0676" w:rsidRDefault="00B56CBA" w:rsidP="00B56CBA">
      <w:pPr>
        <w:autoSpaceDE w:val="0"/>
        <w:autoSpaceDN w:val="0"/>
        <w:adjustRightInd w:val="0"/>
        <w:ind w:firstLine="680"/>
        <w:jc w:val="both"/>
        <w:rPr>
          <w:sz w:val="28"/>
          <w:szCs w:val="28"/>
        </w:rPr>
      </w:pPr>
      <w:r w:rsidRPr="003D0676">
        <w:rPr>
          <w:sz w:val="28"/>
          <w:szCs w:val="28"/>
        </w:rPr>
        <w:t xml:space="preserve">- приказ </w:t>
      </w:r>
      <w:proofErr w:type="spellStart"/>
      <w:r w:rsidRPr="003D0676">
        <w:rPr>
          <w:sz w:val="28"/>
          <w:szCs w:val="28"/>
        </w:rPr>
        <w:t>Росреестра</w:t>
      </w:r>
      <w:proofErr w:type="spellEnd"/>
      <w:r w:rsidRPr="003D0676">
        <w:rPr>
          <w:sz w:val="28"/>
          <w:szCs w:val="28"/>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r w:rsidR="007B3B94">
        <w:rPr>
          <w:sz w:val="28"/>
          <w:szCs w:val="28"/>
        </w:rPr>
        <w:t>;</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w:t>
      </w:r>
      <w:hyperlink r:id="rId18" w:history="1">
        <w:r w:rsidRPr="00DC00D9">
          <w:rPr>
            <w:rFonts w:ascii="Times New Roman" w:hAnsi="Times New Roman" w:cs="Times New Roman"/>
            <w:color w:val="0000FF"/>
            <w:sz w:val="28"/>
            <w:szCs w:val="28"/>
          </w:rPr>
          <w:t>решение</w:t>
        </w:r>
      </w:hyperlink>
      <w:r w:rsidRPr="00DC00D9">
        <w:rPr>
          <w:rFonts w:ascii="Times New Roman" w:hAnsi="Times New Roman" w:cs="Times New Roman"/>
          <w:sz w:val="28"/>
          <w:szCs w:val="28"/>
        </w:rPr>
        <w:t xml:space="preserve"> Ивановской городской Думы от 26.04.2006 </w:t>
      </w:r>
      <w:r w:rsidR="007B3B94">
        <w:rPr>
          <w:rFonts w:ascii="Times New Roman" w:hAnsi="Times New Roman" w:cs="Times New Roman"/>
          <w:sz w:val="28"/>
          <w:szCs w:val="28"/>
        </w:rPr>
        <w:t>№</w:t>
      </w:r>
      <w:r w:rsidRPr="00DC00D9">
        <w:rPr>
          <w:rFonts w:ascii="Times New Roman" w:hAnsi="Times New Roman" w:cs="Times New Roman"/>
          <w:sz w:val="28"/>
          <w:szCs w:val="28"/>
        </w:rPr>
        <w:t xml:space="preserve"> 132 </w:t>
      </w:r>
      <w:r w:rsidR="007B3B94">
        <w:rPr>
          <w:rFonts w:ascii="Times New Roman" w:hAnsi="Times New Roman" w:cs="Times New Roman"/>
          <w:sz w:val="28"/>
          <w:szCs w:val="28"/>
        </w:rPr>
        <w:t>«</w:t>
      </w:r>
      <w:r w:rsidRPr="00DC00D9">
        <w:rPr>
          <w:rFonts w:ascii="Times New Roman" w:hAnsi="Times New Roman" w:cs="Times New Roman"/>
          <w:sz w:val="28"/>
          <w:szCs w:val="28"/>
        </w:rPr>
        <w:t>Об утверждении Положения об Ивановском городском комитете по управлению имуществом</w:t>
      </w:r>
      <w:r w:rsidR="007B3B94">
        <w:rPr>
          <w:rFonts w:ascii="Times New Roman" w:hAnsi="Times New Roman" w:cs="Times New Roman"/>
          <w:sz w:val="28"/>
          <w:szCs w:val="28"/>
        </w:rPr>
        <w:t>»</w:t>
      </w:r>
      <w:r w:rsidRPr="00DC00D9">
        <w:rPr>
          <w:rFonts w:ascii="Times New Roman" w:hAnsi="Times New Roman" w:cs="Times New Roman"/>
          <w:sz w:val="28"/>
          <w:szCs w:val="28"/>
        </w:rPr>
        <w:t>;</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w:t>
      </w:r>
      <w:hyperlink r:id="rId19" w:history="1">
        <w:r w:rsidRPr="00DC00D9">
          <w:rPr>
            <w:rFonts w:ascii="Times New Roman" w:hAnsi="Times New Roman" w:cs="Times New Roman"/>
            <w:color w:val="0000FF"/>
            <w:sz w:val="28"/>
            <w:szCs w:val="28"/>
          </w:rPr>
          <w:t>решение</w:t>
        </w:r>
      </w:hyperlink>
      <w:r w:rsidRPr="00DC00D9">
        <w:rPr>
          <w:rFonts w:ascii="Times New Roman" w:hAnsi="Times New Roman" w:cs="Times New Roman"/>
          <w:sz w:val="28"/>
          <w:szCs w:val="28"/>
        </w:rPr>
        <w:t xml:space="preserve"> Ивановской городской Думы от 27.12.2006 </w:t>
      </w:r>
      <w:r w:rsidR="007B3B94">
        <w:rPr>
          <w:rFonts w:ascii="Times New Roman" w:hAnsi="Times New Roman" w:cs="Times New Roman"/>
          <w:sz w:val="28"/>
          <w:szCs w:val="28"/>
        </w:rPr>
        <w:t>№</w:t>
      </w:r>
      <w:r w:rsidRPr="00DC00D9">
        <w:rPr>
          <w:rFonts w:ascii="Times New Roman" w:hAnsi="Times New Roman" w:cs="Times New Roman"/>
          <w:sz w:val="28"/>
          <w:szCs w:val="28"/>
        </w:rPr>
        <w:t xml:space="preserve"> 323 </w:t>
      </w:r>
      <w:r w:rsidR="007B3B94">
        <w:rPr>
          <w:rFonts w:ascii="Times New Roman" w:hAnsi="Times New Roman" w:cs="Times New Roman"/>
          <w:sz w:val="28"/>
          <w:szCs w:val="28"/>
        </w:rPr>
        <w:t>«</w:t>
      </w:r>
      <w:r w:rsidRPr="00DC00D9">
        <w:rPr>
          <w:rFonts w:ascii="Times New Roman" w:hAnsi="Times New Roman" w:cs="Times New Roman"/>
          <w:sz w:val="28"/>
          <w:szCs w:val="28"/>
        </w:rPr>
        <w:t>Об утверждении Генерального плана города Иванова на период до 2025 года</w:t>
      </w:r>
      <w:r w:rsidR="007B3B94">
        <w:rPr>
          <w:rFonts w:ascii="Times New Roman" w:hAnsi="Times New Roman" w:cs="Times New Roman"/>
          <w:sz w:val="28"/>
          <w:szCs w:val="28"/>
        </w:rPr>
        <w:t>»</w:t>
      </w:r>
      <w:r w:rsidRPr="00DC00D9">
        <w:rPr>
          <w:rFonts w:ascii="Times New Roman" w:hAnsi="Times New Roman" w:cs="Times New Roman"/>
          <w:sz w:val="28"/>
          <w:szCs w:val="28"/>
        </w:rPr>
        <w:t>;</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w:t>
      </w:r>
      <w:hyperlink r:id="rId20" w:history="1">
        <w:r w:rsidRPr="00DC00D9">
          <w:rPr>
            <w:rFonts w:ascii="Times New Roman" w:hAnsi="Times New Roman" w:cs="Times New Roman"/>
            <w:color w:val="0000FF"/>
            <w:sz w:val="28"/>
            <w:szCs w:val="28"/>
          </w:rPr>
          <w:t>решение</w:t>
        </w:r>
      </w:hyperlink>
      <w:r w:rsidRPr="00DC00D9">
        <w:rPr>
          <w:rFonts w:ascii="Times New Roman" w:hAnsi="Times New Roman" w:cs="Times New Roman"/>
          <w:sz w:val="28"/>
          <w:szCs w:val="28"/>
        </w:rPr>
        <w:t xml:space="preserve"> Ивановской городской Думы от 27.02.2008 </w:t>
      </w:r>
      <w:r w:rsidR="007B3B94">
        <w:rPr>
          <w:rFonts w:ascii="Times New Roman" w:hAnsi="Times New Roman" w:cs="Times New Roman"/>
          <w:sz w:val="28"/>
          <w:szCs w:val="28"/>
        </w:rPr>
        <w:t>№</w:t>
      </w:r>
      <w:r w:rsidRPr="00DC00D9">
        <w:rPr>
          <w:rFonts w:ascii="Times New Roman" w:hAnsi="Times New Roman" w:cs="Times New Roman"/>
          <w:sz w:val="28"/>
          <w:szCs w:val="28"/>
        </w:rPr>
        <w:t xml:space="preserve"> 694 </w:t>
      </w:r>
      <w:r w:rsidR="007B3B94">
        <w:rPr>
          <w:rFonts w:ascii="Times New Roman" w:hAnsi="Times New Roman" w:cs="Times New Roman"/>
          <w:sz w:val="28"/>
          <w:szCs w:val="28"/>
        </w:rPr>
        <w:t>«</w:t>
      </w:r>
      <w:r w:rsidRPr="00DC00D9">
        <w:rPr>
          <w:rFonts w:ascii="Times New Roman" w:hAnsi="Times New Roman" w:cs="Times New Roman"/>
          <w:sz w:val="28"/>
          <w:szCs w:val="28"/>
        </w:rPr>
        <w:t>Об утверждении Правил землепользов</w:t>
      </w:r>
      <w:r w:rsidR="007B3B94">
        <w:rPr>
          <w:rFonts w:ascii="Times New Roman" w:hAnsi="Times New Roman" w:cs="Times New Roman"/>
          <w:sz w:val="28"/>
          <w:szCs w:val="28"/>
        </w:rPr>
        <w:t>ания и застройки города Иванова»</w:t>
      </w:r>
      <w:r w:rsidRPr="00DC00D9">
        <w:rPr>
          <w:rFonts w:ascii="Times New Roman" w:hAnsi="Times New Roman" w:cs="Times New Roman"/>
          <w:sz w:val="28"/>
          <w:szCs w:val="28"/>
        </w:rPr>
        <w:t>;</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w:t>
      </w:r>
      <w:hyperlink r:id="rId21" w:history="1">
        <w:r w:rsidRPr="00DC00D9">
          <w:rPr>
            <w:rFonts w:ascii="Times New Roman" w:hAnsi="Times New Roman" w:cs="Times New Roman"/>
            <w:color w:val="0000FF"/>
            <w:sz w:val="28"/>
            <w:szCs w:val="28"/>
          </w:rPr>
          <w:t>постановление</w:t>
        </w:r>
      </w:hyperlink>
      <w:r w:rsidRPr="00DC00D9">
        <w:rPr>
          <w:rFonts w:ascii="Times New Roman" w:hAnsi="Times New Roman" w:cs="Times New Roman"/>
          <w:sz w:val="28"/>
          <w:szCs w:val="28"/>
        </w:rPr>
        <w:t xml:space="preserve"> Администрации города Иванова от 09.02.2010 </w:t>
      </w:r>
      <w:r w:rsidR="007B3B94">
        <w:rPr>
          <w:rFonts w:ascii="Times New Roman" w:hAnsi="Times New Roman" w:cs="Times New Roman"/>
          <w:sz w:val="28"/>
          <w:szCs w:val="28"/>
        </w:rPr>
        <w:t>№</w:t>
      </w:r>
      <w:r w:rsidRPr="00DC00D9">
        <w:rPr>
          <w:rFonts w:ascii="Times New Roman" w:hAnsi="Times New Roman" w:cs="Times New Roman"/>
          <w:sz w:val="28"/>
          <w:szCs w:val="28"/>
        </w:rPr>
        <w:t xml:space="preserve"> 200 </w:t>
      </w:r>
      <w:r w:rsidR="007B3B94">
        <w:rPr>
          <w:rFonts w:ascii="Times New Roman" w:hAnsi="Times New Roman" w:cs="Times New Roman"/>
          <w:sz w:val="28"/>
          <w:szCs w:val="28"/>
        </w:rPr>
        <w:t>«</w:t>
      </w:r>
      <w:r w:rsidRPr="00DC00D9">
        <w:rPr>
          <w:rFonts w:ascii="Times New Roman" w:hAnsi="Times New Roman" w:cs="Times New Roman"/>
          <w:sz w:val="28"/>
          <w:szCs w:val="28"/>
        </w:rPr>
        <w:t>Об утверждении проекта красных линий на территории города Иванова</w:t>
      </w:r>
      <w:r w:rsidR="007B3B94">
        <w:rPr>
          <w:rFonts w:ascii="Times New Roman" w:hAnsi="Times New Roman" w:cs="Times New Roman"/>
          <w:sz w:val="28"/>
          <w:szCs w:val="28"/>
        </w:rPr>
        <w:t>»</w:t>
      </w:r>
      <w:r w:rsidRPr="00DC00D9">
        <w:rPr>
          <w:rFonts w:ascii="Times New Roman" w:hAnsi="Times New Roman" w:cs="Times New Roman"/>
          <w:sz w:val="28"/>
          <w:szCs w:val="28"/>
        </w:rPr>
        <w:t>.</w:t>
      </w:r>
    </w:p>
    <w:p w:rsidR="00DC00D9" w:rsidRPr="00DC00D9" w:rsidRDefault="00DC00D9" w:rsidP="00AC7A8B">
      <w:pPr>
        <w:pStyle w:val="ConsPlusNormal"/>
        <w:ind w:firstLine="709"/>
        <w:jc w:val="both"/>
        <w:rPr>
          <w:rFonts w:ascii="Times New Roman" w:hAnsi="Times New Roman" w:cs="Times New Roman"/>
          <w:sz w:val="28"/>
          <w:szCs w:val="28"/>
        </w:rPr>
      </w:pPr>
      <w:bookmarkStart w:id="2" w:name="P101"/>
      <w:bookmarkEnd w:id="2"/>
      <w:r w:rsidRPr="00DC00D9">
        <w:rPr>
          <w:rFonts w:ascii="Times New Roman" w:hAnsi="Times New Roman" w:cs="Times New Roman"/>
          <w:sz w:val="28"/>
          <w:szCs w:val="28"/>
        </w:rPr>
        <w:t>2.</w:t>
      </w:r>
      <w:r w:rsidR="002D4F91">
        <w:rPr>
          <w:rFonts w:ascii="Times New Roman" w:hAnsi="Times New Roman" w:cs="Times New Roman"/>
          <w:sz w:val="28"/>
          <w:szCs w:val="28"/>
        </w:rPr>
        <w:t>10</w:t>
      </w:r>
      <w:r w:rsidRPr="00DC00D9">
        <w:rPr>
          <w:rFonts w:ascii="Times New Roman" w:hAnsi="Times New Roman" w:cs="Times New Roman"/>
          <w:sz w:val="28"/>
          <w:szCs w:val="28"/>
        </w:rPr>
        <w:t>. Исчерпывающий перечень документов для предоставления муниципальной услуги.</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w:t>
      </w:r>
      <w:r w:rsidR="002D4F91">
        <w:rPr>
          <w:rFonts w:ascii="Times New Roman" w:hAnsi="Times New Roman" w:cs="Times New Roman"/>
          <w:sz w:val="28"/>
          <w:szCs w:val="28"/>
        </w:rPr>
        <w:t>10</w:t>
      </w:r>
      <w:r w:rsidRPr="00DC00D9">
        <w:rPr>
          <w:rFonts w:ascii="Times New Roman" w:hAnsi="Times New Roman" w:cs="Times New Roman"/>
          <w:sz w:val="28"/>
          <w:szCs w:val="28"/>
        </w:rPr>
        <w:t>.1. Заявление 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В заявлении указываются:</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3) почтовый адрес и (или) адрес электронной почты, телефон для связи с Заявителем;</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4) 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земельных участков на кадастровом плане территории предусмотрено образование испрашиваемого земельного участка или земельных участков;</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5) площадь земельного участка или земельных участков, образуемых в соответствии со схемой расположения земельного участка на кадастровом плане территории;</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6) вид разрешенного использования образуемого или образуемых земельных участков.</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Рекомендуемые формы заявлений </w:t>
      </w:r>
      <w:r w:rsidRPr="008044AA">
        <w:rPr>
          <w:rFonts w:ascii="Times New Roman" w:hAnsi="Times New Roman" w:cs="Times New Roman"/>
          <w:color w:val="000000" w:themeColor="text1"/>
          <w:sz w:val="28"/>
          <w:szCs w:val="28"/>
        </w:rPr>
        <w:t xml:space="preserve">приведены в </w:t>
      </w:r>
      <w:hyperlink w:anchor="P380" w:history="1">
        <w:r w:rsidRPr="008044AA">
          <w:rPr>
            <w:rFonts w:ascii="Times New Roman" w:hAnsi="Times New Roman" w:cs="Times New Roman"/>
            <w:color w:val="000000" w:themeColor="text1"/>
            <w:sz w:val="28"/>
            <w:szCs w:val="28"/>
          </w:rPr>
          <w:t>приложениях 1</w:t>
        </w:r>
      </w:hyperlink>
      <w:r w:rsidRPr="008044AA">
        <w:rPr>
          <w:rFonts w:ascii="Times New Roman" w:hAnsi="Times New Roman" w:cs="Times New Roman"/>
          <w:color w:val="000000" w:themeColor="text1"/>
          <w:sz w:val="28"/>
          <w:szCs w:val="28"/>
        </w:rPr>
        <w:t xml:space="preserve"> и </w:t>
      </w:r>
      <w:r w:rsidR="008044AA" w:rsidRPr="008044AA">
        <w:rPr>
          <w:rFonts w:ascii="Times New Roman" w:hAnsi="Times New Roman" w:cs="Times New Roman"/>
          <w:color w:val="000000" w:themeColor="text1"/>
          <w:sz w:val="28"/>
          <w:szCs w:val="28"/>
        </w:rPr>
        <w:t>2</w:t>
      </w:r>
      <w:r w:rsidRPr="008044AA">
        <w:rPr>
          <w:rFonts w:ascii="Times New Roman" w:hAnsi="Times New Roman" w:cs="Times New Roman"/>
          <w:color w:val="000000" w:themeColor="text1"/>
          <w:sz w:val="28"/>
          <w:szCs w:val="28"/>
        </w:rPr>
        <w:t xml:space="preserve"> к</w:t>
      </w:r>
      <w:r w:rsidRPr="00DC00D9">
        <w:rPr>
          <w:rFonts w:ascii="Times New Roman" w:hAnsi="Times New Roman" w:cs="Times New Roman"/>
          <w:sz w:val="28"/>
          <w:szCs w:val="28"/>
        </w:rPr>
        <w:t xml:space="preserve"> настоящему Регламенту.</w:t>
      </w:r>
    </w:p>
    <w:p w:rsidR="002D4F91" w:rsidRDefault="002D4F91" w:rsidP="00AC7A8B">
      <w:pPr>
        <w:pStyle w:val="ConsPlusNormal"/>
        <w:ind w:firstLine="709"/>
        <w:jc w:val="both"/>
        <w:rPr>
          <w:rFonts w:ascii="Times New Roman" w:hAnsi="Times New Roman" w:cs="Times New Roman"/>
          <w:sz w:val="28"/>
          <w:szCs w:val="28"/>
        </w:rPr>
      </w:pPr>
      <w:r w:rsidRPr="00586C26">
        <w:rPr>
          <w:rFonts w:ascii="Times New Roman" w:hAnsi="Times New Roman" w:cs="Times New Roman"/>
          <w:sz w:val="28"/>
          <w:szCs w:val="28"/>
        </w:rPr>
        <w:lastRenderedPageBreak/>
        <w:t>2.</w:t>
      </w:r>
      <w:r>
        <w:rPr>
          <w:rFonts w:ascii="Times New Roman" w:hAnsi="Times New Roman" w:cs="Times New Roman"/>
          <w:sz w:val="28"/>
          <w:szCs w:val="28"/>
        </w:rPr>
        <w:t>10</w:t>
      </w:r>
      <w:r w:rsidRPr="00586C26">
        <w:rPr>
          <w:rFonts w:ascii="Times New Roman" w:hAnsi="Times New Roman" w:cs="Times New Roman"/>
          <w:sz w:val="28"/>
          <w:szCs w:val="28"/>
        </w:rPr>
        <w:t>.2. Документ, удостоверяющий личность Заявителя (удостоверяющий личность представителя Заявителя, если с заявлением обраща</w:t>
      </w:r>
      <w:r>
        <w:rPr>
          <w:rFonts w:ascii="Times New Roman" w:hAnsi="Times New Roman" w:cs="Times New Roman"/>
          <w:sz w:val="28"/>
          <w:szCs w:val="28"/>
        </w:rPr>
        <w:t>ется представитель Заявителя).</w:t>
      </w:r>
    </w:p>
    <w:p w:rsidR="002D4F91" w:rsidRDefault="002D4F91" w:rsidP="00AC7A8B">
      <w:pPr>
        <w:pStyle w:val="ConsPlusNormal"/>
        <w:ind w:firstLine="709"/>
        <w:jc w:val="both"/>
        <w:rPr>
          <w:rFonts w:ascii="Times New Roman" w:hAnsi="Times New Roman" w:cs="Times New Roman"/>
          <w:sz w:val="28"/>
          <w:szCs w:val="28"/>
        </w:rPr>
      </w:pPr>
      <w:r w:rsidRPr="00586C26">
        <w:rPr>
          <w:rFonts w:ascii="Times New Roman" w:hAnsi="Times New Roman" w:cs="Times New Roman"/>
          <w:sz w:val="28"/>
          <w:szCs w:val="28"/>
        </w:rPr>
        <w:t>2.10.3. Документ, подтверждающий полномочия представителя Заявителя, в случае если с заявлением обращается представитель Заявителя.</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2.10.4. </w:t>
      </w:r>
      <w:hyperlink r:id="rId22" w:history="1">
        <w:r w:rsidRPr="00DC00D9">
          <w:rPr>
            <w:rFonts w:ascii="Times New Roman" w:hAnsi="Times New Roman" w:cs="Times New Roman"/>
            <w:color w:val="0000FF"/>
            <w:sz w:val="28"/>
            <w:szCs w:val="28"/>
          </w:rPr>
          <w:t>Схема</w:t>
        </w:r>
      </w:hyperlink>
      <w:r w:rsidRPr="00DC00D9">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 подготовленная по форме</w:t>
      </w:r>
      <w:r w:rsidR="002D4F91">
        <w:rPr>
          <w:rFonts w:ascii="Times New Roman" w:hAnsi="Times New Roman" w:cs="Times New Roman"/>
          <w:sz w:val="28"/>
          <w:szCs w:val="28"/>
        </w:rPr>
        <w:br/>
      </w:r>
      <w:r w:rsidRPr="00DC00D9">
        <w:rPr>
          <w:rFonts w:ascii="Times New Roman" w:hAnsi="Times New Roman" w:cs="Times New Roman"/>
          <w:sz w:val="28"/>
          <w:szCs w:val="28"/>
        </w:rPr>
        <w:t xml:space="preserve">(в формате), установленной приказом Минэкономразвития России от 27.11.2014 </w:t>
      </w:r>
      <w:r w:rsidR="002D4F91">
        <w:rPr>
          <w:rFonts w:ascii="Times New Roman" w:hAnsi="Times New Roman" w:cs="Times New Roman"/>
          <w:sz w:val="28"/>
          <w:szCs w:val="28"/>
        </w:rPr>
        <w:t>№</w:t>
      </w:r>
      <w:r w:rsidRPr="00DC00D9">
        <w:rPr>
          <w:rFonts w:ascii="Times New Roman" w:hAnsi="Times New Roman" w:cs="Times New Roman"/>
          <w:sz w:val="28"/>
          <w:szCs w:val="28"/>
        </w:rPr>
        <w:t xml:space="preserve"> 762.</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2.10.5. Копии правоустанавливающих и (или) </w:t>
      </w:r>
      <w:proofErr w:type="spellStart"/>
      <w:r w:rsidRPr="00DC00D9">
        <w:rPr>
          <w:rFonts w:ascii="Times New Roman" w:hAnsi="Times New Roman" w:cs="Times New Roman"/>
          <w:sz w:val="28"/>
          <w:szCs w:val="28"/>
        </w:rPr>
        <w:t>правоудостоверяющих</w:t>
      </w:r>
      <w:proofErr w:type="spellEnd"/>
      <w:r w:rsidRPr="00DC00D9">
        <w:rPr>
          <w:rFonts w:ascii="Times New Roman" w:hAnsi="Times New Roman" w:cs="Times New Roman"/>
          <w:sz w:val="28"/>
          <w:szCs w:val="28"/>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2.10.6. </w:t>
      </w:r>
      <w:r w:rsidR="002D4F91">
        <w:rPr>
          <w:rFonts w:ascii="Times New Roman" w:hAnsi="Times New Roman" w:cs="Times New Roman"/>
          <w:sz w:val="28"/>
          <w:szCs w:val="28"/>
        </w:rPr>
        <w:t>Д</w:t>
      </w:r>
      <w:r w:rsidRPr="00DC00D9">
        <w:rPr>
          <w:rFonts w:ascii="Times New Roman" w:hAnsi="Times New Roman" w:cs="Times New Roman"/>
          <w:sz w:val="28"/>
          <w:szCs w:val="28"/>
        </w:rPr>
        <w:t>окумент</w:t>
      </w:r>
      <w:r w:rsidR="002D4F91">
        <w:rPr>
          <w:rFonts w:ascii="Times New Roman" w:hAnsi="Times New Roman" w:cs="Times New Roman"/>
          <w:sz w:val="28"/>
          <w:szCs w:val="28"/>
        </w:rPr>
        <w:t>, удостоверяющий (устанавливающий</w:t>
      </w:r>
      <w:r w:rsidRPr="00DC00D9">
        <w:rPr>
          <w:rFonts w:ascii="Times New Roman" w:hAnsi="Times New Roman" w:cs="Times New Roman"/>
          <w:sz w:val="28"/>
          <w:szCs w:val="28"/>
        </w:rPr>
        <w:t>) права Заявителя на здание, сооружение либо помещение, расположенное на образуемом или образуемых в соответствии со схемой земельных участках, если право на такое здание, сооружение либо помещение не зарегистрировано в Едином государственном реестре недвижимости.</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2.10.7. </w:t>
      </w:r>
      <w:r w:rsidR="008044AA">
        <w:rPr>
          <w:rFonts w:ascii="Times New Roman" w:hAnsi="Times New Roman" w:cs="Times New Roman"/>
          <w:sz w:val="28"/>
          <w:szCs w:val="28"/>
        </w:rPr>
        <w:t>С</w:t>
      </w:r>
      <w:r w:rsidR="008044AA" w:rsidRPr="00D5397E">
        <w:rPr>
          <w:rFonts w:ascii="Times New Roman" w:hAnsi="Times New Roman" w:cs="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(рекомендуемая форма сообщения приведена в </w:t>
      </w:r>
      <w:hyperlink w:anchor="P479" w:history="1">
        <w:r w:rsidR="008044AA" w:rsidRPr="00D5397E">
          <w:rPr>
            <w:rFonts w:ascii="Times New Roman" w:hAnsi="Times New Roman" w:cs="Times New Roman"/>
            <w:color w:val="0000FF"/>
            <w:sz w:val="28"/>
            <w:szCs w:val="28"/>
          </w:rPr>
          <w:t xml:space="preserve">приложении </w:t>
        </w:r>
      </w:hyperlink>
      <w:r w:rsidR="008044AA" w:rsidRPr="00D5397E">
        <w:rPr>
          <w:rFonts w:ascii="Times New Roman" w:hAnsi="Times New Roman" w:cs="Times New Roman"/>
          <w:sz w:val="28"/>
          <w:szCs w:val="28"/>
        </w:rPr>
        <w:t>3</w:t>
      </w:r>
      <w:r w:rsidR="008044AA" w:rsidRPr="00D5397E">
        <w:rPr>
          <w:rFonts w:ascii="Times New Roman" w:hAnsi="Times New Roman" w:cs="Times New Roman"/>
          <w:sz w:val="28"/>
          <w:szCs w:val="28"/>
        </w:rPr>
        <w:br/>
        <w:t>к настоящему Регламенту)</w:t>
      </w:r>
      <w:r w:rsidRPr="00DC00D9">
        <w:rPr>
          <w:rFonts w:ascii="Times New Roman" w:hAnsi="Times New Roman" w:cs="Times New Roman"/>
          <w:sz w:val="28"/>
          <w:szCs w:val="28"/>
        </w:rPr>
        <w:t>.</w:t>
      </w:r>
    </w:p>
    <w:p w:rsid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2.10.8. Согласие в письменной форме, предусмотренное </w:t>
      </w:r>
      <w:hyperlink r:id="rId23" w:history="1">
        <w:r w:rsidRPr="00DC00D9">
          <w:rPr>
            <w:rFonts w:ascii="Times New Roman" w:hAnsi="Times New Roman" w:cs="Times New Roman"/>
            <w:color w:val="0000FF"/>
            <w:sz w:val="28"/>
            <w:szCs w:val="28"/>
          </w:rPr>
          <w:t>пунктом 4 статьи 11.2</w:t>
        </w:r>
      </w:hyperlink>
      <w:r w:rsidRPr="00DC00D9">
        <w:rPr>
          <w:rFonts w:ascii="Times New Roman" w:hAnsi="Times New Roman" w:cs="Times New Roman"/>
          <w:sz w:val="28"/>
          <w:szCs w:val="28"/>
        </w:rPr>
        <w:t xml:space="preserve"> Земельного кодекса Российской Федерации, землепользователей, землевладельцев, арендаторов, залогодержателей исходного земельного участка, из которого в соответствии со схемой расположения земельного участка предусмотрено образование земельного участка или земельных участков.</w:t>
      </w:r>
    </w:p>
    <w:p w:rsidR="002D4F91" w:rsidRPr="009F3F57" w:rsidRDefault="002D4F91" w:rsidP="002D4F91">
      <w:pPr>
        <w:pStyle w:val="ConsPlusNormal"/>
        <w:ind w:firstLine="709"/>
        <w:jc w:val="both"/>
        <w:rPr>
          <w:rFonts w:ascii="Times New Roman" w:hAnsi="Times New Roman" w:cs="Times New Roman"/>
          <w:color w:val="000000" w:themeColor="text1"/>
          <w:sz w:val="28"/>
          <w:szCs w:val="28"/>
        </w:rPr>
      </w:pPr>
      <w:r w:rsidRPr="009F3F57">
        <w:rPr>
          <w:rFonts w:ascii="Times New Roman" w:hAnsi="Times New Roman" w:cs="Times New Roman"/>
          <w:color w:val="000000" w:themeColor="text1"/>
          <w:sz w:val="28"/>
          <w:szCs w:val="28"/>
        </w:rPr>
        <w:t>2.10.9. Заявитель вправе представить вместе с заявлением документы и информацию, которые должны быть получены посредством межведомственного информационного взаимодействия:</w:t>
      </w:r>
    </w:p>
    <w:p w:rsidR="002D4F91" w:rsidRPr="009F3F57" w:rsidRDefault="002D4F91" w:rsidP="002D4F91">
      <w:pPr>
        <w:pStyle w:val="ConsPlusNormal"/>
        <w:ind w:firstLine="540"/>
        <w:jc w:val="both"/>
        <w:rPr>
          <w:rFonts w:ascii="Times New Roman" w:hAnsi="Times New Roman" w:cs="Times New Roman"/>
          <w:color w:val="000000" w:themeColor="text1"/>
          <w:sz w:val="28"/>
          <w:szCs w:val="28"/>
        </w:rPr>
      </w:pPr>
      <w:r w:rsidRPr="009F3F57">
        <w:rPr>
          <w:rFonts w:ascii="Times New Roman" w:hAnsi="Times New Roman" w:cs="Times New Roman"/>
          <w:color w:val="000000" w:themeColor="text1"/>
          <w:sz w:val="28"/>
          <w:szCs w:val="28"/>
        </w:rPr>
        <w:t xml:space="preserve">- выписку из Единого государственного реестра недвижимости об объекте недвижимости </w:t>
      </w:r>
      <w:r w:rsidR="008044AA">
        <w:rPr>
          <w:rFonts w:ascii="Times New Roman" w:hAnsi="Times New Roman" w:cs="Times New Roman"/>
          <w:color w:val="000000" w:themeColor="text1"/>
          <w:sz w:val="28"/>
          <w:szCs w:val="28"/>
        </w:rPr>
        <w:t>ЕГРН</w:t>
      </w:r>
      <w:r w:rsidRPr="009F3F57">
        <w:rPr>
          <w:rFonts w:ascii="Times New Roman" w:hAnsi="Times New Roman" w:cs="Times New Roman"/>
          <w:color w:val="000000" w:themeColor="text1"/>
          <w:sz w:val="28"/>
          <w:szCs w:val="28"/>
        </w:rPr>
        <w:t>(об исходном земельном участке);</w:t>
      </w:r>
    </w:p>
    <w:p w:rsidR="002D4F91" w:rsidRPr="009F3F57" w:rsidRDefault="002D4F91" w:rsidP="002D4F91">
      <w:pPr>
        <w:pStyle w:val="ConsPlusNormal"/>
        <w:ind w:firstLine="540"/>
        <w:jc w:val="both"/>
        <w:rPr>
          <w:rFonts w:ascii="Times New Roman" w:hAnsi="Times New Roman" w:cs="Times New Roman"/>
          <w:color w:val="000000" w:themeColor="text1"/>
          <w:sz w:val="28"/>
          <w:szCs w:val="28"/>
        </w:rPr>
      </w:pPr>
      <w:r w:rsidRPr="009F3F57">
        <w:rPr>
          <w:rFonts w:ascii="Times New Roman" w:hAnsi="Times New Roman" w:cs="Times New Roman"/>
          <w:color w:val="000000" w:themeColor="text1"/>
          <w:sz w:val="28"/>
          <w:szCs w:val="28"/>
        </w:rPr>
        <w:t>- выписку из Единого государственного реестра недвижимости об объекте недвижимости (о здании и (или) сооружении, расположенных(-ом) на испрашиваемом земельном участке);</w:t>
      </w:r>
    </w:p>
    <w:p w:rsidR="002D4F91" w:rsidRPr="009F3F57" w:rsidRDefault="002D4F91" w:rsidP="002D4F91">
      <w:pPr>
        <w:pStyle w:val="ConsPlusNormal"/>
        <w:ind w:firstLine="540"/>
        <w:jc w:val="both"/>
        <w:rPr>
          <w:rFonts w:ascii="Times New Roman" w:hAnsi="Times New Roman" w:cs="Times New Roman"/>
          <w:color w:val="000000" w:themeColor="text1"/>
          <w:sz w:val="28"/>
          <w:szCs w:val="28"/>
        </w:rPr>
      </w:pPr>
      <w:r w:rsidRPr="009F3F57">
        <w:rPr>
          <w:rFonts w:ascii="Times New Roman" w:hAnsi="Times New Roman" w:cs="Times New Roman"/>
          <w:color w:val="000000" w:themeColor="text1"/>
          <w:sz w:val="28"/>
          <w:szCs w:val="28"/>
        </w:rPr>
        <w:t>- выписку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w:t>
      </w:r>
    </w:p>
    <w:p w:rsidR="002D4F91" w:rsidRPr="009F3F57" w:rsidRDefault="002D4F91" w:rsidP="002D4F91">
      <w:pPr>
        <w:pStyle w:val="ConsPlusNormal"/>
        <w:ind w:firstLine="540"/>
        <w:jc w:val="both"/>
        <w:rPr>
          <w:rFonts w:ascii="Times New Roman" w:hAnsi="Times New Roman" w:cs="Times New Roman"/>
          <w:color w:val="000000" w:themeColor="text1"/>
          <w:sz w:val="28"/>
          <w:szCs w:val="28"/>
        </w:rPr>
      </w:pPr>
      <w:r w:rsidRPr="009F3F57">
        <w:rPr>
          <w:rFonts w:ascii="Times New Roman" w:hAnsi="Times New Roman" w:cs="Times New Roman"/>
          <w:color w:val="000000" w:themeColor="text1"/>
          <w:sz w:val="28"/>
          <w:szCs w:val="28"/>
        </w:rPr>
        <w:t>- выписку из Единого государственного реестра юридических лиц (ЕГРЮЛ) о юридическом лице, являющемся Заявителем;</w:t>
      </w:r>
    </w:p>
    <w:p w:rsidR="002D4F91" w:rsidRDefault="002D4F91" w:rsidP="002D4F91">
      <w:pPr>
        <w:pStyle w:val="ConsPlusNormal"/>
        <w:ind w:firstLine="540"/>
        <w:jc w:val="both"/>
        <w:rPr>
          <w:rFonts w:ascii="Times New Roman" w:hAnsi="Times New Roman" w:cs="Times New Roman"/>
          <w:color w:val="000000" w:themeColor="text1"/>
          <w:sz w:val="28"/>
          <w:szCs w:val="28"/>
        </w:rPr>
      </w:pPr>
      <w:r w:rsidRPr="009F3F57">
        <w:rPr>
          <w:rFonts w:ascii="Times New Roman" w:hAnsi="Times New Roman" w:cs="Times New Roman"/>
          <w:color w:val="000000" w:themeColor="text1"/>
          <w:sz w:val="28"/>
          <w:szCs w:val="28"/>
        </w:rPr>
        <w:t xml:space="preserve">- выписку из Единого государственного реестра индивидуальных предпринимателей (ЕГРИП) об индивидуальном предпринимателе, </w:t>
      </w:r>
      <w:r w:rsidRPr="009F3F57">
        <w:rPr>
          <w:rFonts w:ascii="Times New Roman" w:hAnsi="Times New Roman" w:cs="Times New Roman"/>
          <w:color w:val="000000" w:themeColor="text1"/>
          <w:sz w:val="28"/>
          <w:szCs w:val="28"/>
        </w:rPr>
        <w:lastRenderedPageBreak/>
        <w:t>являющемся Заявителем.</w:t>
      </w:r>
    </w:p>
    <w:p w:rsidR="002D4F91" w:rsidRDefault="002D4F91" w:rsidP="002D4F91">
      <w:pPr>
        <w:pStyle w:val="ConsPlusNormal"/>
        <w:ind w:firstLine="709"/>
        <w:jc w:val="both"/>
        <w:rPr>
          <w:rFonts w:ascii="Times New Roman" w:hAnsi="Times New Roman" w:cs="Times New Roman"/>
          <w:color w:val="000000" w:themeColor="text1"/>
          <w:sz w:val="28"/>
          <w:szCs w:val="28"/>
        </w:rPr>
      </w:pPr>
      <w:bookmarkStart w:id="3" w:name="P120"/>
      <w:bookmarkStart w:id="4" w:name="P127"/>
      <w:bookmarkEnd w:id="3"/>
      <w:bookmarkEnd w:id="4"/>
      <w:r w:rsidRPr="003D0676">
        <w:rPr>
          <w:rFonts w:ascii="Times New Roman" w:hAnsi="Times New Roman" w:cs="Times New Roman"/>
          <w:sz w:val="28"/>
          <w:szCs w:val="28"/>
        </w:rPr>
        <w:t>2.</w:t>
      </w:r>
      <w:r>
        <w:rPr>
          <w:rFonts w:ascii="Times New Roman" w:hAnsi="Times New Roman" w:cs="Times New Roman"/>
          <w:sz w:val="28"/>
          <w:szCs w:val="28"/>
        </w:rPr>
        <w:t>11</w:t>
      </w:r>
      <w:r w:rsidRPr="003D0676">
        <w:rPr>
          <w:rFonts w:ascii="Times New Roman" w:hAnsi="Times New Roman" w:cs="Times New Roman"/>
          <w:sz w:val="28"/>
          <w:szCs w:val="28"/>
        </w:rPr>
        <w:t>. Документы представляются Заявителем в подлинниках</w:t>
      </w:r>
      <w:r>
        <w:rPr>
          <w:rFonts w:ascii="Times New Roman" w:hAnsi="Times New Roman" w:cs="Times New Roman"/>
          <w:sz w:val="28"/>
          <w:szCs w:val="28"/>
        </w:rPr>
        <w:t xml:space="preserve"> за исключением документа, указанного в пункте 2.10.5 </w:t>
      </w:r>
      <w:r w:rsidRPr="003D0676">
        <w:rPr>
          <w:rFonts w:ascii="Times New Roman" w:hAnsi="Times New Roman" w:cs="Times New Roman"/>
          <w:color w:val="000000" w:themeColor="text1"/>
          <w:sz w:val="28"/>
          <w:szCs w:val="28"/>
        </w:rPr>
        <w:t>настоящего Регламента</w:t>
      </w:r>
      <w:r>
        <w:rPr>
          <w:rFonts w:ascii="Times New Roman" w:hAnsi="Times New Roman" w:cs="Times New Roman"/>
          <w:color w:val="000000" w:themeColor="text1"/>
          <w:sz w:val="28"/>
          <w:szCs w:val="28"/>
        </w:rPr>
        <w:t>.</w:t>
      </w:r>
    </w:p>
    <w:p w:rsidR="002D4F91" w:rsidRPr="006F02A9" w:rsidRDefault="002D4F91" w:rsidP="002D4F91">
      <w:pPr>
        <w:pStyle w:val="ConsPlusNormal"/>
        <w:ind w:firstLine="709"/>
        <w:jc w:val="both"/>
        <w:rPr>
          <w:rFonts w:ascii="Times New Roman" w:hAnsi="Times New Roman" w:cs="Times New Roman"/>
          <w:color w:val="000000" w:themeColor="text1"/>
          <w:sz w:val="28"/>
          <w:szCs w:val="28"/>
        </w:rPr>
      </w:pPr>
      <w:r w:rsidRPr="003D0676">
        <w:rPr>
          <w:rFonts w:ascii="Times New Roman" w:hAnsi="Times New Roman" w:cs="Times New Roman"/>
          <w:color w:val="000000" w:themeColor="text1"/>
          <w:sz w:val="28"/>
          <w:szCs w:val="28"/>
        </w:rPr>
        <w:t>Документы, указанные в пунктах 2.</w:t>
      </w:r>
      <w:r>
        <w:rPr>
          <w:rFonts w:ascii="Times New Roman" w:hAnsi="Times New Roman" w:cs="Times New Roman"/>
          <w:color w:val="000000" w:themeColor="text1"/>
          <w:sz w:val="28"/>
          <w:szCs w:val="28"/>
        </w:rPr>
        <w:t>10</w:t>
      </w:r>
      <w:r w:rsidRPr="003D067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3D067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10</w:t>
      </w:r>
      <w:r w:rsidRPr="003D0676">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2.10.7 и 2.10.8</w:t>
      </w:r>
      <w:r w:rsidRPr="003D0676">
        <w:rPr>
          <w:rFonts w:ascii="Times New Roman" w:hAnsi="Times New Roman" w:cs="Times New Roman"/>
          <w:color w:val="000000" w:themeColor="text1"/>
          <w:sz w:val="28"/>
          <w:szCs w:val="28"/>
        </w:rPr>
        <w:t xml:space="preserve"> настоящего Регламента, принятые многофункциональным центром, передаются</w:t>
      </w:r>
      <w:r w:rsidRPr="006F02A9">
        <w:rPr>
          <w:rFonts w:ascii="Times New Roman" w:hAnsi="Times New Roman" w:cs="Times New Roman"/>
          <w:color w:val="000000" w:themeColor="text1"/>
          <w:sz w:val="28"/>
          <w:szCs w:val="28"/>
        </w:rPr>
        <w:t xml:space="preserve"> в Комитет в подлинниках.</w:t>
      </w:r>
    </w:p>
    <w:p w:rsidR="002D4F91" w:rsidRPr="006F02A9" w:rsidRDefault="002D4F91" w:rsidP="002D4F91">
      <w:pPr>
        <w:pStyle w:val="ConsPlusNormal"/>
        <w:ind w:firstLine="709"/>
        <w:jc w:val="both"/>
        <w:rPr>
          <w:rFonts w:ascii="Times New Roman" w:hAnsi="Times New Roman" w:cs="Times New Roman"/>
          <w:sz w:val="28"/>
          <w:szCs w:val="28"/>
        </w:rPr>
      </w:pPr>
      <w:r w:rsidRPr="006F02A9">
        <w:rPr>
          <w:rFonts w:ascii="Times New Roman" w:hAnsi="Times New Roman" w:cs="Times New Roman"/>
          <w:color w:val="000000" w:themeColor="text1"/>
          <w:sz w:val="28"/>
          <w:szCs w:val="28"/>
        </w:rPr>
        <w:t>Документы, указанные в пунктах 2.</w:t>
      </w:r>
      <w:r>
        <w:rPr>
          <w:rFonts w:ascii="Times New Roman" w:hAnsi="Times New Roman" w:cs="Times New Roman"/>
          <w:color w:val="000000" w:themeColor="text1"/>
          <w:sz w:val="28"/>
          <w:szCs w:val="28"/>
        </w:rPr>
        <w:t>10</w:t>
      </w:r>
      <w:r w:rsidRPr="006F02A9">
        <w:rPr>
          <w:rFonts w:ascii="Times New Roman" w:hAnsi="Times New Roman" w:cs="Times New Roman"/>
          <w:color w:val="000000" w:themeColor="text1"/>
          <w:sz w:val="28"/>
          <w:szCs w:val="28"/>
        </w:rPr>
        <w:t>.2, 2.</w:t>
      </w:r>
      <w:r>
        <w:rPr>
          <w:rFonts w:ascii="Times New Roman" w:hAnsi="Times New Roman" w:cs="Times New Roman"/>
          <w:color w:val="000000" w:themeColor="text1"/>
          <w:sz w:val="28"/>
          <w:szCs w:val="28"/>
        </w:rPr>
        <w:t>10</w:t>
      </w:r>
      <w:r w:rsidRPr="006F02A9">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2.10.5</w:t>
      </w:r>
      <w:r w:rsidRPr="006F02A9">
        <w:rPr>
          <w:rFonts w:ascii="Times New Roman" w:hAnsi="Times New Roman" w:cs="Times New Roman"/>
          <w:color w:val="000000" w:themeColor="text1"/>
          <w:sz w:val="28"/>
          <w:szCs w:val="28"/>
        </w:rPr>
        <w:t xml:space="preserve"> и 2.</w:t>
      </w:r>
      <w:r>
        <w:rPr>
          <w:rFonts w:ascii="Times New Roman" w:hAnsi="Times New Roman" w:cs="Times New Roman"/>
          <w:color w:val="000000" w:themeColor="text1"/>
          <w:sz w:val="28"/>
          <w:szCs w:val="28"/>
        </w:rPr>
        <w:t>10</w:t>
      </w:r>
      <w:r w:rsidRPr="006F02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w:t>
      </w:r>
      <w:r w:rsidRPr="006F02A9">
        <w:rPr>
          <w:rFonts w:ascii="Times New Roman" w:hAnsi="Times New Roman" w:cs="Times New Roman"/>
          <w:color w:val="000000" w:themeColor="text1"/>
          <w:sz w:val="28"/>
          <w:szCs w:val="28"/>
        </w:rPr>
        <w:t xml:space="preserve"> настоящего Регламента, принятые многофункциональным центром, передаются в Комитет через систему электронного документооборота </w:t>
      </w:r>
      <w:r w:rsidR="008044AA">
        <w:rPr>
          <w:rFonts w:ascii="Times New Roman" w:hAnsi="Times New Roman" w:cs="Times New Roman"/>
          <w:color w:val="000000" w:themeColor="text1"/>
          <w:sz w:val="28"/>
          <w:szCs w:val="28"/>
        </w:rPr>
        <w:t>«</w:t>
      </w:r>
      <w:r w:rsidRPr="006F02A9">
        <w:rPr>
          <w:rFonts w:ascii="Times New Roman" w:hAnsi="Times New Roman" w:cs="Times New Roman"/>
          <w:color w:val="000000" w:themeColor="text1"/>
          <w:sz w:val="28"/>
          <w:szCs w:val="28"/>
        </w:rPr>
        <w:t>СЭДО</w:t>
      </w:r>
      <w:r w:rsidR="008044AA">
        <w:rPr>
          <w:rFonts w:ascii="Times New Roman" w:hAnsi="Times New Roman" w:cs="Times New Roman"/>
          <w:color w:val="000000" w:themeColor="text1"/>
          <w:sz w:val="28"/>
          <w:szCs w:val="28"/>
        </w:rPr>
        <w:t>»</w:t>
      </w:r>
      <w:r w:rsidRPr="006F02A9">
        <w:rPr>
          <w:rFonts w:ascii="Times New Roman" w:hAnsi="Times New Roman" w:cs="Times New Roman"/>
          <w:color w:val="000000" w:themeColor="text1"/>
          <w:sz w:val="28"/>
          <w:szCs w:val="28"/>
        </w:rPr>
        <w:t xml:space="preserve"> в электронном виде, подписанные усиленной квалифицированной электронной подписью </w:t>
      </w:r>
      <w:r w:rsidR="008044AA">
        <w:rPr>
          <w:rFonts w:ascii="Times New Roman" w:hAnsi="Times New Roman" w:cs="Times New Roman"/>
          <w:color w:val="000000" w:themeColor="text1"/>
          <w:sz w:val="28"/>
          <w:szCs w:val="28"/>
        </w:rPr>
        <w:t>«</w:t>
      </w:r>
      <w:r w:rsidRPr="006F02A9">
        <w:rPr>
          <w:rFonts w:ascii="Times New Roman" w:hAnsi="Times New Roman" w:cs="Times New Roman"/>
          <w:color w:val="000000" w:themeColor="text1"/>
          <w:sz w:val="28"/>
          <w:szCs w:val="28"/>
        </w:rPr>
        <w:t>УКЭП</w:t>
      </w:r>
      <w:r w:rsidR="008044AA">
        <w:rPr>
          <w:rFonts w:ascii="Times New Roman" w:hAnsi="Times New Roman" w:cs="Times New Roman"/>
          <w:color w:val="000000" w:themeColor="text1"/>
          <w:sz w:val="28"/>
          <w:szCs w:val="28"/>
        </w:rPr>
        <w:t>»</w:t>
      </w:r>
      <w:r w:rsidRPr="006F02A9">
        <w:rPr>
          <w:rFonts w:ascii="Times New Roman" w:hAnsi="Times New Roman" w:cs="Times New Roman"/>
          <w:color w:val="000000" w:themeColor="text1"/>
          <w:sz w:val="28"/>
          <w:szCs w:val="28"/>
        </w:rPr>
        <w:t xml:space="preserve"> специалиста</w:t>
      </w:r>
    </w:p>
    <w:p w:rsidR="002D4F91" w:rsidRPr="006F02A9" w:rsidRDefault="002D4F91" w:rsidP="002D4F91">
      <w:pPr>
        <w:pStyle w:val="ConsPlusNormal"/>
        <w:ind w:firstLine="680"/>
        <w:jc w:val="both"/>
        <w:rPr>
          <w:rFonts w:ascii="Times New Roman" w:hAnsi="Times New Roman" w:cs="Times New Roman"/>
          <w:color w:val="000000" w:themeColor="text1"/>
          <w:sz w:val="28"/>
          <w:szCs w:val="28"/>
        </w:rPr>
      </w:pPr>
      <w:r w:rsidRPr="006F02A9">
        <w:rPr>
          <w:rFonts w:ascii="Times New Roman" w:hAnsi="Times New Roman" w:cs="Times New Roman"/>
          <w:color w:val="000000" w:themeColor="text1"/>
          <w:sz w:val="28"/>
          <w:szCs w:val="28"/>
        </w:rPr>
        <w:t>В случае, если с подлинниками документов, указанных в пунктах 2.</w:t>
      </w:r>
      <w:r>
        <w:rPr>
          <w:rFonts w:ascii="Times New Roman" w:hAnsi="Times New Roman" w:cs="Times New Roman"/>
          <w:color w:val="000000" w:themeColor="text1"/>
          <w:sz w:val="28"/>
          <w:szCs w:val="28"/>
        </w:rPr>
        <w:t>10</w:t>
      </w:r>
      <w:r w:rsidRPr="006F02A9">
        <w:rPr>
          <w:rFonts w:ascii="Times New Roman" w:hAnsi="Times New Roman" w:cs="Times New Roman"/>
          <w:color w:val="000000" w:themeColor="text1"/>
          <w:sz w:val="28"/>
          <w:szCs w:val="28"/>
        </w:rPr>
        <w:t>.2, 2.</w:t>
      </w:r>
      <w:r>
        <w:rPr>
          <w:rFonts w:ascii="Times New Roman" w:hAnsi="Times New Roman" w:cs="Times New Roman"/>
          <w:color w:val="000000" w:themeColor="text1"/>
          <w:sz w:val="28"/>
          <w:szCs w:val="28"/>
        </w:rPr>
        <w:t>10</w:t>
      </w:r>
      <w:r w:rsidRPr="006F02A9">
        <w:rPr>
          <w:rFonts w:ascii="Times New Roman" w:hAnsi="Times New Roman" w:cs="Times New Roman"/>
          <w:color w:val="000000" w:themeColor="text1"/>
          <w:sz w:val="28"/>
          <w:szCs w:val="28"/>
        </w:rPr>
        <w:t>.3</w:t>
      </w:r>
      <w:r w:rsidR="00C522DF">
        <w:rPr>
          <w:rFonts w:ascii="Times New Roman" w:hAnsi="Times New Roman" w:cs="Times New Roman"/>
          <w:color w:val="000000" w:themeColor="text1"/>
          <w:sz w:val="28"/>
          <w:szCs w:val="28"/>
        </w:rPr>
        <w:t>, 2.10.5</w:t>
      </w:r>
      <w:r w:rsidRPr="006F02A9">
        <w:rPr>
          <w:rFonts w:ascii="Times New Roman" w:hAnsi="Times New Roman" w:cs="Times New Roman"/>
          <w:color w:val="000000" w:themeColor="text1"/>
          <w:sz w:val="28"/>
          <w:szCs w:val="28"/>
        </w:rPr>
        <w:t xml:space="preserve"> и 2.</w:t>
      </w:r>
      <w:r>
        <w:rPr>
          <w:rFonts w:ascii="Times New Roman" w:hAnsi="Times New Roman" w:cs="Times New Roman"/>
          <w:color w:val="000000" w:themeColor="text1"/>
          <w:sz w:val="28"/>
          <w:szCs w:val="28"/>
        </w:rPr>
        <w:t>10</w:t>
      </w:r>
      <w:r w:rsidRPr="006F02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w:t>
      </w:r>
      <w:r w:rsidRPr="006F02A9">
        <w:rPr>
          <w:rFonts w:ascii="Times New Roman" w:hAnsi="Times New Roman" w:cs="Times New Roman"/>
          <w:color w:val="000000" w:themeColor="text1"/>
          <w:sz w:val="28"/>
          <w:szCs w:val="28"/>
        </w:rPr>
        <w:t xml:space="preserve"> настоящего Регламента, Заявитель дополнительно представил копии таких документов, специалисты многофункционального центра сверяют копии с оригиналом и заверенные копии на бумажном носителе передают в Комитет.</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2.12. Исчерпывающий перечень оснований для отказа в приеме документов, необходимых для предоставления муниципальной услуги.</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2.12.1. Представлены незаверенные копии документов или копии документов, которые должны быть представлены в подлиннике.</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2.12.2.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2.12.3. Текст заявления не поддается прочтению или не подписан уполномоченным лицом.</w:t>
      </w:r>
    </w:p>
    <w:p w:rsid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2.12.4.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272EF8" w:rsidRPr="00272EF8" w:rsidRDefault="00272EF8" w:rsidP="00272EF8">
      <w:pPr>
        <w:pStyle w:val="ConsPlusNormal"/>
        <w:ind w:firstLine="680"/>
        <w:jc w:val="both"/>
        <w:rPr>
          <w:rFonts w:ascii="Times New Roman" w:hAnsi="Times New Roman" w:cs="Times New Roman"/>
          <w:color w:val="000000" w:themeColor="text1"/>
          <w:sz w:val="28"/>
          <w:szCs w:val="28"/>
        </w:rPr>
      </w:pPr>
      <w:r w:rsidRPr="00272EF8">
        <w:rPr>
          <w:rFonts w:ascii="Times New Roman" w:hAnsi="Times New Roman" w:cs="Times New Roman"/>
          <w:color w:val="000000" w:themeColor="text1"/>
          <w:sz w:val="28"/>
          <w:szCs w:val="28"/>
        </w:rPr>
        <w:t xml:space="preserve">2.12.5. Заявление не соответствует требованиям </w:t>
      </w:r>
      <w:hyperlink w:anchor="P122" w:history="1">
        <w:r w:rsidRPr="00272EF8">
          <w:rPr>
            <w:rFonts w:ascii="Times New Roman" w:hAnsi="Times New Roman" w:cs="Times New Roman"/>
            <w:color w:val="000000" w:themeColor="text1"/>
            <w:sz w:val="28"/>
            <w:szCs w:val="28"/>
          </w:rPr>
          <w:t>пункта 2.10.1</w:t>
        </w:r>
      </w:hyperlink>
      <w:r w:rsidRPr="00272EF8">
        <w:rPr>
          <w:rFonts w:ascii="Times New Roman" w:hAnsi="Times New Roman" w:cs="Times New Roman"/>
          <w:color w:val="000000" w:themeColor="text1"/>
          <w:sz w:val="28"/>
          <w:szCs w:val="28"/>
        </w:rPr>
        <w:t xml:space="preserve"> настоящего Регламента.</w:t>
      </w:r>
    </w:p>
    <w:p w:rsidR="00272EF8" w:rsidRPr="00D5397E" w:rsidRDefault="00272EF8" w:rsidP="00272EF8">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2.12.6. Заявление подано в иной уполномоченный орган.</w:t>
      </w:r>
    </w:p>
    <w:p w:rsidR="00272EF8" w:rsidRPr="00D5397E" w:rsidRDefault="00272EF8" w:rsidP="00272EF8">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xml:space="preserve">2.12.7. К заявлению не приложены документы, указанные в </w:t>
      </w:r>
      <w:hyperlink w:anchor="P122" w:history="1">
        <w:r w:rsidR="004B0E49" w:rsidRPr="00272EF8">
          <w:rPr>
            <w:rFonts w:ascii="Times New Roman" w:hAnsi="Times New Roman" w:cs="Times New Roman"/>
            <w:color w:val="000000" w:themeColor="text1"/>
            <w:sz w:val="28"/>
            <w:szCs w:val="28"/>
          </w:rPr>
          <w:t>пункт</w:t>
        </w:r>
        <w:r w:rsidR="004B0E49">
          <w:rPr>
            <w:rFonts w:ascii="Times New Roman" w:hAnsi="Times New Roman" w:cs="Times New Roman"/>
            <w:color w:val="000000" w:themeColor="text1"/>
            <w:sz w:val="28"/>
            <w:szCs w:val="28"/>
          </w:rPr>
          <w:t>е</w:t>
        </w:r>
        <w:r w:rsidR="004B0E49" w:rsidRPr="00272EF8">
          <w:rPr>
            <w:rFonts w:ascii="Times New Roman" w:hAnsi="Times New Roman" w:cs="Times New Roman"/>
            <w:color w:val="000000" w:themeColor="text1"/>
            <w:sz w:val="28"/>
            <w:szCs w:val="28"/>
          </w:rPr>
          <w:t xml:space="preserve"> 2.10</w:t>
        </w:r>
      </w:hyperlink>
      <w:r w:rsidR="004B0E49">
        <w:rPr>
          <w:color w:val="000000" w:themeColor="text1"/>
        </w:rPr>
        <w:t xml:space="preserve"> </w:t>
      </w:r>
      <w:r w:rsidRPr="00D5397E">
        <w:rPr>
          <w:rFonts w:ascii="Times New Roman" w:hAnsi="Times New Roman" w:cs="Times New Roman"/>
          <w:sz w:val="28"/>
          <w:szCs w:val="28"/>
        </w:rPr>
        <w:t>настоящего Регламента, которые Заявитель в соответствии с настоящим Регламентом обязан предоставить самостоятельно.</w:t>
      </w:r>
    </w:p>
    <w:p w:rsidR="00272EF8" w:rsidRPr="00DC00D9" w:rsidRDefault="004B0E49" w:rsidP="00272E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272EF8" w:rsidRPr="00DC00D9">
        <w:rPr>
          <w:rFonts w:ascii="Times New Roman" w:hAnsi="Times New Roman" w:cs="Times New Roman"/>
          <w:sz w:val="28"/>
          <w:szCs w:val="28"/>
        </w:rPr>
        <w:t>. Исчерпывающий перечень оснований для приостановления предоставления муниципальной услуги:</w:t>
      </w:r>
    </w:p>
    <w:p w:rsidR="00272EF8" w:rsidRPr="00DC00D9" w:rsidRDefault="00272EF8" w:rsidP="00272EF8">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в случае, если на дату поступления в Комитет заявления о предоставлении муниципальной услуги и приложенной к этому заявлению схемы расположения земельного участка или земельных участков на рассмотрении Комитета находится представленная ранее другим Заявителем схема расположения земельного участка или земельных участков и местоположение земельных участков, образование которых предусмотрено этими схемами, частично или полностью совпадает.</w:t>
      </w:r>
    </w:p>
    <w:p w:rsidR="00272EF8" w:rsidRPr="00DC00D9" w:rsidRDefault="00272EF8" w:rsidP="00AC7A8B">
      <w:pPr>
        <w:pStyle w:val="ConsPlusNormal"/>
        <w:ind w:firstLine="709"/>
        <w:jc w:val="both"/>
        <w:rPr>
          <w:rFonts w:ascii="Times New Roman" w:hAnsi="Times New Roman" w:cs="Times New Roman"/>
          <w:sz w:val="28"/>
          <w:szCs w:val="28"/>
        </w:rPr>
      </w:pPr>
    </w:p>
    <w:p w:rsidR="00DC00D9" w:rsidRPr="00DC00D9" w:rsidRDefault="00DC00D9" w:rsidP="00AC7A8B">
      <w:pPr>
        <w:pStyle w:val="ConsPlusNormal"/>
        <w:ind w:firstLine="709"/>
        <w:jc w:val="both"/>
        <w:rPr>
          <w:rFonts w:ascii="Times New Roman" w:hAnsi="Times New Roman" w:cs="Times New Roman"/>
          <w:sz w:val="28"/>
          <w:szCs w:val="28"/>
        </w:rPr>
      </w:pPr>
      <w:bookmarkStart w:id="5" w:name="P132"/>
      <w:bookmarkEnd w:id="5"/>
      <w:r w:rsidRPr="00DC00D9">
        <w:rPr>
          <w:rFonts w:ascii="Times New Roman" w:hAnsi="Times New Roman" w:cs="Times New Roman"/>
          <w:sz w:val="28"/>
          <w:szCs w:val="28"/>
        </w:rPr>
        <w:t>2.1</w:t>
      </w:r>
      <w:r w:rsidR="004B0E49">
        <w:rPr>
          <w:rFonts w:ascii="Times New Roman" w:hAnsi="Times New Roman" w:cs="Times New Roman"/>
          <w:sz w:val="28"/>
          <w:szCs w:val="28"/>
        </w:rPr>
        <w:t>4</w:t>
      </w:r>
      <w:r w:rsidRPr="00DC00D9">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2.1</w:t>
      </w:r>
      <w:r w:rsidR="004B0E49">
        <w:rPr>
          <w:rFonts w:ascii="Times New Roman" w:hAnsi="Times New Roman" w:cs="Times New Roman"/>
          <w:sz w:val="28"/>
          <w:szCs w:val="28"/>
        </w:rPr>
        <w:t>4</w:t>
      </w:r>
      <w:r w:rsidRPr="00DC00D9">
        <w:rPr>
          <w:rFonts w:ascii="Times New Roman" w:hAnsi="Times New Roman" w:cs="Times New Roman"/>
          <w:sz w:val="28"/>
          <w:szCs w:val="28"/>
        </w:rPr>
        <w:t>.1. Заявление подано в орган, не являющийся уполномоченным на утверждение схемы расположения земельного участка или земельных участков.</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2.1</w:t>
      </w:r>
      <w:r w:rsidR="004B0E49">
        <w:rPr>
          <w:rFonts w:ascii="Times New Roman" w:hAnsi="Times New Roman" w:cs="Times New Roman"/>
          <w:sz w:val="28"/>
          <w:szCs w:val="28"/>
        </w:rPr>
        <w:t>4</w:t>
      </w:r>
      <w:r w:rsidRPr="00DC00D9">
        <w:rPr>
          <w:rFonts w:ascii="Times New Roman" w:hAnsi="Times New Roman" w:cs="Times New Roman"/>
          <w:sz w:val="28"/>
          <w:szCs w:val="28"/>
        </w:rPr>
        <w:t xml:space="preserve">.2. Непредставление или представление не в полном объеме документов, предусмотренных </w:t>
      </w:r>
      <w:hyperlink w:anchor="P101" w:history="1">
        <w:r w:rsidRPr="00DC00D9">
          <w:rPr>
            <w:rFonts w:ascii="Times New Roman" w:hAnsi="Times New Roman" w:cs="Times New Roman"/>
            <w:color w:val="0000FF"/>
            <w:sz w:val="28"/>
            <w:szCs w:val="28"/>
          </w:rPr>
          <w:t>пунктом 2.10</w:t>
        </w:r>
      </w:hyperlink>
      <w:r w:rsidRPr="00DC00D9">
        <w:rPr>
          <w:rFonts w:ascii="Times New Roman" w:hAnsi="Times New Roman" w:cs="Times New Roman"/>
          <w:sz w:val="28"/>
          <w:szCs w:val="28"/>
        </w:rPr>
        <w:t xml:space="preserve"> настоящего Регламента.</w:t>
      </w:r>
    </w:p>
    <w:p w:rsidR="00DC00D9" w:rsidRPr="00DC00D9" w:rsidRDefault="00DC00D9" w:rsidP="00AC7A8B">
      <w:pPr>
        <w:pStyle w:val="ConsPlusNormal"/>
        <w:ind w:firstLine="709"/>
        <w:jc w:val="both"/>
        <w:rPr>
          <w:rFonts w:ascii="Times New Roman" w:hAnsi="Times New Roman" w:cs="Times New Roman"/>
          <w:sz w:val="28"/>
          <w:szCs w:val="28"/>
        </w:rPr>
      </w:pPr>
      <w:bookmarkStart w:id="6" w:name="P135"/>
      <w:bookmarkEnd w:id="6"/>
      <w:r w:rsidRPr="00DC00D9">
        <w:rPr>
          <w:rFonts w:ascii="Times New Roman" w:hAnsi="Times New Roman" w:cs="Times New Roman"/>
          <w:sz w:val="28"/>
          <w:szCs w:val="28"/>
        </w:rPr>
        <w:t>2.1</w:t>
      </w:r>
      <w:r w:rsidR="004B0E49">
        <w:rPr>
          <w:rFonts w:ascii="Times New Roman" w:hAnsi="Times New Roman" w:cs="Times New Roman"/>
          <w:sz w:val="28"/>
          <w:szCs w:val="28"/>
        </w:rPr>
        <w:t>4</w:t>
      </w:r>
      <w:r w:rsidRPr="00DC00D9">
        <w:rPr>
          <w:rFonts w:ascii="Times New Roman" w:hAnsi="Times New Roman" w:cs="Times New Roman"/>
          <w:sz w:val="28"/>
          <w:szCs w:val="28"/>
        </w:rPr>
        <w:t>.3. Схема расположения земельного участка или земельных участков, на которых расположены здания и сооружения, на кадастровом плане территории, не может быть утверждена по следующим основаниям:</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1) несоответствие схемы расположения земельного участка или земельных участков ее </w:t>
      </w:r>
      <w:hyperlink r:id="rId24" w:history="1">
        <w:r w:rsidRPr="00DC00D9">
          <w:rPr>
            <w:rFonts w:ascii="Times New Roman" w:hAnsi="Times New Roman" w:cs="Times New Roman"/>
            <w:color w:val="0000FF"/>
            <w:sz w:val="28"/>
            <w:szCs w:val="28"/>
          </w:rPr>
          <w:t>форме</w:t>
        </w:r>
      </w:hyperlink>
      <w:r w:rsidRPr="00DC00D9">
        <w:rPr>
          <w:rFonts w:ascii="Times New Roman" w:hAnsi="Times New Roman" w:cs="Times New Roman"/>
          <w:sz w:val="28"/>
          <w:szCs w:val="28"/>
        </w:rPr>
        <w:t xml:space="preserve">, формату или </w:t>
      </w:r>
      <w:hyperlink r:id="rId25" w:history="1">
        <w:r w:rsidRPr="00DC00D9">
          <w:rPr>
            <w:rFonts w:ascii="Times New Roman" w:hAnsi="Times New Roman" w:cs="Times New Roman"/>
            <w:color w:val="0000FF"/>
            <w:sz w:val="28"/>
            <w:szCs w:val="28"/>
          </w:rPr>
          <w:t>требованиям</w:t>
        </w:r>
      </w:hyperlink>
      <w:r w:rsidRPr="00DC00D9">
        <w:rPr>
          <w:rFonts w:ascii="Times New Roman" w:hAnsi="Times New Roman" w:cs="Times New Roman"/>
          <w:sz w:val="28"/>
          <w:szCs w:val="28"/>
        </w:rPr>
        <w:t xml:space="preserve"> к ее подготовке, которые установлены Приказом от 27.11.2014 </w:t>
      </w:r>
      <w:r w:rsidR="004B0E49">
        <w:rPr>
          <w:rFonts w:ascii="Times New Roman" w:hAnsi="Times New Roman" w:cs="Times New Roman"/>
          <w:sz w:val="28"/>
          <w:szCs w:val="28"/>
        </w:rPr>
        <w:t>№</w:t>
      </w:r>
      <w:r w:rsidRPr="00DC00D9">
        <w:rPr>
          <w:rFonts w:ascii="Times New Roman" w:hAnsi="Times New Roman" w:cs="Times New Roman"/>
          <w:sz w:val="28"/>
          <w:szCs w:val="28"/>
        </w:rPr>
        <w:t xml:space="preserve"> 762;</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 полное или частичное совпадение местоположения земельного участка или земельных участков, образование которых предусмотрено схемой их расположения, с местоположением земельного участка или земельных участков, образуемых в соответствии с ранее принятым решением об утверждении схемы расположения земельного участка или земельных участков, срок действия которого не истек;</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3) разработка схемы расположения земельного участка или земельных участков с нарушением предусмотренных </w:t>
      </w:r>
      <w:hyperlink r:id="rId26" w:history="1">
        <w:r w:rsidRPr="00DC00D9">
          <w:rPr>
            <w:rFonts w:ascii="Times New Roman" w:hAnsi="Times New Roman" w:cs="Times New Roman"/>
            <w:color w:val="0000FF"/>
            <w:sz w:val="28"/>
            <w:szCs w:val="28"/>
          </w:rPr>
          <w:t>статьей 11.9</w:t>
        </w:r>
      </w:hyperlink>
      <w:r w:rsidRPr="00DC00D9">
        <w:rPr>
          <w:rFonts w:ascii="Times New Roman" w:hAnsi="Times New Roman" w:cs="Times New Roman"/>
          <w:sz w:val="28"/>
          <w:szCs w:val="28"/>
        </w:rPr>
        <w:t xml:space="preserve"> Земельного кодекса Российской Федерации требований к образуемым земельным участкам;</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4) несоответствие схемы расположения земельного участка или земельных участков утвержденному проекту планировки территории, землеустроительной документации, положению об особо охраняемой природной территории;</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5) расположение земельного участка или земельных участков, образование которых предусмотрено схемой расположения земельного участка, в границах территории, для которой утвержден проект межевания территории;</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6) образование земельного участка или земельных участков осуществляется исключительно в соответствии с утвержденным проектом межевания территории в случаях, предусмотренных </w:t>
      </w:r>
      <w:hyperlink r:id="rId27" w:history="1">
        <w:r w:rsidRPr="00DC00D9">
          <w:rPr>
            <w:rFonts w:ascii="Times New Roman" w:hAnsi="Times New Roman" w:cs="Times New Roman"/>
            <w:color w:val="0000FF"/>
            <w:sz w:val="28"/>
            <w:szCs w:val="28"/>
          </w:rPr>
          <w:t>пунктом 3 статьи 11.3</w:t>
        </w:r>
      </w:hyperlink>
      <w:r w:rsidRPr="00DC00D9">
        <w:rPr>
          <w:rFonts w:ascii="Times New Roman" w:hAnsi="Times New Roman" w:cs="Times New Roman"/>
          <w:sz w:val="28"/>
          <w:szCs w:val="28"/>
        </w:rPr>
        <w:t xml:space="preserve"> Земельного кодекса Российской Федерации.</w:t>
      </w:r>
    </w:p>
    <w:p w:rsidR="00DC00D9" w:rsidRPr="00DC00D9" w:rsidRDefault="00DC00D9" w:rsidP="00AC7A8B">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2.1</w:t>
      </w:r>
      <w:r w:rsidR="004B0E49">
        <w:rPr>
          <w:rFonts w:ascii="Times New Roman" w:hAnsi="Times New Roman" w:cs="Times New Roman"/>
          <w:sz w:val="28"/>
          <w:szCs w:val="28"/>
        </w:rPr>
        <w:t>5</w:t>
      </w:r>
      <w:r w:rsidRPr="00DC00D9">
        <w:rPr>
          <w:rFonts w:ascii="Times New Roman" w:hAnsi="Times New Roman" w:cs="Times New Roman"/>
          <w:sz w:val="28"/>
          <w:szCs w:val="28"/>
        </w:rPr>
        <w:t>. Заявитель может обжаловать в судебном порядке решение об отказе в предоставлении муниципальной услуги или действие (бездействие) специалистов, участвующих в предоставлении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bookmarkStart w:id="7" w:name="P143"/>
      <w:bookmarkStart w:id="8" w:name="P148"/>
      <w:bookmarkEnd w:id="7"/>
      <w:bookmarkEnd w:id="8"/>
      <w:r w:rsidRPr="00D5397E">
        <w:rPr>
          <w:rFonts w:ascii="Times New Roman" w:hAnsi="Times New Roman" w:cs="Times New Roman"/>
          <w:sz w:val="28"/>
          <w:szCs w:val="28"/>
        </w:rPr>
        <w:t>2.16. Запрещается требовать от Заявителя:</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xml:space="preserve">- представления документов и информации, в том числе </w:t>
      </w:r>
      <w:r w:rsidRPr="00D5397E">
        <w:rPr>
          <w:rFonts w:ascii="Times New Roman" w:hAnsi="Times New Roman" w:cs="Times New Roman"/>
          <w:sz w:val="28"/>
          <w:szCs w:val="28"/>
        </w:rPr>
        <w:lastRenderedPageBreak/>
        <w:t xml:space="preserve">подтверждающих внесение Заявителем платы за предоставление муниципальной услуги, которые находятся в распоряжении Администрации города Иванова,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за исключением документов, включенных в определенный </w:t>
      </w:r>
      <w:hyperlink r:id="rId28" w:history="1">
        <w:r w:rsidRPr="00D5397E">
          <w:rPr>
            <w:rFonts w:ascii="Times New Roman" w:hAnsi="Times New Roman" w:cs="Times New Roman"/>
            <w:color w:val="0000FF"/>
            <w:sz w:val="28"/>
            <w:szCs w:val="28"/>
          </w:rPr>
          <w:t>частью 6 статьи 7</w:t>
        </w:r>
      </w:hyperlink>
      <w:r w:rsidRPr="00D5397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Комитет по собственной инициативе;</w:t>
      </w:r>
    </w:p>
    <w:p w:rsidR="00EB2779" w:rsidRPr="00D5397E" w:rsidRDefault="00EB2779" w:rsidP="00EB2779">
      <w:pPr>
        <w:pStyle w:val="ConsPlusNormal"/>
        <w:ind w:firstLine="680"/>
        <w:jc w:val="both"/>
        <w:rPr>
          <w:rFonts w:ascii="Times New Roman" w:hAnsi="Times New Roman" w:cs="Times New Roman"/>
          <w:sz w:val="28"/>
          <w:szCs w:val="28"/>
        </w:rPr>
      </w:pPr>
      <w:bookmarkStart w:id="9" w:name="P176"/>
      <w:bookmarkEnd w:id="9"/>
      <w:r w:rsidRPr="00D5397E">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D5397E">
          <w:rPr>
            <w:rFonts w:ascii="Times New Roman" w:hAnsi="Times New Roman" w:cs="Times New Roman"/>
            <w:color w:val="0000FF"/>
            <w:sz w:val="28"/>
            <w:szCs w:val="28"/>
          </w:rPr>
          <w:t>части 1 статьи 9</w:t>
        </w:r>
      </w:hyperlink>
      <w:r w:rsidRPr="00D5397E">
        <w:rPr>
          <w:rFonts w:ascii="Times New Roman" w:hAnsi="Times New Roman" w:cs="Times New Roman"/>
          <w:sz w:val="28"/>
          <w:szCs w:val="28"/>
        </w:rPr>
        <w:t xml:space="preserve"> Федерального закона от 27.10.2010 № 210-ФЗ «Об организации предоставления государственных и муниципальных услуг»;</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r w:rsidRPr="00D5397E">
        <w:rPr>
          <w:rFonts w:ascii="Times New Roman" w:hAnsi="Times New Roman" w:cs="Times New Roman"/>
          <w:sz w:val="28"/>
          <w:szCs w:val="28"/>
        </w:rPr>
        <w:lastRenderedPageBreak/>
        <w:t>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B2779" w:rsidRDefault="00EB2779" w:rsidP="00EB2779">
      <w:pPr>
        <w:pStyle w:val="ConsPlusNormal"/>
        <w:ind w:firstLine="709"/>
        <w:jc w:val="both"/>
        <w:rPr>
          <w:rFonts w:ascii="Times New Roman" w:hAnsi="Times New Roman" w:cs="Times New Roman"/>
          <w:sz w:val="28"/>
          <w:szCs w:val="28"/>
        </w:rPr>
      </w:pPr>
      <w:r w:rsidRPr="00D5397E">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D5397E">
          <w:rPr>
            <w:rFonts w:ascii="Times New Roman" w:hAnsi="Times New Roman" w:cs="Times New Roman"/>
            <w:color w:val="0000FF"/>
            <w:sz w:val="28"/>
            <w:szCs w:val="28"/>
          </w:rPr>
          <w:t>пунктом 7.2 части 1 статьи 16</w:t>
        </w:r>
      </w:hyperlink>
      <w:r w:rsidRPr="00D5397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cs="Times New Roman"/>
          <w:sz w:val="28"/>
          <w:szCs w:val="28"/>
        </w:rPr>
        <w:t>.</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2.17.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письме об отказе.</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2.18. Муниципальная услуга предоставляется бесплатно.</w:t>
      </w:r>
    </w:p>
    <w:p w:rsidR="00EB2779" w:rsidRPr="008F3452" w:rsidRDefault="00EB2779" w:rsidP="00EB2779">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sz w:val="28"/>
          <w:szCs w:val="28"/>
        </w:rPr>
        <w:t xml:space="preserve">2.19. Максимальный срок ожидания в очереди при обращении о предоставлении муниципальной услуги и при получении результата </w:t>
      </w:r>
      <w:r w:rsidRPr="008F3452">
        <w:rPr>
          <w:rFonts w:ascii="Times New Roman" w:hAnsi="Times New Roman" w:cs="Times New Roman"/>
          <w:color w:val="000000" w:themeColor="text1"/>
          <w:sz w:val="28"/>
          <w:szCs w:val="28"/>
        </w:rPr>
        <w:t>предоставления муниципальной услуги - 15 минут.</w:t>
      </w:r>
    </w:p>
    <w:p w:rsidR="00EB2779" w:rsidRPr="008F3452" w:rsidRDefault="00EB2779" w:rsidP="00EB2779">
      <w:pPr>
        <w:pStyle w:val="ConsPlusNormal"/>
        <w:ind w:firstLine="680"/>
        <w:jc w:val="both"/>
        <w:rPr>
          <w:rFonts w:ascii="Times New Roman" w:hAnsi="Times New Roman" w:cs="Times New Roman"/>
          <w:color w:val="000000" w:themeColor="text1"/>
          <w:sz w:val="28"/>
          <w:szCs w:val="28"/>
        </w:rPr>
      </w:pPr>
      <w:bookmarkStart w:id="10" w:name="P186"/>
      <w:bookmarkEnd w:id="10"/>
      <w:r w:rsidRPr="008F3452">
        <w:rPr>
          <w:rFonts w:ascii="Times New Roman" w:hAnsi="Times New Roman" w:cs="Times New Roman"/>
          <w:color w:val="000000" w:themeColor="text1"/>
          <w:sz w:val="28"/>
          <w:szCs w:val="28"/>
        </w:rPr>
        <w:t>2.20. Заявление о предоставлении муниципальной услуги регистрируется в Комитете в порядке регистрации входящих документов, установленном в Администрации города Иванова:</w:t>
      </w:r>
    </w:p>
    <w:p w:rsidR="00EB2779" w:rsidRPr="008F3452" w:rsidRDefault="00EB2779" w:rsidP="00EB2779">
      <w:pPr>
        <w:pStyle w:val="ConsPlusNormal"/>
        <w:ind w:firstLine="680"/>
        <w:jc w:val="both"/>
        <w:rPr>
          <w:rFonts w:ascii="Times New Roman" w:hAnsi="Times New Roman" w:cs="Times New Roman"/>
          <w:color w:val="000000" w:themeColor="text1"/>
          <w:sz w:val="28"/>
          <w:szCs w:val="28"/>
        </w:rPr>
      </w:pPr>
      <w:r w:rsidRPr="008F3452">
        <w:rPr>
          <w:rFonts w:ascii="Times New Roman" w:hAnsi="Times New Roman" w:cs="Times New Roman"/>
          <w:color w:val="000000" w:themeColor="text1"/>
          <w:sz w:val="28"/>
          <w:szCs w:val="28"/>
        </w:rPr>
        <w:t>поступившее до 15.00 - в день поступления в Комитет;</w:t>
      </w:r>
    </w:p>
    <w:p w:rsidR="00EB2779" w:rsidRPr="008F3452" w:rsidRDefault="00EB2779" w:rsidP="00EB2779">
      <w:pPr>
        <w:pStyle w:val="ConsPlusNormal"/>
        <w:ind w:firstLine="680"/>
        <w:jc w:val="both"/>
        <w:rPr>
          <w:rFonts w:ascii="Times New Roman" w:hAnsi="Times New Roman" w:cs="Times New Roman"/>
          <w:color w:val="000000" w:themeColor="text1"/>
          <w:sz w:val="28"/>
          <w:szCs w:val="28"/>
        </w:rPr>
      </w:pPr>
      <w:r w:rsidRPr="008F3452">
        <w:rPr>
          <w:rFonts w:ascii="Times New Roman" w:hAnsi="Times New Roman" w:cs="Times New Roman"/>
          <w:color w:val="000000" w:themeColor="text1"/>
          <w:sz w:val="28"/>
          <w:szCs w:val="28"/>
        </w:rPr>
        <w:t>поступившее позднее 15.00 - на следующий рабочий день.</w:t>
      </w:r>
    </w:p>
    <w:p w:rsidR="00EB2779" w:rsidRPr="008F3452" w:rsidRDefault="00EB2779" w:rsidP="00EB2779">
      <w:pPr>
        <w:pStyle w:val="ConsPlusNormal"/>
        <w:ind w:firstLine="680"/>
        <w:jc w:val="both"/>
        <w:rPr>
          <w:rFonts w:ascii="Times New Roman" w:hAnsi="Times New Roman" w:cs="Times New Roman"/>
          <w:color w:val="000000" w:themeColor="text1"/>
          <w:sz w:val="28"/>
          <w:szCs w:val="28"/>
        </w:rPr>
      </w:pPr>
      <w:r w:rsidRPr="008F3452">
        <w:rPr>
          <w:rFonts w:ascii="Times New Roman" w:hAnsi="Times New Roman" w:cs="Times New Roman"/>
          <w:color w:val="000000" w:themeColor="text1"/>
          <w:sz w:val="28"/>
          <w:szCs w:val="28"/>
        </w:rPr>
        <w:t xml:space="preserve">Прием заявлений о предоставлении муниципальной услуги осуществляется специалистами многофункционального центра согласно графику приема граждан, указанному в </w:t>
      </w:r>
      <w:hyperlink w:anchor="P67" w:history="1">
        <w:r w:rsidRPr="008F3452">
          <w:rPr>
            <w:rFonts w:ascii="Times New Roman" w:hAnsi="Times New Roman" w:cs="Times New Roman"/>
            <w:color w:val="000000" w:themeColor="text1"/>
            <w:sz w:val="28"/>
            <w:szCs w:val="28"/>
          </w:rPr>
          <w:t>пункте 2.</w:t>
        </w:r>
      </w:hyperlink>
      <w:r w:rsidRPr="008F3452">
        <w:rPr>
          <w:rFonts w:ascii="Times New Roman" w:hAnsi="Times New Roman" w:cs="Times New Roman"/>
          <w:color w:val="000000" w:themeColor="text1"/>
          <w:sz w:val="28"/>
          <w:szCs w:val="28"/>
        </w:rPr>
        <w:t>3 настоящего Регламента.</w:t>
      </w:r>
    </w:p>
    <w:p w:rsidR="00EB2779" w:rsidRPr="008F3452" w:rsidRDefault="00EB2779" w:rsidP="00EB2779">
      <w:pPr>
        <w:pStyle w:val="ConsPlusNormal"/>
        <w:ind w:firstLine="680"/>
        <w:jc w:val="both"/>
        <w:rPr>
          <w:rFonts w:ascii="Times New Roman" w:hAnsi="Times New Roman" w:cs="Times New Roman"/>
          <w:color w:val="000000" w:themeColor="text1"/>
          <w:sz w:val="28"/>
          <w:szCs w:val="28"/>
        </w:rPr>
      </w:pPr>
      <w:r w:rsidRPr="008F3452">
        <w:rPr>
          <w:rFonts w:ascii="Times New Roman" w:hAnsi="Times New Roman" w:cs="Times New Roman"/>
          <w:color w:val="000000" w:themeColor="text1"/>
          <w:sz w:val="28"/>
          <w:szCs w:val="28"/>
        </w:rPr>
        <w:t>Регистрация заявлений о предоставлении муниципальной услуги, поданных до 15.00 рабочего дня Комитета в многофункциональный центр, осуществляется многофункциональным центром в день их поступления, после 15.00 - в рабочий день Комитета, следующий за днем подачи такого заявления. Заявление о предоставлении муниципальной услуги, поданное в многофункциональный центр, направляется для рассмотрения в Комитет на следующий день после его регистрации.</w:t>
      </w:r>
    </w:p>
    <w:p w:rsidR="00EB2779" w:rsidRPr="00D5397E" w:rsidRDefault="00EB2779" w:rsidP="00EB2779">
      <w:pPr>
        <w:pStyle w:val="ConsPlusNormal"/>
        <w:ind w:firstLine="680"/>
        <w:jc w:val="both"/>
        <w:rPr>
          <w:rFonts w:ascii="Times New Roman" w:hAnsi="Times New Roman" w:cs="Times New Roman"/>
          <w:sz w:val="28"/>
          <w:szCs w:val="28"/>
        </w:rPr>
      </w:pPr>
      <w:r w:rsidRPr="008F3452">
        <w:rPr>
          <w:rFonts w:ascii="Times New Roman" w:hAnsi="Times New Roman" w:cs="Times New Roman"/>
          <w:color w:val="000000" w:themeColor="text1"/>
          <w:sz w:val="28"/>
          <w:szCs w:val="28"/>
        </w:rPr>
        <w:t xml:space="preserve">2.21. Требования к помещениям, в которых предоставляется </w:t>
      </w:r>
      <w:r w:rsidRPr="00D5397E">
        <w:rPr>
          <w:rFonts w:ascii="Times New Roman" w:hAnsi="Times New Roman" w:cs="Times New Roman"/>
          <w:sz w:val="28"/>
          <w:szCs w:val="28"/>
        </w:rPr>
        <w:t>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xml:space="preserve">Помещение, в котором осуществляется прием заявлений на предоставление муниципальной услуги, должно соответствовать комфортным условиям для Заявителей. В помещении должны быть </w:t>
      </w:r>
      <w:r w:rsidRPr="00D5397E">
        <w:rPr>
          <w:rFonts w:ascii="Times New Roman" w:hAnsi="Times New Roman" w:cs="Times New Roman"/>
          <w:sz w:val="28"/>
          <w:szCs w:val="28"/>
        </w:rPr>
        <w:lastRenderedPageBreak/>
        <w:t>предусмотрены места для заполнения заявлений, оборудованные столами, стульями, канцелярскими принадлежностями для написания письменных заявлений.</w:t>
      </w:r>
    </w:p>
    <w:p w:rsidR="00EB2779" w:rsidRPr="00D5397E" w:rsidRDefault="00EB2779" w:rsidP="00EB2779">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Рабочие места специалистов должны быть удобно расположены для приема, оборудованы необходимой функциональной мебелью, оргтехникой и телефонной связью.</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Инвалидам (включая инвалидов, использующих кресла-коляски и собак-проводников) обеспечиваются:</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xml:space="preserve">6) допуск </w:t>
      </w:r>
      <w:proofErr w:type="spellStart"/>
      <w:r w:rsidRPr="00D5397E">
        <w:rPr>
          <w:rFonts w:ascii="Times New Roman" w:hAnsi="Times New Roman" w:cs="Times New Roman"/>
          <w:sz w:val="28"/>
          <w:szCs w:val="28"/>
        </w:rPr>
        <w:t>сурдопереводчика</w:t>
      </w:r>
      <w:proofErr w:type="spellEnd"/>
      <w:r w:rsidRPr="00D5397E">
        <w:rPr>
          <w:rFonts w:ascii="Times New Roman" w:hAnsi="Times New Roman" w:cs="Times New Roman"/>
          <w:sz w:val="28"/>
          <w:szCs w:val="28"/>
        </w:rPr>
        <w:t xml:space="preserve"> и </w:t>
      </w:r>
      <w:proofErr w:type="spellStart"/>
      <w:r w:rsidRPr="00D5397E">
        <w:rPr>
          <w:rFonts w:ascii="Times New Roman" w:hAnsi="Times New Roman" w:cs="Times New Roman"/>
          <w:sz w:val="28"/>
          <w:szCs w:val="28"/>
        </w:rPr>
        <w:t>тифлосурдопереводчика</w:t>
      </w:r>
      <w:proofErr w:type="spellEnd"/>
      <w:r w:rsidRPr="00D5397E">
        <w:rPr>
          <w:rFonts w:ascii="Times New Roman" w:hAnsi="Times New Roman" w:cs="Times New Roman"/>
          <w:sz w:val="28"/>
          <w:szCs w:val="28"/>
        </w:rPr>
        <w:t>;</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2.22. Порядок информирования о предоставлении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Информирование о предоставлении муниципальной услуги осуществляется:</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посредством размещения соответствующей информации на официальном сайте Администрации города Иванова в сети Интернет;</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путем размещения на едином и (или) региональном порталах государственных и муниципальных услуг по адресам: www.gosuslugi.ru и (или) www.pgu.ivanovoobl.ru;</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на информационном стенде, расположенном в непосредственной близости от помещения, где предоставляется муниципальная услуга;</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в Комитете: 153000, г. Иваново, пл. Революции, д. 4, с использованием средств телефонной связи: 8 (4932) 32-64-77, 59-48-61;</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xml:space="preserve">- в отделах приема и выдачи документов многофункционального </w:t>
      </w:r>
      <w:r w:rsidRPr="00D5397E">
        <w:rPr>
          <w:rFonts w:ascii="Times New Roman" w:hAnsi="Times New Roman" w:cs="Times New Roman"/>
          <w:sz w:val="28"/>
          <w:szCs w:val="28"/>
        </w:rPr>
        <w:lastRenderedPageBreak/>
        <w:t xml:space="preserve">центра: г. Иваново, ул. Советская, д. 25; пр. Ленина, д. 108; ул. </w:t>
      </w:r>
      <w:proofErr w:type="spellStart"/>
      <w:r w:rsidRPr="00D5397E">
        <w:rPr>
          <w:rFonts w:ascii="Times New Roman" w:hAnsi="Times New Roman" w:cs="Times New Roman"/>
          <w:sz w:val="28"/>
          <w:szCs w:val="28"/>
        </w:rPr>
        <w:t>Куконковых</w:t>
      </w:r>
      <w:proofErr w:type="spellEnd"/>
      <w:r w:rsidRPr="00D5397E">
        <w:rPr>
          <w:rFonts w:ascii="Times New Roman" w:hAnsi="Times New Roman" w:cs="Times New Roman"/>
          <w:sz w:val="28"/>
          <w:szCs w:val="28"/>
        </w:rPr>
        <w:t>, д. 144А; ул. Красных Зорь, д. 10, с использованием средств телефонной связи: 8 (4932) 30-03-20, 41-60-85.</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На официальном сайте Администрации города Иванова в сети Интернет размещается следующая информация о предоставлении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1) наименование и процедура предоставления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2) место нахождения, почтовый адрес, номера телефонов, график работы специалистов Комитета;</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3) образцы заявлений;</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4) извлечения из нормативных правовых актов по вопросам предоставления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5) полный текст Регламента.</w:t>
      </w:r>
    </w:p>
    <w:p w:rsidR="00EB2779" w:rsidRPr="00D5397E" w:rsidRDefault="00EB2779" w:rsidP="00EB2779">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 Информацию о ходе рассмотрения заявления о предоставлении муниципальной услуги Заявитель может получить в Комитете по телефону или на личном приеме.</w:t>
      </w:r>
    </w:p>
    <w:p w:rsidR="00EB2779" w:rsidRPr="00D5397E" w:rsidRDefault="00EB2779" w:rsidP="00EB2779">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color w:val="000000" w:themeColor="text1"/>
          <w:sz w:val="28"/>
          <w:szCs w:val="28"/>
        </w:rPr>
        <w:t>При невозможности специалиста Комитета, принявшего звонок</w:t>
      </w:r>
      <w:r w:rsidRPr="00D5397E">
        <w:rPr>
          <w:rFonts w:ascii="Times New Roman" w:hAnsi="Times New Roman" w:cs="Times New Roman"/>
          <w:sz w:val="28"/>
          <w:szCs w:val="28"/>
        </w:rPr>
        <w:t>,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Информация о предоставлении муниципальной услуги должна содержать:</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сведения о порядке получения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адрес места и график приема заявлений для предоставления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перечень документов, необходимых для предоставления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сведения о результате оказания услуги и порядке передачи результата заявителю.</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EB2779" w:rsidRPr="00D5397E" w:rsidRDefault="00EB2779" w:rsidP="00EB2779">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 xml:space="preserve">На информационном стенде, расположенном в непосредственной близости от помещения, где осуществляется личный прием Заявителей по вопросам предоставления муниципальной услуги, размещается следующая </w:t>
      </w:r>
      <w:r w:rsidRPr="00D5397E">
        <w:rPr>
          <w:rFonts w:ascii="Times New Roman" w:hAnsi="Times New Roman" w:cs="Times New Roman"/>
          <w:color w:val="000000" w:themeColor="text1"/>
          <w:sz w:val="28"/>
          <w:szCs w:val="28"/>
        </w:rPr>
        <w:lastRenderedPageBreak/>
        <w:t>информация:</w:t>
      </w:r>
    </w:p>
    <w:p w:rsidR="00EB2779" w:rsidRPr="00D5397E" w:rsidRDefault="00EB2779" w:rsidP="00EB2779">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 образцы заполнения заявлений;</w:t>
      </w:r>
    </w:p>
    <w:p w:rsidR="00EB2779" w:rsidRPr="00D5397E" w:rsidRDefault="00EB2779" w:rsidP="00EB2779">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 перечень документов, необходимых для получения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Письменное информирование осуществляется на основании поступившего в Комитет обращения Заявителя о процедуре предоставления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Ответы на письменные обращения, связанные с разъяснением процедуры предоставления муниципальной услуги, направляются почтой</w:t>
      </w:r>
      <w:r w:rsidRPr="00D5397E">
        <w:rPr>
          <w:rFonts w:ascii="Times New Roman" w:hAnsi="Times New Roman" w:cs="Times New Roman"/>
          <w:sz w:val="28"/>
          <w:szCs w:val="28"/>
        </w:rPr>
        <w:br/>
        <w:t>в адрес Заявителя в соответствии с реквизитами, указанными в обращении,</w:t>
      </w:r>
      <w:r w:rsidRPr="00D5397E">
        <w:rPr>
          <w:rFonts w:ascii="Times New Roman" w:hAnsi="Times New Roman" w:cs="Times New Roman"/>
          <w:sz w:val="28"/>
          <w:szCs w:val="28"/>
        </w:rPr>
        <w:br/>
        <w:t xml:space="preserve">в срок, не превышающий 30 дней с момента регистрации таких обращений, либо выдаются на руки заявителю или его представителю в Комитете с соблюдением вышеуказанного срока в соответствии с графиком приема граждан, указанным в </w:t>
      </w:r>
      <w:hyperlink w:anchor="P67" w:history="1">
        <w:r w:rsidRPr="00D5397E">
          <w:rPr>
            <w:rFonts w:ascii="Times New Roman" w:hAnsi="Times New Roman" w:cs="Times New Roman"/>
            <w:color w:val="0000FF"/>
            <w:sz w:val="28"/>
            <w:szCs w:val="28"/>
          </w:rPr>
          <w:t>пункте 2.</w:t>
        </w:r>
      </w:hyperlink>
      <w:r w:rsidRPr="00D5397E">
        <w:rPr>
          <w:rFonts w:ascii="Times New Roman" w:hAnsi="Times New Roman" w:cs="Times New Roman"/>
          <w:sz w:val="28"/>
          <w:szCs w:val="28"/>
        </w:rPr>
        <w:t>3 настоящего Регламента.</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2.23. Показатели доступности и качества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2.23.1. Показателями доступности муниципальной услуги являются:</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простота и ясность изложения информационных документов;</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наличие различных каналов получения информации об исполнении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короткое время ожидания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удобный график работы органа, осуществляющего исполнение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удобное территориальное расположение органа, осуществляющего исполнение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2.23.2. Показателями качества муниципальной услуги являются:</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точность предоставления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профессиональная подготовка специалистов органа, осуществляющего исполнение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высокая культура обслуживания Заявителей;</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строгое соблюдение сроков предоставления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2.24. Иные требования, в том числе учитывающие особенности предоставления муниципальной услуги в многофункциональном центре.</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В целях организации предоставления муниципальной услуги в многофункциональном центре осуществляются следующие полномочия:</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консультирование Заявителей по процедуре получения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представление интересов Заявителя при взаимодействии с Комитетом;</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представление интересов Комитета при взаимодействии с Заявителем;</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прием и регистрация заявления и документов, необходимых для предоставления муниципальной услуги.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2.25. Иные требования, в том числе учитывающие особенности предоставления муниципальной услуги в электронной форме.</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xml:space="preserve">Заявитель может получить информацию о порядке предоставления муниципальной услуги на Едином портале государственных и </w:t>
      </w:r>
      <w:r w:rsidRPr="00D5397E">
        <w:rPr>
          <w:rFonts w:ascii="Times New Roman" w:hAnsi="Times New Roman" w:cs="Times New Roman"/>
          <w:sz w:val="28"/>
          <w:szCs w:val="28"/>
        </w:rPr>
        <w:lastRenderedPageBreak/>
        <w:t>муниципальных услуг по адресу: http://www.gosuslugi.ru/, а также на региональном портале государственных и муниципальных услуг по адресу: http://www.pgu.ivanovoobl.ru.</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заявление удостоверяется простой электронной подписью Заявителя;</w:t>
      </w:r>
    </w:p>
    <w:p w:rsidR="00EB2779" w:rsidRPr="00D5397E" w:rsidRDefault="00EB2779" w:rsidP="00EB2779">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 доверенность, подтверждающая правомочие на обращение за получением муниципальной услуги, выданная физическим лицом, - усиленной квалифицированной электронной подписью нотариуса;</w:t>
      </w:r>
    </w:p>
    <w:p w:rsidR="00EB2779" w:rsidRPr="00D5397E" w:rsidRDefault="00EB2779" w:rsidP="00EB2779">
      <w:pPr>
        <w:autoSpaceDE w:val="0"/>
        <w:autoSpaceDN w:val="0"/>
        <w:adjustRightInd w:val="0"/>
        <w:ind w:firstLine="680"/>
        <w:jc w:val="both"/>
        <w:rPr>
          <w:sz w:val="28"/>
          <w:szCs w:val="28"/>
        </w:rPr>
      </w:pPr>
      <w:r w:rsidRPr="00D5397E">
        <w:rPr>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1" w:history="1">
        <w:r w:rsidRPr="00D5397E">
          <w:rPr>
            <w:rFonts w:ascii="Times New Roman" w:hAnsi="Times New Roman" w:cs="Times New Roman"/>
            <w:color w:val="0000FF"/>
            <w:sz w:val="28"/>
            <w:szCs w:val="28"/>
          </w:rPr>
          <w:t>постановления</w:t>
        </w:r>
      </w:hyperlink>
      <w:r w:rsidRPr="00D5397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xml:space="preserve">Заявитель вправе использовать простую электронную подпись в случае, предусмотренном </w:t>
      </w:r>
      <w:hyperlink r:id="rId32" w:history="1">
        <w:r w:rsidRPr="00D5397E">
          <w:rPr>
            <w:rFonts w:ascii="Times New Roman" w:hAnsi="Times New Roman" w:cs="Times New Roman"/>
            <w:color w:val="0000FF"/>
            <w:sz w:val="28"/>
            <w:szCs w:val="28"/>
          </w:rPr>
          <w:t>пунктом 2(1)</w:t>
        </w:r>
      </w:hyperlink>
      <w:r w:rsidRPr="00D5397E">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EB2779" w:rsidRPr="00D5397E"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xml:space="preserve">Положения настоящего Регламента, регулирующие подачу письменных заявлений в форме электронных документов посредством Порталов и </w:t>
      </w:r>
      <w:r w:rsidRPr="00D5397E">
        <w:rPr>
          <w:rFonts w:ascii="Times New Roman" w:hAnsi="Times New Roman" w:cs="Times New Roman"/>
          <w:sz w:val="28"/>
          <w:szCs w:val="28"/>
        </w:rPr>
        <w:lastRenderedPageBreak/>
        <w:t>получение результата муниципальной услуги в электронном виде через Порталы или официальный адрес электронной почты Комитета, применяются при наличии соответствующей технической возможности.</w:t>
      </w:r>
    </w:p>
    <w:p w:rsidR="00EB2779" w:rsidRDefault="00EB2779" w:rsidP="00EB2779">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2.26.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r>
        <w:rPr>
          <w:rFonts w:ascii="Times New Roman" w:hAnsi="Times New Roman" w:cs="Times New Roman"/>
          <w:sz w:val="28"/>
          <w:szCs w:val="28"/>
        </w:rPr>
        <w:t>».</w:t>
      </w:r>
    </w:p>
    <w:p w:rsidR="0092713B" w:rsidRDefault="0092713B" w:rsidP="0092713B">
      <w:pPr>
        <w:autoSpaceDE w:val="0"/>
        <w:autoSpaceDN w:val="0"/>
        <w:adjustRightInd w:val="0"/>
        <w:ind w:firstLine="709"/>
        <w:jc w:val="both"/>
        <w:rPr>
          <w:sz w:val="28"/>
          <w:szCs w:val="28"/>
        </w:rPr>
      </w:pPr>
      <w:r w:rsidRPr="00DE3EEE">
        <w:rPr>
          <w:sz w:val="28"/>
          <w:szCs w:val="28"/>
        </w:rPr>
        <w:t>1.</w:t>
      </w:r>
      <w:r>
        <w:rPr>
          <w:sz w:val="28"/>
          <w:szCs w:val="28"/>
        </w:rPr>
        <w:t>2</w:t>
      </w:r>
      <w:r w:rsidRPr="00DE3EEE">
        <w:rPr>
          <w:sz w:val="28"/>
          <w:szCs w:val="28"/>
        </w:rPr>
        <w:t>.</w:t>
      </w:r>
      <w:r>
        <w:rPr>
          <w:sz w:val="28"/>
          <w:szCs w:val="28"/>
        </w:rPr>
        <w:t>2</w:t>
      </w:r>
      <w:r w:rsidRPr="00DE3EEE">
        <w:rPr>
          <w:sz w:val="28"/>
          <w:szCs w:val="28"/>
        </w:rPr>
        <w:t xml:space="preserve">. </w:t>
      </w:r>
      <w:r>
        <w:rPr>
          <w:sz w:val="28"/>
          <w:szCs w:val="28"/>
        </w:rPr>
        <w:t>Раздел 3 изложить в следующей редакции:</w:t>
      </w:r>
    </w:p>
    <w:p w:rsidR="0092713B" w:rsidRDefault="004151DA" w:rsidP="008044AA">
      <w:pPr>
        <w:pStyle w:val="ConsPlusTitle"/>
        <w:ind w:firstLine="680"/>
        <w:jc w:val="center"/>
        <w:outlineLvl w:val="1"/>
        <w:rPr>
          <w:rFonts w:ascii="Times New Roman" w:hAnsi="Times New Roman" w:cs="Times New Roman"/>
          <w:b w:val="0"/>
          <w:sz w:val="28"/>
          <w:szCs w:val="28"/>
        </w:rPr>
      </w:pPr>
      <w:r w:rsidRPr="004151DA">
        <w:rPr>
          <w:rFonts w:ascii="Times New Roman" w:hAnsi="Times New Roman" w:cs="Times New Roman"/>
          <w:b w:val="0"/>
          <w:sz w:val="28"/>
          <w:szCs w:val="28"/>
        </w:rPr>
        <w:t>«</w:t>
      </w:r>
      <w:r w:rsidR="0092713B" w:rsidRPr="004151DA">
        <w:rPr>
          <w:rFonts w:ascii="Times New Roman" w:hAnsi="Times New Roman" w:cs="Times New Roman"/>
          <w:b w:val="0"/>
          <w:sz w:val="28"/>
          <w:szCs w:val="28"/>
        </w:rPr>
        <w:t>3. Состав, последовательность и сроки выполнения</w:t>
      </w:r>
      <w:r>
        <w:rPr>
          <w:rFonts w:ascii="Times New Roman" w:hAnsi="Times New Roman" w:cs="Times New Roman"/>
          <w:b w:val="0"/>
          <w:sz w:val="28"/>
          <w:szCs w:val="28"/>
        </w:rPr>
        <w:t xml:space="preserve"> </w:t>
      </w:r>
      <w:r w:rsidR="0092713B" w:rsidRPr="004151DA">
        <w:rPr>
          <w:rFonts w:ascii="Times New Roman" w:hAnsi="Times New Roman" w:cs="Times New Roman"/>
          <w:b w:val="0"/>
          <w:sz w:val="28"/>
          <w:szCs w:val="28"/>
        </w:rPr>
        <w:t>административных процедур, требования к порядку</w:t>
      </w:r>
      <w:r>
        <w:rPr>
          <w:rFonts w:ascii="Times New Roman" w:hAnsi="Times New Roman" w:cs="Times New Roman"/>
          <w:b w:val="0"/>
          <w:sz w:val="28"/>
          <w:szCs w:val="28"/>
        </w:rPr>
        <w:t xml:space="preserve"> </w:t>
      </w:r>
      <w:r w:rsidR="0092713B" w:rsidRPr="004151DA">
        <w:rPr>
          <w:rFonts w:ascii="Times New Roman" w:hAnsi="Times New Roman" w:cs="Times New Roman"/>
          <w:b w:val="0"/>
          <w:sz w:val="28"/>
          <w:szCs w:val="28"/>
        </w:rPr>
        <w:t>их выполнения, в том числе особенности выполнения</w:t>
      </w:r>
      <w:r>
        <w:rPr>
          <w:rFonts w:ascii="Times New Roman" w:hAnsi="Times New Roman" w:cs="Times New Roman"/>
          <w:b w:val="0"/>
          <w:sz w:val="28"/>
          <w:szCs w:val="28"/>
        </w:rPr>
        <w:t xml:space="preserve"> </w:t>
      </w:r>
      <w:r w:rsidR="0092713B" w:rsidRPr="004151DA">
        <w:rPr>
          <w:rFonts w:ascii="Times New Roman" w:hAnsi="Times New Roman" w:cs="Times New Roman"/>
          <w:b w:val="0"/>
          <w:sz w:val="28"/>
          <w:szCs w:val="28"/>
        </w:rPr>
        <w:t>административных процедур в электронной форме</w:t>
      </w:r>
    </w:p>
    <w:p w:rsidR="004151DA" w:rsidRPr="00D5397E" w:rsidRDefault="004151DA" w:rsidP="004151DA">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3.1. Последовательность административных процедур при предоставлении муниципальной услуги.</w:t>
      </w:r>
    </w:p>
    <w:p w:rsidR="004151DA" w:rsidRPr="00D5397E" w:rsidRDefault="004151DA" w:rsidP="004151DA">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4151DA" w:rsidRPr="00D5397E" w:rsidRDefault="004151DA" w:rsidP="004151DA">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1) прием и регистрация заявления о предоставлении муниципальной услуги, принятие решения об отказе в приеме документов;</w:t>
      </w:r>
    </w:p>
    <w:p w:rsidR="004151DA" w:rsidRPr="00D5397E" w:rsidRDefault="004151DA" w:rsidP="004151DA">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2) рассмотрение заявления и документов, представленных для получения муниципальной услуги, принятие решения о приостановлении срока рассмотрения заявления о предоставлении муниципальной услуги;</w:t>
      </w:r>
    </w:p>
    <w:p w:rsidR="004151DA" w:rsidRPr="004151DA" w:rsidRDefault="004151DA" w:rsidP="004151DA">
      <w:pPr>
        <w:pStyle w:val="ConsPlusNormal"/>
        <w:ind w:firstLine="680"/>
        <w:jc w:val="both"/>
        <w:rPr>
          <w:rFonts w:ascii="Times New Roman" w:hAnsi="Times New Roman" w:cs="Times New Roman"/>
          <w:color w:val="000000" w:themeColor="text1"/>
          <w:sz w:val="28"/>
          <w:szCs w:val="28"/>
        </w:rPr>
      </w:pPr>
      <w:r w:rsidRPr="004151DA">
        <w:rPr>
          <w:rFonts w:ascii="Times New Roman" w:hAnsi="Times New Roman" w:cs="Times New Roman"/>
          <w:color w:val="000000" w:themeColor="text1"/>
          <w:sz w:val="28"/>
          <w:szCs w:val="28"/>
        </w:rPr>
        <w:t xml:space="preserve">3) принятие решения </w:t>
      </w:r>
      <w:r w:rsidRPr="004151DA">
        <w:rPr>
          <w:rFonts w:ascii="Times New Roman" w:hAnsi="Times New Roman" w:cs="Times New Roman"/>
          <w:sz w:val="28"/>
          <w:szCs w:val="28"/>
        </w:rPr>
        <w:t>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принятие решения об отказе в предоставлении муниципальной услуги</w:t>
      </w:r>
      <w:r w:rsidRPr="004151DA">
        <w:rPr>
          <w:rFonts w:ascii="Times New Roman" w:hAnsi="Times New Roman" w:cs="Times New Roman"/>
          <w:color w:val="000000" w:themeColor="text1"/>
          <w:sz w:val="28"/>
          <w:szCs w:val="28"/>
        </w:rPr>
        <w:t>;</w:t>
      </w:r>
    </w:p>
    <w:p w:rsidR="004151DA" w:rsidRPr="004151DA" w:rsidRDefault="004151DA" w:rsidP="004151DA">
      <w:pPr>
        <w:pStyle w:val="ConsPlusNormal"/>
        <w:ind w:firstLine="680"/>
        <w:jc w:val="both"/>
        <w:rPr>
          <w:rFonts w:ascii="Times New Roman" w:hAnsi="Times New Roman" w:cs="Times New Roman"/>
          <w:color w:val="000000" w:themeColor="text1"/>
          <w:sz w:val="28"/>
          <w:szCs w:val="28"/>
        </w:rPr>
      </w:pPr>
      <w:r w:rsidRPr="004151DA">
        <w:rPr>
          <w:rFonts w:ascii="Times New Roman" w:hAnsi="Times New Roman" w:cs="Times New Roman"/>
          <w:color w:val="000000" w:themeColor="text1"/>
          <w:sz w:val="28"/>
          <w:szCs w:val="28"/>
        </w:rPr>
        <w:t xml:space="preserve">4) направление Заявителю решения </w:t>
      </w:r>
      <w:r w:rsidRPr="004151DA">
        <w:rPr>
          <w:rFonts w:ascii="Times New Roman" w:hAnsi="Times New Roman" w:cs="Times New Roman"/>
          <w:sz w:val="28"/>
          <w:szCs w:val="28"/>
        </w:rPr>
        <w:t>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принятие решения об отказе в предоставлении муниципальной услуги</w:t>
      </w:r>
      <w:r w:rsidRPr="004151DA">
        <w:rPr>
          <w:rFonts w:ascii="Times New Roman" w:hAnsi="Times New Roman" w:cs="Times New Roman"/>
          <w:color w:val="000000" w:themeColor="text1"/>
          <w:sz w:val="28"/>
          <w:szCs w:val="28"/>
        </w:rPr>
        <w:t>.</w:t>
      </w:r>
    </w:p>
    <w:p w:rsidR="004151DA" w:rsidRPr="004151DA" w:rsidRDefault="004151DA" w:rsidP="004151DA">
      <w:pPr>
        <w:pStyle w:val="ConsPlusNormal"/>
        <w:ind w:firstLine="680"/>
        <w:jc w:val="both"/>
        <w:rPr>
          <w:rFonts w:ascii="Times New Roman" w:hAnsi="Times New Roman" w:cs="Times New Roman"/>
          <w:sz w:val="28"/>
          <w:szCs w:val="28"/>
        </w:rPr>
      </w:pPr>
      <w:r w:rsidRPr="004151DA">
        <w:rPr>
          <w:rFonts w:ascii="Times New Roman" w:hAnsi="Times New Roman" w:cs="Times New Roman"/>
          <w:sz w:val="28"/>
          <w:szCs w:val="28"/>
        </w:rPr>
        <w:t xml:space="preserve">3.2. </w:t>
      </w:r>
      <w:r>
        <w:rPr>
          <w:rFonts w:ascii="Times New Roman" w:hAnsi="Times New Roman" w:cs="Times New Roman"/>
          <w:sz w:val="28"/>
          <w:szCs w:val="28"/>
        </w:rPr>
        <w:t>П</w:t>
      </w:r>
      <w:r w:rsidRPr="00D5397E">
        <w:rPr>
          <w:rFonts w:ascii="Times New Roman" w:hAnsi="Times New Roman" w:cs="Times New Roman"/>
          <w:color w:val="000000" w:themeColor="text1"/>
          <w:sz w:val="28"/>
          <w:szCs w:val="28"/>
        </w:rPr>
        <w:t>рием и регистрация заявления о предоставлении муниципальной услуги, принятие решения об отказе в приеме документов</w:t>
      </w:r>
      <w:r w:rsidRPr="004151DA">
        <w:rPr>
          <w:rFonts w:ascii="Times New Roman" w:hAnsi="Times New Roman" w:cs="Times New Roman"/>
          <w:sz w:val="28"/>
          <w:szCs w:val="28"/>
        </w:rPr>
        <w:t>.</w:t>
      </w:r>
    </w:p>
    <w:p w:rsidR="004151DA" w:rsidRPr="004151DA" w:rsidRDefault="0078244D" w:rsidP="004151DA">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xml:space="preserve">3.2.1. </w:t>
      </w:r>
      <w:r w:rsidR="004151DA" w:rsidRPr="004151DA">
        <w:rPr>
          <w:rFonts w:ascii="Times New Roman" w:hAnsi="Times New Roman" w:cs="Times New Roman"/>
          <w:sz w:val="28"/>
          <w:szCs w:val="28"/>
        </w:rPr>
        <w:t xml:space="preserve">Основанием для начала процедуры предоставления муниципальной услуги является поступление заявления </w:t>
      </w:r>
      <w:r w:rsidRPr="004151DA">
        <w:rPr>
          <w:rFonts w:ascii="Times New Roman" w:hAnsi="Times New Roman" w:cs="Times New Roman"/>
          <w:sz w:val="28"/>
          <w:szCs w:val="28"/>
        </w:rPr>
        <w:t>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w:t>
      </w:r>
      <w:r w:rsidR="004151DA" w:rsidRPr="004151DA">
        <w:rPr>
          <w:rFonts w:ascii="Times New Roman" w:hAnsi="Times New Roman" w:cs="Times New Roman"/>
          <w:sz w:val="28"/>
          <w:szCs w:val="28"/>
        </w:rPr>
        <w:t>.</w:t>
      </w:r>
    </w:p>
    <w:p w:rsidR="0078244D" w:rsidRPr="00D5397E" w:rsidRDefault="0078244D" w:rsidP="0078244D">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 xml:space="preserve">3.2.2. Прием Заявителей ведется в отделах </w:t>
      </w:r>
      <w:r w:rsidRPr="00D5397E">
        <w:rPr>
          <w:rFonts w:ascii="Times New Roman" w:hAnsi="Times New Roman" w:cs="Times New Roman"/>
          <w:sz w:val="28"/>
          <w:szCs w:val="28"/>
        </w:rPr>
        <w:t>многофункционального центра</w:t>
      </w:r>
      <w:r w:rsidRPr="00D5397E">
        <w:rPr>
          <w:rFonts w:ascii="Times New Roman" w:hAnsi="Times New Roman" w:cs="Times New Roman"/>
          <w:color w:val="000000" w:themeColor="text1"/>
          <w:sz w:val="28"/>
          <w:szCs w:val="28"/>
        </w:rPr>
        <w:t xml:space="preserve"> согласно графику приема граждан, указанному в </w:t>
      </w:r>
      <w:hyperlink w:anchor="P67" w:history="1">
        <w:r w:rsidRPr="00D5397E">
          <w:rPr>
            <w:rFonts w:ascii="Times New Roman" w:hAnsi="Times New Roman" w:cs="Times New Roman"/>
            <w:color w:val="000000" w:themeColor="text1"/>
            <w:sz w:val="28"/>
            <w:szCs w:val="28"/>
          </w:rPr>
          <w:t>пункте 2.</w:t>
        </w:r>
      </w:hyperlink>
      <w:r w:rsidRPr="00D5397E">
        <w:rPr>
          <w:rFonts w:ascii="Times New Roman" w:hAnsi="Times New Roman" w:cs="Times New Roman"/>
          <w:color w:val="000000" w:themeColor="text1"/>
          <w:sz w:val="28"/>
          <w:szCs w:val="28"/>
        </w:rPr>
        <w:t>3 настоящего Регламента.</w:t>
      </w:r>
    </w:p>
    <w:p w:rsidR="00F8400A" w:rsidRDefault="0078244D" w:rsidP="0078244D">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 xml:space="preserve">Заявитель или его представитель представляет в многофункциональный центр </w:t>
      </w:r>
      <w:hyperlink w:anchor="P415" w:history="1">
        <w:r w:rsidRPr="00D5397E">
          <w:rPr>
            <w:rFonts w:ascii="Times New Roman" w:hAnsi="Times New Roman" w:cs="Times New Roman"/>
            <w:color w:val="000000" w:themeColor="text1"/>
            <w:sz w:val="28"/>
            <w:szCs w:val="28"/>
          </w:rPr>
          <w:t>заявление</w:t>
        </w:r>
      </w:hyperlink>
      <w:r w:rsidRPr="00D5397E">
        <w:rPr>
          <w:rFonts w:ascii="Times New Roman" w:hAnsi="Times New Roman" w:cs="Times New Roman"/>
          <w:color w:val="000000" w:themeColor="text1"/>
          <w:sz w:val="28"/>
          <w:szCs w:val="28"/>
        </w:rPr>
        <w:t xml:space="preserve"> </w:t>
      </w:r>
      <w:r w:rsidR="00F8400A" w:rsidRPr="004151DA">
        <w:rPr>
          <w:rFonts w:ascii="Times New Roman" w:hAnsi="Times New Roman" w:cs="Times New Roman"/>
          <w:sz w:val="28"/>
          <w:szCs w:val="28"/>
        </w:rPr>
        <w:t>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w:t>
      </w:r>
      <w:r w:rsidRPr="00D5397E">
        <w:rPr>
          <w:rFonts w:ascii="Times New Roman" w:hAnsi="Times New Roman" w:cs="Times New Roman"/>
          <w:color w:val="000000" w:themeColor="text1"/>
          <w:sz w:val="28"/>
          <w:szCs w:val="28"/>
        </w:rPr>
        <w:t xml:space="preserve"> по форме, </w:t>
      </w:r>
      <w:r w:rsidR="00F8400A" w:rsidRPr="00D5397E">
        <w:rPr>
          <w:rFonts w:ascii="Times New Roman" w:hAnsi="Times New Roman" w:cs="Times New Roman"/>
          <w:color w:val="000000" w:themeColor="text1"/>
          <w:sz w:val="28"/>
          <w:szCs w:val="28"/>
        </w:rPr>
        <w:t>приведенной в приложениях 1 и 2</w:t>
      </w:r>
      <w:r w:rsidR="00F8400A">
        <w:rPr>
          <w:rFonts w:ascii="Times New Roman" w:hAnsi="Times New Roman" w:cs="Times New Roman"/>
          <w:color w:val="000000" w:themeColor="text1"/>
          <w:sz w:val="28"/>
          <w:szCs w:val="28"/>
        </w:rPr>
        <w:t xml:space="preserve"> настоящего Регламента.</w:t>
      </w:r>
    </w:p>
    <w:p w:rsidR="0078244D" w:rsidRPr="00D5397E" w:rsidRDefault="0078244D" w:rsidP="0078244D">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lastRenderedPageBreak/>
        <w:t xml:space="preserve">3.2.3. Специалист </w:t>
      </w:r>
      <w:r w:rsidRPr="00D5397E">
        <w:rPr>
          <w:rFonts w:ascii="Times New Roman" w:hAnsi="Times New Roman" w:cs="Times New Roman"/>
          <w:sz w:val="28"/>
          <w:szCs w:val="28"/>
        </w:rPr>
        <w:t>многофункционального центра</w:t>
      </w:r>
      <w:r w:rsidRPr="00D5397E">
        <w:rPr>
          <w:rFonts w:ascii="Times New Roman" w:hAnsi="Times New Roman" w:cs="Times New Roman"/>
          <w:color w:val="000000" w:themeColor="text1"/>
          <w:sz w:val="28"/>
          <w:szCs w:val="28"/>
        </w:rPr>
        <w:t>, осуществляющий прием:</w:t>
      </w:r>
    </w:p>
    <w:p w:rsidR="0078244D" w:rsidRPr="00D5397E" w:rsidRDefault="0078244D" w:rsidP="0078244D">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1) проверяет документы, удостоверяющие личность Заявителя или полномочия и личность представителя Заявителя;</w:t>
      </w:r>
    </w:p>
    <w:p w:rsidR="0078244D" w:rsidRPr="00D5397E" w:rsidRDefault="0078244D" w:rsidP="0078244D">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 xml:space="preserve">2) проверяет правильность оформления заявления по форме, приведенной в приложениях 1 и 2, а также наличие документов, прилагаемых к заявлению, предусмотренных </w:t>
      </w:r>
      <w:hyperlink w:anchor="P121" w:history="1">
        <w:r w:rsidRPr="00D5397E">
          <w:rPr>
            <w:rFonts w:ascii="Times New Roman" w:hAnsi="Times New Roman" w:cs="Times New Roman"/>
            <w:color w:val="000000" w:themeColor="text1"/>
            <w:sz w:val="28"/>
            <w:szCs w:val="28"/>
          </w:rPr>
          <w:t>пунктом 2.</w:t>
        </w:r>
      </w:hyperlink>
      <w:r w:rsidR="00F8400A">
        <w:rPr>
          <w:rFonts w:ascii="Times New Roman" w:hAnsi="Times New Roman" w:cs="Times New Roman"/>
          <w:sz w:val="28"/>
          <w:szCs w:val="28"/>
        </w:rPr>
        <w:t>10</w:t>
      </w:r>
      <w:r w:rsidRPr="00D5397E">
        <w:rPr>
          <w:rFonts w:ascii="Times New Roman" w:hAnsi="Times New Roman" w:cs="Times New Roman"/>
          <w:sz w:val="28"/>
          <w:szCs w:val="28"/>
        </w:rPr>
        <w:t xml:space="preserve"> </w:t>
      </w:r>
      <w:r w:rsidRPr="00D5397E">
        <w:rPr>
          <w:rFonts w:ascii="Times New Roman" w:hAnsi="Times New Roman" w:cs="Times New Roman"/>
          <w:color w:val="000000" w:themeColor="text1"/>
          <w:sz w:val="28"/>
          <w:szCs w:val="28"/>
        </w:rPr>
        <w:t>настоящего Регламента, которые Заявитель должен представить самостоятельно, сверяет и заверяет представленные Заявителем копии документов;</w:t>
      </w:r>
    </w:p>
    <w:p w:rsidR="0078244D" w:rsidRPr="00D5397E" w:rsidRDefault="0078244D" w:rsidP="0078244D">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 xml:space="preserve"> 3) определяет наличие (либо отсутствие) оснований для отказа в приеме документов, установленных </w:t>
      </w:r>
      <w:hyperlink w:anchor="P157" w:history="1">
        <w:r w:rsidRPr="00D5397E">
          <w:rPr>
            <w:rFonts w:ascii="Times New Roman" w:hAnsi="Times New Roman" w:cs="Times New Roman"/>
            <w:color w:val="000000" w:themeColor="text1"/>
            <w:sz w:val="28"/>
            <w:szCs w:val="28"/>
          </w:rPr>
          <w:t>пунктом 2.</w:t>
        </w:r>
      </w:hyperlink>
      <w:r w:rsidRPr="00D5397E">
        <w:rPr>
          <w:rFonts w:ascii="Times New Roman" w:hAnsi="Times New Roman" w:cs="Times New Roman"/>
          <w:sz w:val="28"/>
          <w:szCs w:val="28"/>
        </w:rPr>
        <w:t>12</w:t>
      </w:r>
      <w:r w:rsidRPr="00D5397E">
        <w:rPr>
          <w:rFonts w:ascii="Times New Roman" w:hAnsi="Times New Roman" w:cs="Times New Roman"/>
          <w:color w:val="000000" w:themeColor="text1"/>
          <w:sz w:val="28"/>
          <w:szCs w:val="28"/>
        </w:rPr>
        <w:t xml:space="preserve"> настоящего Регламента.</w:t>
      </w:r>
    </w:p>
    <w:p w:rsidR="0078244D" w:rsidRPr="00F8400A" w:rsidRDefault="0078244D" w:rsidP="0078244D">
      <w:pPr>
        <w:pStyle w:val="ConsPlusNormal"/>
        <w:ind w:firstLine="680"/>
        <w:jc w:val="both"/>
        <w:rPr>
          <w:rFonts w:ascii="Times New Roman" w:hAnsi="Times New Roman" w:cs="Times New Roman"/>
          <w:color w:val="000000" w:themeColor="text1"/>
          <w:sz w:val="28"/>
          <w:szCs w:val="28"/>
        </w:rPr>
      </w:pPr>
      <w:r w:rsidRPr="008F3452">
        <w:rPr>
          <w:rFonts w:ascii="Times New Roman" w:hAnsi="Times New Roman" w:cs="Times New Roman"/>
          <w:color w:val="000000" w:themeColor="text1"/>
          <w:sz w:val="28"/>
          <w:szCs w:val="28"/>
        </w:rPr>
        <w:t>3.2.</w:t>
      </w:r>
      <w:r w:rsidR="008F3452" w:rsidRPr="008F3452">
        <w:rPr>
          <w:rFonts w:ascii="Times New Roman" w:hAnsi="Times New Roman" w:cs="Times New Roman"/>
          <w:color w:val="000000" w:themeColor="text1"/>
          <w:sz w:val="28"/>
          <w:szCs w:val="28"/>
        </w:rPr>
        <w:t>4</w:t>
      </w:r>
      <w:r w:rsidRPr="008F3452">
        <w:rPr>
          <w:rFonts w:ascii="Times New Roman" w:hAnsi="Times New Roman" w:cs="Times New Roman"/>
          <w:color w:val="000000" w:themeColor="text1"/>
          <w:sz w:val="28"/>
          <w:szCs w:val="28"/>
        </w:rPr>
        <w:t>. В случае отсутствия оснований для отказа в приеме документов, установленных</w:t>
      </w:r>
      <w:r w:rsidRPr="00F8400A">
        <w:rPr>
          <w:rFonts w:ascii="Times New Roman" w:hAnsi="Times New Roman" w:cs="Times New Roman"/>
          <w:color w:val="000000" w:themeColor="text1"/>
          <w:sz w:val="28"/>
          <w:szCs w:val="28"/>
        </w:rPr>
        <w:t xml:space="preserve"> </w:t>
      </w:r>
      <w:hyperlink w:anchor="P157" w:history="1">
        <w:r w:rsidRPr="00F8400A">
          <w:rPr>
            <w:rFonts w:ascii="Times New Roman" w:hAnsi="Times New Roman" w:cs="Times New Roman"/>
            <w:color w:val="000000" w:themeColor="text1"/>
            <w:sz w:val="28"/>
            <w:szCs w:val="28"/>
          </w:rPr>
          <w:t>пунктом 2.1</w:t>
        </w:r>
      </w:hyperlink>
      <w:r w:rsidRPr="00F8400A">
        <w:rPr>
          <w:rFonts w:ascii="Times New Roman" w:hAnsi="Times New Roman" w:cs="Times New Roman"/>
          <w:color w:val="000000" w:themeColor="text1"/>
          <w:sz w:val="28"/>
          <w:szCs w:val="28"/>
        </w:rPr>
        <w:t>2 настоящего Регламента, специалист многофункционального центра принимает заявление и документы и обеспечивает их передачу в соответствии с пункт</w:t>
      </w:r>
      <w:r w:rsidR="00F8400A" w:rsidRPr="00F8400A">
        <w:rPr>
          <w:rFonts w:ascii="Times New Roman" w:hAnsi="Times New Roman" w:cs="Times New Roman"/>
          <w:color w:val="000000" w:themeColor="text1"/>
          <w:sz w:val="28"/>
          <w:szCs w:val="28"/>
        </w:rPr>
        <w:t>ом 2.11</w:t>
      </w:r>
      <w:r w:rsidRPr="00F8400A">
        <w:rPr>
          <w:rFonts w:ascii="Times New Roman" w:hAnsi="Times New Roman" w:cs="Times New Roman"/>
          <w:color w:val="000000" w:themeColor="text1"/>
          <w:sz w:val="28"/>
          <w:szCs w:val="28"/>
        </w:rPr>
        <w:t xml:space="preserve"> настоящего Регламента в Комитет.</w:t>
      </w:r>
    </w:p>
    <w:p w:rsidR="00A132EC" w:rsidRPr="00D5397E" w:rsidRDefault="00A132EC" w:rsidP="00A132EC">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3.2.</w:t>
      </w:r>
      <w:r w:rsidR="008F3452">
        <w:rPr>
          <w:rFonts w:ascii="Times New Roman" w:hAnsi="Times New Roman" w:cs="Times New Roman"/>
          <w:color w:val="000000" w:themeColor="text1"/>
          <w:sz w:val="28"/>
          <w:szCs w:val="28"/>
        </w:rPr>
        <w:t>5</w:t>
      </w:r>
      <w:r w:rsidRPr="00D5397E">
        <w:rPr>
          <w:rFonts w:ascii="Times New Roman" w:hAnsi="Times New Roman" w:cs="Times New Roman"/>
          <w:color w:val="000000" w:themeColor="text1"/>
          <w:sz w:val="28"/>
          <w:szCs w:val="28"/>
        </w:rPr>
        <w:t>. В случае поступления заявления о получении муниципальной услуги в электронном виде выполняются следующие административные действия:</w:t>
      </w:r>
    </w:p>
    <w:p w:rsidR="00A132EC" w:rsidRPr="00D5397E" w:rsidRDefault="00A132EC" w:rsidP="00A132EC">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1) проверяется, подписаны ли заявление в электронном виде и прилагаемые к нему документы электронной подписью в соответствии с требованиями действующего законодательства;</w:t>
      </w:r>
    </w:p>
    <w:p w:rsidR="00A132EC" w:rsidRPr="00D5397E" w:rsidRDefault="00A132EC" w:rsidP="00A132EC">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2) проверяется подлинность усиленной квалифицированной электронной подписи через установленный федеральный информационный ресурс.</w:t>
      </w:r>
    </w:p>
    <w:p w:rsidR="00A132EC" w:rsidRPr="008F3452" w:rsidRDefault="00A132EC" w:rsidP="00A132EC">
      <w:pPr>
        <w:pStyle w:val="ConsPlusNormal"/>
        <w:ind w:firstLine="680"/>
        <w:jc w:val="both"/>
        <w:rPr>
          <w:rFonts w:ascii="Times New Roman" w:hAnsi="Times New Roman" w:cs="Times New Roman"/>
          <w:color w:val="000000" w:themeColor="text1"/>
          <w:sz w:val="28"/>
          <w:szCs w:val="28"/>
        </w:rPr>
      </w:pPr>
      <w:r w:rsidRPr="008F3452">
        <w:rPr>
          <w:rFonts w:ascii="Times New Roman" w:hAnsi="Times New Roman" w:cs="Times New Roman"/>
          <w:color w:val="000000" w:themeColor="text1"/>
          <w:sz w:val="28"/>
          <w:szCs w:val="28"/>
        </w:rPr>
        <w:t>3.2.</w:t>
      </w:r>
      <w:r w:rsidR="008F3452">
        <w:rPr>
          <w:rFonts w:ascii="Times New Roman" w:hAnsi="Times New Roman" w:cs="Times New Roman"/>
          <w:color w:val="000000" w:themeColor="text1"/>
          <w:sz w:val="28"/>
          <w:szCs w:val="28"/>
        </w:rPr>
        <w:t>6</w:t>
      </w:r>
      <w:r w:rsidRPr="008F3452">
        <w:rPr>
          <w:rFonts w:ascii="Times New Roman" w:hAnsi="Times New Roman" w:cs="Times New Roman"/>
          <w:color w:val="000000" w:themeColor="text1"/>
          <w:sz w:val="28"/>
          <w:szCs w:val="28"/>
        </w:rPr>
        <w:t xml:space="preserve">. В случае если заявление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и их возврате по основанию, предусмотренному </w:t>
      </w:r>
      <w:hyperlink w:anchor="P161" w:history="1">
        <w:r w:rsidRPr="008F3452">
          <w:rPr>
            <w:rFonts w:ascii="Times New Roman" w:hAnsi="Times New Roman" w:cs="Times New Roman"/>
            <w:color w:val="000000" w:themeColor="text1"/>
            <w:sz w:val="28"/>
            <w:szCs w:val="28"/>
          </w:rPr>
          <w:t xml:space="preserve">пунктом 2.12.4 </w:t>
        </w:r>
      </w:hyperlink>
      <w:r w:rsidR="000A2941" w:rsidRPr="008F3452">
        <w:rPr>
          <w:rFonts w:ascii="Times New Roman" w:hAnsi="Times New Roman" w:cs="Times New Roman"/>
          <w:color w:val="000000" w:themeColor="text1"/>
          <w:sz w:val="28"/>
          <w:szCs w:val="28"/>
        </w:rPr>
        <w:t>настоящего Регламента.</w:t>
      </w:r>
    </w:p>
    <w:p w:rsidR="00A132EC" w:rsidRPr="008F3452" w:rsidRDefault="00A132EC" w:rsidP="00A132EC">
      <w:pPr>
        <w:pStyle w:val="ConsPlusNormal"/>
        <w:ind w:firstLine="680"/>
        <w:jc w:val="both"/>
        <w:rPr>
          <w:rFonts w:ascii="Times New Roman" w:hAnsi="Times New Roman" w:cs="Times New Roman"/>
          <w:color w:val="000000" w:themeColor="text1"/>
          <w:sz w:val="28"/>
          <w:szCs w:val="28"/>
        </w:rPr>
      </w:pPr>
      <w:r w:rsidRPr="008F3452">
        <w:rPr>
          <w:rFonts w:ascii="Times New Roman" w:hAnsi="Times New Roman" w:cs="Times New Roman"/>
          <w:color w:val="000000" w:themeColor="text1"/>
          <w:sz w:val="28"/>
          <w:szCs w:val="28"/>
        </w:rPr>
        <w:t>3.2.</w:t>
      </w:r>
      <w:r w:rsidR="008F3452">
        <w:rPr>
          <w:rFonts w:ascii="Times New Roman" w:hAnsi="Times New Roman" w:cs="Times New Roman"/>
          <w:color w:val="000000" w:themeColor="text1"/>
          <w:sz w:val="28"/>
          <w:szCs w:val="28"/>
        </w:rPr>
        <w:t>7</w:t>
      </w:r>
      <w:r w:rsidRPr="008F3452">
        <w:rPr>
          <w:rFonts w:ascii="Times New Roman" w:hAnsi="Times New Roman" w:cs="Times New Roman"/>
          <w:color w:val="000000" w:themeColor="text1"/>
          <w:sz w:val="28"/>
          <w:szCs w:val="28"/>
        </w:rPr>
        <w:t xml:space="preserve">. В случае если заявление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регистрируются в порядке, предусмотренном </w:t>
      </w:r>
      <w:hyperlink w:anchor="P186" w:history="1">
        <w:r w:rsidRPr="008F3452">
          <w:rPr>
            <w:rFonts w:ascii="Times New Roman" w:hAnsi="Times New Roman" w:cs="Times New Roman"/>
            <w:color w:val="000000" w:themeColor="text1"/>
            <w:sz w:val="28"/>
            <w:szCs w:val="28"/>
          </w:rPr>
          <w:t>пунктом 2.</w:t>
        </w:r>
      </w:hyperlink>
      <w:r w:rsidRPr="008F3452">
        <w:rPr>
          <w:rFonts w:ascii="Times New Roman" w:hAnsi="Times New Roman" w:cs="Times New Roman"/>
          <w:color w:val="000000" w:themeColor="text1"/>
          <w:sz w:val="28"/>
          <w:szCs w:val="28"/>
        </w:rPr>
        <w:t>20 настоящего Регламента.</w:t>
      </w:r>
    </w:p>
    <w:p w:rsidR="00A132EC" w:rsidRPr="00D5397E" w:rsidRDefault="00A132EC" w:rsidP="00A132EC">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3.2.</w:t>
      </w:r>
      <w:r w:rsidR="008F3452">
        <w:rPr>
          <w:rFonts w:ascii="Times New Roman" w:hAnsi="Times New Roman" w:cs="Times New Roman"/>
          <w:color w:val="000000" w:themeColor="text1"/>
          <w:sz w:val="28"/>
          <w:szCs w:val="28"/>
        </w:rPr>
        <w:t>8</w:t>
      </w:r>
      <w:r w:rsidRPr="00D5397E">
        <w:rPr>
          <w:rFonts w:ascii="Times New Roman" w:hAnsi="Times New Roman" w:cs="Times New Roman"/>
          <w:color w:val="000000" w:themeColor="text1"/>
          <w:sz w:val="28"/>
          <w:szCs w:val="28"/>
        </w:rPr>
        <w:t>. Максимальный срок выполнения административной процедуры составляет два календарных дня.</w:t>
      </w:r>
    </w:p>
    <w:p w:rsidR="00A132EC" w:rsidRPr="00D5397E" w:rsidRDefault="00A132EC" w:rsidP="00A132EC">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3.3. Рассмотрение заявления и документов, представленных для получения муниципальной услуги, принятие решения о приостановлении срока рассмотрения заявления о предоставлении муниципальной услуги.</w:t>
      </w:r>
    </w:p>
    <w:p w:rsidR="00A132EC" w:rsidRPr="00D5397E" w:rsidRDefault="00A132EC" w:rsidP="00A132EC">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3.3.1. Основанием для начала административной процедуры является регистрация поступившего в Комитет заявления.</w:t>
      </w:r>
    </w:p>
    <w:p w:rsidR="00A132EC" w:rsidRPr="00D5397E" w:rsidRDefault="00A132EC" w:rsidP="00A132EC">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 xml:space="preserve">3.3.2. Копии заявления и прилагаемые к нему документы посредством </w:t>
      </w:r>
      <w:r>
        <w:rPr>
          <w:rFonts w:ascii="Times New Roman" w:hAnsi="Times New Roman" w:cs="Times New Roman"/>
          <w:color w:val="000000" w:themeColor="text1"/>
          <w:sz w:val="28"/>
          <w:szCs w:val="28"/>
        </w:rPr>
        <w:t>«</w:t>
      </w:r>
      <w:r w:rsidRPr="00D5397E">
        <w:rPr>
          <w:rFonts w:ascii="Times New Roman" w:hAnsi="Times New Roman" w:cs="Times New Roman"/>
          <w:color w:val="000000" w:themeColor="text1"/>
          <w:sz w:val="28"/>
          <w:szCs w:val="28"/>
          <w:shd w:val="clear" w:color="auto" w:fill="FFFFFF"/>
        </w:rPr>
        <w:t>СЭДО</w:t>
      </w:r>
      <w:r>
        <w:rPr>
          <w:rFonts w:ascii="Times New Roman" w:hAnsi="Times New Roman" w:cs="Times New Roman"/>
          <w:color w:val="000000" w:themeColor="text1"/>
          <w:sz w:val="28"/>
          <w:szCs w:val="28"/>
          <w:shd w:val="clear" w:color="auto" w:fill="FFFFFF"/>
        </w:rPr>
        <w:t>»</w:t>
      </w:r>
      <w:r w:rsidRPr="00D5397E">
        <w:rPr>
          <w:rFonts w:ascii="Times New Roman" w:hAnsi="Times New Roman" w:cs="Times New Roman"/>
          <w:color w:val="000000" w:themeColor="text1"/>
          <w:sz w:val="28"/>
          <w:szCs w:val="28"/>
          <w:shd w:val="clear" w:color="auto" w:fill="FFFFFF"/>
        </w:rPr>
        <w:t xml:space="preserve"> направляются в Управление </w:t>
      </w:r>
      <w:r w:rsidRPr="00D5397E">
        <w:rPr>
          <w:rFonts w:ascii="Times New Roman" w:hAnsi="Times New Roman" w:cs="Times New Roman"/>
          <w:color w:val="000000" w:themeColor="text1"/>
          <w:sz w:val="28"/>
          <w:szCs w:val="28"/>
        </w:rPr>
        <w:t xml:space="preserve">в случае, если испрашиваемый </w:t>
      </w:r>
      <w:r w:rsidRPr="00D5397E">
        <w:rPr>
          <w:rFonts w:ascii="Times New Roman" w:hAnsi="Times New Roman" w:cs="Times New Roman"/>
          <w:color w:val="000000" w:themeColor="text1"/>
          <w:sz w:val="28"/>
          <w:szCs w:val="28"/>
        </w:rPr>
        <w:lastRenderedPageBreak/>
        <w:t>земельный участок предстоит образовать.</w:t>
      </w:r>
    </w:p>
    <w:p w:rsidR="00A132EC" w:rsidRPr="00D5397E" w:rsidRDefault="00A132EC" w:rsidP="00A132EC">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3.3.3. Руководитель структурного подразделения Комитета в течение одного рабочего дня со дня регистрации заявления назначает специалиста Комитета для рассмотрения поступившего заявления.</w:t>
      </w:r>
    </w:p>
    <w:p w:rsidR="00A132EC" w:rsidRPr="008F3452" w:rsidRDefault="00A132EC" w:rsidP="00A132EC">
      <w:pPr>
        <w:pStyle w:val="ConsPlusNormal"/>
        <w:ind w:firstLine="680"/>
        <w:jc w:val="both"/>
        <w:rPr>
          <w:rFonts w:ascii="Times New Roman" w:hAnsi="Times New Roman" w:cs="Times New Roman"/>
          <w:color w:val="000000" w:themeColor="text1"/>
          <w:sz w:val="28"/>
          <w:szCs w:val="28"/>
        </w:rPr>
      </w:pPr>
      <w:r w:rsidRPr="008F3452">
        <w:rPr>
          <w:rFonts w:ascii="Times New Roman" w:hAnsi="Times New Roman" w:cs="Times New Roman"/>
          <w:color w:val="000000" w:themeColor="text1"/>
          <w:sz w:val="28"/>
          <w:szCs w:val="28"/>
        </w:rPr>
        <w:t xml:space="preserve">3.3.4. Специалист Комитета в течение двух рабочих дней со дня регистрации заявления проводит проверку наличия в заявлении необходимых сведений и комплектность документов, указанных в </w:t>
      </w:r>
      <w:hyperlink w:anchor="P121" w:history="1">
        <w:r w:rsidRPr="008F3452">
          <w:rPr>
            <w:rFonts w:ascii="Times New Roman" w:hAnsi="Times New Roman" w:cs="Times New Roman"/>
            <w:color w:val="000000" w:themeColor="text1"/>
            <w:sz w:val="28"/>
            <w:szCs w:val="28"/>
          </w:rPr>
          <w:t>пункте 2.</w:t>
        </w:r>
      </w:hyperlink>
      <w:r w:rsidR="008F3452" w:rsidRPr="008F3452">
        <w:rPr>
          <w:rFonts w:ascii="Times New Roman" w:hAnsi="Times New Roman" w:cs="Times New Roman"/>
          <w:color w:val="000000" w:themeColor="text1"/>
          <w:sz w:val="28"/>
          <w:szCs w:val="28"/>
        </w:rPr>
        <w:t>10</w:t>
      </w:r>
      <w:r w:rsidRPr="008F3452">
        <w:rPr>
          <w:rFonts w:ascii="Times New Roman" w:hAnsi="Times New Roman" w:cs="Times New Roman"/>
          <w:color w:val="000000" w:themeColor="text1"/>
          <w:sz w:val="28"/>
          <w:szCs w:val="28"/>
        </w:rPr>
        <w:t xml:space="preserve"> настоящего Регламента, которые необходимы для получения муниципальной услуги.</w:t>
      </w:r>
    </w:p>
    <w:p w:rsidR="00A132EC" w:rsidRPr="00187C5C" w:rsidRDefault="00A132EC" w:rsidP="00A132EC">
      <w:pPr>
        <w:pStyle w:val="ConsPlusNormal"/>
        <w:ind w:firstLine="680"/>
        <w:jc w:val="both"/>
        <w:rPr>
          <w:rFonts w:ascii="Times New Roman" w:hAnsi="Times New Roman" w:cs="Times New Roman"/>
          <w:color w:val="000000" w:themeColor="text1"/>
          <w:sz w:val="28"/>
          <w:szCs w:val="28"/>
        </w:rPr>
      </w:pPr>
      <w:r w:rsidRPr="00187C5C">
        <w:rPr>
          <w:rFonts w:ascii="Times New Roman" w:hAnsi="Times New Roman" w:cs="Times New Roman"/>
          <w:color w:val="000000" w:themeColor="text1"/>
          <w:sz w:val="28"/>
          <w:szCs w:val="28"/>
        </w:rPr>
        <w:t xml:space="preserve">3.3.5. При наличии основания, установленного </w:t>
      </w:r>
      <w:hyperlink w:anchor="P165" w:history="1">
        <w:r w:rsidRPr="00187C5C">
          <w:rPr>
            <w:rFonts w:ascii="Times New Roman" w:hAnsi="Times New Roman" w:cs="Times New Roman"/>
            <w:color w:val="000000" w:themeColor="text1"/>
            <w:sz w:val="28"/>
            <w:szCs w:val="28"/>
          </w:rPr>
          <w:t>пунктом 2.1</w:t>
        </w:r>
      </w:hyperlink>
      <w:r w:rsidRPr="00187C5C">
        <w:rPr>
          <w:rFonts w:ascii="Times New Roman" w:hAnsi="Times New Roman" w:cs="Times New Roman"/>
          <w:color w:val="000000" w:themeColor="text1"/>
          <w:sz w:val="28"/>
          <w:szCs w:val="28"/>
        </w:rPr>
        <w:t xml:space="preserve">3  настоящего Регламента, специалист Комитета обеспечивает подготовку и направление Заявителю решения о приостановлении срока рассмотрения поданного позднее заявления </w:t>
      </w:r>
      <w:r w:rsidR="008F3452" w:rsidRPr="00187C5C">
        <w:rPr>
          <w:rFonts w:ascii="Times New Roman" w:hAnsi="Times New Roman" w:cs="Times New Roman"/>
          <w:color w:val="000000" w:themeColor="text1"/>
          <w:sz w:val="28"/>
          <w:szCs w:val="28"/>
        </w:rPr>
        <w:t>об утверждении схемы расположения земельного участка</w:t>
      </w:r>
      <w:r w:rsidRPr="00187C5C">
        <w:rPr>
          <w:rFonts w:ascii="Times New Roman" w:hAnsi="Times New Roman" w:cs="Times New Roman"/>
          <w:color w:val="000000" w:themeColor="text1"/>
          <w:sz w:val="28"/>
          <w:szCs w:val="28"/>
        </w:rPr>
        <w:t>, образование которого предусмотрено приложенной к этому заявлению схемой расположения земельного участка.</w:t>
      </w:r>
    </w:p>
    <w:p w:rsidR="00A132EC" w:rsidRPr="00187C5C" w:rsidRDefault="00A132EC" w:rsidP="00A132EC">
      <w:pPr>
        <w:pStyle w:val="ConsPlusNormal"/>
        <w:ind w:firstLine="680"/>
        <w:jc w:val="both"/>
        <w:rPr>
          <w:rFonts w:ascii="Times New Roman" w:hAnsi="Times New Roman" w:cs="Times New Roman"/>
          <w:color w:val="000000" w:themeColor="text1"/>
          <w:sz w:val="28"/>
          <w:szCs w:val="28"/>
        </w:rPr>
      </w:pPr>
      <w:r w:rsidRPr="00187C5C">
        <w:rPr>
          <w:rFonts w:ascii="Times New Roman" w:hAnsi="Times New Roman" w:cs="Times New Roman"/>
          <w:color w:val="000000" w:themeColor="text1"/>
          <w:sz w:val="28"/>
          <w:szCs w:val="28"/>
        </w:rPr>
        <w:t xml:space="preserve">Рассмотрение поданного позднее заявления </w:t>
      </w:r>
      <w:r w:rsidR="00D82086" w:rsidRPr="00187C5C">
        <w:rPr>
          <w:rFonts w:ascii="Times New Roman" w:hAnsi="Times New Roman" w:cs="Times New Roman"/>
          <w:color w:val="000000" w:themeColor="text1"/>
          <w:sz w:val="28"/>
          <w:szCs w:val="28"/>
        </w:rPr>
        <w:t>об утверждении схемы расположения земельного участка</w:t>
      </w:r>
      <w:r w:rsidRPr="00187C5C">
        <w:rPr>
          <w:rFonts w:ascii="Times New Roman" w:hAnsi="Times New Roman" w:cs="Times New Roman"/>
          <w:color w:val="000000" w:themeColor="text1"/>
          <w:sz w:val="28"/>
          <w:szCs w:val="28"/>
        </w:rPr>
        <w:t>, образование которого предусмотрено приложенной к этому заявлению схемой расположения земельного участка, приостанавливается до принятия решения</w:t>
      </w:r>
      <w:r w:rsidR="00D82086" w:rsidRPr="00187C5C">
        <w:rPr>
          <w:rFonts w:ascii="Times New Roman" w:hAnsi="Times New Roman" w:cs="Times New Roman"/>
          <w:color w:val="000000" w:themeColor="text1"/>
          <w:sz w:val="28"/>
          <w:szCs w:val="28"/>
        </w:rPr>
        <w:t xml:space="preserve"> об утверждении схемы расположения земельного участка</w:t>
      </w:r>
      <w:r w:rsidRPr="00187C5C">
        <w:rPr>
          <w:rFonts w:ascii="Times New Roman" w:hAnsi="Times New Roman" w:cs="Times New Roman"/>
          <w:color w:val="000000" w:themeColor="text1"/>
          <w:sz w:val="28"/>
          <w:szCs w:val="28"/>
        </w:rPr>
        <w:t>, направленной ранее, либо до принятия решения об отказе в утверждении ранее направленной схемы расположения земельного участка.</w:t>
      </w:r>
    </w:p>
    <w:p w:rsidR="00A132EC" w:rsidRPr="00D5397E" w:rsidRDefault="00A132EC" w:rsidP="00A132EC">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3.3.6. В случае, если заявление о получении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Комитета в течение двух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в Комитет не позднее двух рабочих дней, следующих за днем направления уведомления, для предоставления оригиналов документов.</w:t>
      </w:r>
    </w:p>
    <w:p w:rsidR="00A132EC" w:rsidRPr="00D5397E" w:rsidRDefault="00A132EC" w:rsidP="00A132EC">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Если Заявителем представлен неполный комплект документов, специалист Комитета вместе с уведомлением о явке на личный прием в Комитет информирует Заявителя о недостающих и (или) неверно оформленных документах.</w:t>
      </w:r>
    </w:p>
    <w:p w:rsidR="00A132EC" w:rsidRPr="00CC24BA" w:rsidRDefault="00A132EC" w:rsidP="00A132EC">
      <w:pPr>
        <w:pStyle w:val="ConsPlusNormal"/>
        <w:ind w:firstLine="680"/>
        <w:jc w:val="both"/>
        <w:rPr>
          <w:rFonts w:ascii="Times New Roman" w:hAnsi="Times New Roman" w:cs="Times New Roman"/>
          <w:color w:val="000000" w:themeColor="text1"/>
          <w:sz w:val="28"/>
          <w:szCs w:val="28"/>
        </w:rPr>
      </w:pPr>
      <w:r w:rsidRPr="00CC24BA">
        <w:rPr>
          <w:rFonts w:ascii="Times New Roman" w:hAnsi="Times New Roman" w:cs="Times New Roman"/>
          <w:color w:val="000000" w:themeColor="text1"/>
          <w:sz w:val="28"/>
          <w:szCs w:val="28"/>
        </w:rPr>
        <w:t xml:space="preserve">3.3.7. Если Заявитель не представил оригиналы документов либо не представил недостающие и (или) верно оформленные документы, предусмотренные </w:t>
      </w:r>
      <w:hyperlink w:anchor="P121" w:history="1">
        <w:r w:rsidRPr="00CC24BA">
          <w:rPr>
            <w:rFonts w:ascii="Times New Roman" w:hAnsi="Times New Roman" w:cs="Times New Roman"/>
            <w:color w:val="000000" w:themeColor="text1"/>
            <w:sz w:val="28"/>
            <w:szCs w:val="28"/>
          </w:rPr>
          <w:t>пунктом 2.</w:t>
        </w:r>
      </w:hyperlink>
      <w:r w:rsidR="00187C5C" w:rsidRPr="00CC24BA">
        <w:rPr>
          <w:rFonts w:ascii="Times New Roman" w:hAnsi="Times New Roman" w:cs="Times New Roman"/>
          <w:sz w:val="28"/>
          <w:szCs w:val="28"/>
        </w:rPr>
        <w:t>10</w:t>
      </w:r>
      <w:r w:rsidRPr="00CC24BA">
        <w:rPr>
          <w:rFonts w:ascii="Times New Roman" w:hAnsi="Times New Roman" w:cs="Times New Roman"/>
          <w:color w:val="000000" w:themeColor="text1"/>
          <w:sz w:val="28"/>
          <w:szCs w:val="28"/>
        </w:rPr>
        <w:t xml:space="preserve"> настоящего Регламента, в течение </w:t>
      </w:r>
      <w:r w:rsidRPr="00CC24BA">
        <w:rPr>
          <w:rFonts w:ascii="Times New Roman" w:hAnsi="Times New Roman" w:cs="Times New Roman"/>
          <w:color w:val="000000"/>
          <w:sz w:val="28"/>
          <w:szCs w:val="28"/>
          <w:shd w:val="clear" w:color="auto" w:fill="FFFFFF"/>
        </w:rPr>
        <w:t>указанного срока с момента направления уведомления, документы считаются не предоставленными.</w:t>
      </w:r>
      <w:r w:rsidRPr="00CC24BA">
        <w:rPr>
          <w:rFonts w:ascii="Times New Roman" w:hAnsi="Times New Roman" w:cs="Times New Roman"/>
          <w:color w:val="000000" w:themeColor="text1"/>
          <w:sz w:val="28"/>
          <w:szCs w:val="28"/>
        </w:rPr>
        <w:t xml:space="preserve"> В соответствии с </w:t>
      </w:r>
      <w:hyperlink w:anchor="P286" w:history="1">
        <w:r w:rsidRPr="00CC24BA">
          <w:rPr>
            <w:rFonts w:ascii="Times New Roman" w:hAnsi="Times New Roman" w:cs="Times New Roman"/>
            <w:color w:val="000000" w:themeColor="text1"/>
            <w:sz w:val="28"/>
            <w:szCs w:val="28"/>
          </w:rPr>
          <w:t xml:space="preserve">пунктом </w:t>
        </w:r>
      </w:hyperlink>
      <w:r w:rsidRPr="00CC24BA">
        <w:rPr>
          <w:rFonts w:ascii="Times New Roman" w:hAnsi="Times New Roman" w:cs="Times New Roman"/>
          <w:color w:val="000000" w:themeColor="text1"/>
          <w:sz w:val="28"/>
          <w:szCs w:val="28"/>
        </w:rPr>
        <w:t>2.12 настоящего Регламента, Заявителю направляется письменный отказ в приеме документов с обоснованием причин такого отказа.</w:t>
      </w:r>
    </w:p>
    <w:p w:rsidR="00A132EC" w:rsidRPr="00CC24BA" w:rsidRDefault="00A132EC" w:rsidP="00A132EC">
      <w:pPr>
        <w:pStyle w:val="ConsPlusNormal"/>
        <w:ind w:firstLine="680"/>
        <w:jc w:val="both"/>
        <w:rPr>
          <w:rFonts w:ascii="Times New Roman" w:hAnsi="Times New Roman" w:cs="Times New Roman"/>
          <w:color w:val="000000" w:themeColor="text1"/>
          <w:sz w:val="28"/>
          <w:szCs w:val="28"/>
        </w:rPr>
      </w:pPr>
      <w:r w:rsidRPr="00CC24BA">
        <w:rPr>
          <w:rFonts w:ascii="Times New Roman" w:hAnsi="Times New Roman" w:cs="Times New Roman"/>
          <w:color w:val="000000" w:themeColor="text1"/>
          <w:sz w:val="28"/>
          <w:szCs w:val="28"/>
        </w:rPr>
        <w:t xml:space="preserve">3.3.8. Если Заявителем самостоятельно не представлены документы, предусмотренные </w:t>
      </w:r>
      <w:hyperlink w:anchor="P143" w:history="1">
        <w:r w:rsidRPr="00CC24BA">
          <w:rPr>
            <w:rFonts w:ascii="Times New Roman" w:hAnsi="Times New Roman" w:cs="Times New Roman"/>
            <w:color w:val="000000" w:themeColor="text1"/>
            <w:sz w:val="28"/>
            <w:szCs w:val="28"/>
          </w:rPr>
          <w:t>пунктом 2.</w:t>
        </w:r>
      </w:hyperlink>
      <w:r w:rsidR="00CC24BA" w:rsidRPr="00CC24BA">
        <w:rPr>
          <w:rFonts w:ascii="Times New Roman" w:hAnsi="Times New Roman" w:cs="Times New Roman"/>
          <w:sz w:val="28"/>
          <w:szCs w:val="28"/>
        </w:rPr>
        <w:t>10.9</w:t>
      </w:r>
      <w:r w:rsidRPr="00CC24BA">
        <w:rPr>
          <w:rFonts w:ascii="Times New Roman" w:hAnsi="Times New Roman" w:cs="Times New Roman"/>
          <w:color w:val="000000" w:themeColor="text1"/>
          <w:sz w:val="28"/>
          <w:szCs w:val="28"/>
        </w:rPr>
        <w:t xml:space="preserve"> настоящего Регламента, специалист </w:t>
      </w:r>
      <w:r w:rsidRPr="00CC24BA">
        <w:rPr>
          <w:rFonts w:ascii="Times New Roman" w:hAnsi="Times New Roman" w:cs="Times New Roman"/>
          <w:color w:val="000000" w:themeColor="text1"/>
          <w:sz w:val="28"/>
          <w:szCs w:val="28"/>
        </w:rPr>
        <w:lastRenderedPageBreak/>
        <w:t>Комитета в течение двух рабочих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A132EC" w:rsidRPr="0090140B" w:rsidRDefault="00A132EC" w:rsidP="00A132EC">
      <w:pPr>
        <w:pStyle w:val="ConsPlusNormal"/>
        <w:ind w:firstLine="680"/>
        <w:jc w:val="both"/>
        <w:rPr>
          <w:rFonts w:ascii="Times New Roman" w:hAnsi="Times New Roman" w:cs="Times New Roman"/>
          <w:color w:val="000000" w:themeColor="text1"/>
          <w:sz w:val="28"/>
          <w:szCs w:val="28"/>
        </w:rPr>
      </w:pPr>
      <w:bookmarkStart w:id="11" w:name="P307"/>
      <w:bookmarkEnd w:id="11"/>
      <w:r w:rsidRPr="0090140B">
        <w:rPr>
          <w:rFonts w:ascii="Times New Roman" w:hAnsi="Times New Roman" w:cs="Times New Roman"/>
          <w:color w:val="000000" w:themeColor="text1"/>
          <w:sz w:val="28"/>
          <w:szCs w:val="28"/>
        </w:rPr>
        <w:t xml:space="preserve">3.3.9. Управление в течение трех рабочих дней со дня получения из Комитета заявления и документов, необходимых для оказания муниципальной услуги, в рамках своих полномочий проверяет наличие (отсутствие) оснований для отказа в утверждении схемы расположения земельного участка или земельных участков, установленных </w:t>
      </w:r>
      <w:hyperlink w:anchor="P168" w:history="1">
        <w:r w:rsidRPr="0090140B">
          <w:rPr>
            <w:rFonts w:ascii="Times New Roman" w:hAnsi="Times New Roman" w:cs="Times New Roman"/>
            <w:color w:val="000000" w:themeColor="text1"/>
            <w:sz w:val="28"/>
            <w:szCs w:val="28"/>
          </w:rPr>
          <w:t>пунктом 2.14.</w:t>
        </w:r>
      </w:hyperlink>
      <w:r w:rsidR="0090140B" w:rsidRPr="0090140B">
        <w:rPr>
          <w:rFonts w:ascii="Times New Roman" w:hAnsi="Times New Roman" w:cs="Times New Roman"/>
          <w:color w:val="000000" w:themeColor="text1"/>
          <w:sz w:val="28"/>
          <w:szCs w:val="28"/>
        </w:rPr>
        <w:t>3</w:t>
      </w:r>
      <w:r w:rsidRPr="0090140B">
        <w:rPr>
          <w:rFonts w:ascii="Times New Roman" w:hAnsi="Times New Roman" w:cs="Times New Roman"/>
          <w:color w:val="000000" w:themeColor="text1"/>
          <w:sz w:val="28"/>
          <w:szCs w:val="28"/>
        </w:rPr>
        <w:t xml:space="preserve"> настоящего Регламента.</w:t>
      </w:r>
    </w:p>
    <w:p w:rsidR="00A132EC" w:rsidRPr="0090140B" w:rsidRDefault="00A132EC" w:rsidP="00A132EC">
      <w:pPr>
        <w:pStyle w:val="ConsPlusNormal"/>
        <w:ind w:firstLine="680"/>
        <w:jc w:val="both"/>
        <w:rPr>
          <w:rFonts w:ascii="Times New Roman" w:hAnsi="Times New Roman" w:cs="Times New Roman"/>
          <w:color w:val="000000" w:themeColor="text1"/>
          <w:sz w:val="28"/>
          <w:szCs w:val="28"/>
        </w:rPr>
      </w:pPr>
      <w:r w:rsidRPr="0090140B">
        <w:rPr>
          <w:rFonts w:ascii="Times New Roman" w:hAnsi="Times New Roman" w:cs="Times New Roman"/>
          <w:color w:val="000000" w:themeColor="text1"/>
          <w:sz w:val="28"/>
          <w:szCs w:val="28"/>
        </w:rPr>
        <w:t>3.3.10. Специалист Управления готовит и направляет в Комитет посредством «</w:t>
      </w:r>
      <w:r w:rsidRPr="0090140B">
        <w:rPr>
          <w:rFonts w:ascii="Times New Roman" w:hAnsi="Times New Roman" w:cs="Times New Roman"/>
          <w:color w:val="000000" w:themeColor="text1"/>
          <w:sz w:val="28"/>
          <w:szCs w:val="28"/>
          <w:shd w:val="clear" w:color="auto" w:fill="FFFFFF"/>
        </w:rPr>
        <w:t xml:space="preserve">СЭДО» </w:t>
      </w:r>
      <w:r w:rsidRPr="0090140B">
        <w:rPr>
          <w:rFonts w:ascii="Times New Roman" w:hAnsi="Times New Roman" w:cs="Times New Roman"/>
          <w:color w:val="000000" w:themeColor="text1"/>
          <w:sz w:val="28"/>
          <w:szCs w:val="28"/>
        </w:rPr>
        <w:t>письменное сообщение, подписанное начальником Управления, с обоснованием имеющихся оснований для отказа в утверждении схемы расположения земельного участка либо их отсутствием, и передает в Комитет схему расположения земельного участка с отметкой о ее рассмотрении.</w:t>
      </w:r>
    </w:p>
    <w:p w:rsidR="00A132EC" w:rsidRPr="0090140B" w:rsidRDefault="00A132EC" w:rsidP="00A132EC">
      <w:pPr>
        <w:pStyle w:val="ConsPlusNormal"/>
        <w:ind w:firstLine="680"/>
        <w:jc w:val="both"/>
        <w:rPr>
          <w:rFonts w:ascii="Times New Roman" w:hAnsi="Times New Roman" w:cs="Times New Roman"/>
          <w:color w:val="000000" w:themeColor="text1"/>
          <w:sz w:val="28"/>
          <w:szCs w:val="28"/>
        </w:rPr>
      </w:pPr>
      <w:r w:rsidRPr="0090140B">
        <w:rPr>
          <w:rFonts w:ascii="Times New Roman" w:hAnsi="Times New Roman" w:cs="Times New Roman"/>
          <w:color w:val="000000" w:themeColor="text1"/>
          <w:sz w:val="28"/>
          <w:szCs w:val="28"/>
        </w:rPr>
        <w:t xml:space="preserve">3.3.11. Максимальный срок выполнения административной процедуры составляет </w:t>
      </w:r>
      <w:r w:rsidR="004A6987">
        <w:rPr>
          <w:rFonts w:ascii="Times New Roman" w:hAnsi="Times New Roman" w:cs="Times New Roman"/>
          <w:color w:val="000000" w:themeColor="text1"/>
          <w:sz w:val="28"/>
          <w:szCs w:val="28"/>
        </w:rPr>
        <w:t>одиннадцать</w:t>
      </w:r>
      <w:r w:rsidR="0090140B" w:rsidRPr="0090140B">
        <w:rPr>
          <w:rFonts w:ascii="Times New Roman" w:hAnsi="Times New Roman" w:cs="Times New Roman"/>
          <w:color w:val="000000" w:themeColor="text1"/>
          <w:sz w:val="28"/>
          <w:szCs w:val="28"/>
        </w:rPr>
        <w:t xml:space="preserve"> </w:t>
      </w:r>
      <w:r w:rsidRPr="0090140B">
        <w:rPr>
          <w:rFonts w:ascii="Times New Roman" w:hAnsi="Times New Roman" w:cs="Times New Roman"/>
          <w:color w:val="000000" w:themeColor="text1"/>
          <w:sz w:val="28"/>
          <w:szCs w:val="28"/>
        </w:rPr>
        <w:t>календарных дней.</w:t>
      </w:r>
    </w:p>
    <w:p w:rsidR="00A132EC" w:rsidRPr="00CC05C2" w:rsidRDefault="00A132EC" w:rsidP="00A132EC">
      <w:pPr>
        <w:pStyle w:val="ConsPlusNormal"/>
        <w:ind w:firstLine="680"/>
        <w:jc w:val="both"/>
        <w:rPr>
          <w:rFonts w:ascii="Times New Roman" w:hAnsi="Times New Roman" w:cs="Times New Roman"/>
          <w:color w:val="000000" w:themeColor="text1"/>
          <w:sz w:val="28"/>
          <w:szCs w:val="28"/>
        </w:rPr>
      </w:pPr>
      <w:r w:rsidRPr="00CC05C2">
        <w:rPr>
          <w:rFonts w:ascii="Times New Roman" w:hAnsi="Times New Roman" w:cs="Times New Roman"/>
          <w:color w:val="000000" w:themeColor="text1"/>
          <w:sz w:val="28"/>
          <w:szCs w:val="28"/>
        </w:rPr>
        <w:t xml:space="preserve">3.4. </w:t>
      </w:r>
      <w:r w:rsidR="00CC05C2" w:rsidRPr="00CC05C2">
        <w:rPr>
          <w:rFonts w:ascii="Times New Roman" w:hAnsi="Times New Roman" w:cs="Times New Roman"/>
          <w:color w:val="000000" w:themeColor="text1"/>
          <w:sz w:val="28"/>
          <w:szCs w:val="28"/>
        </w:rPr>
        <w:t>Принятие решения 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принятие решения об отказе в предоставлении муниципальной услуги</w:t>
      </w:r>
      <w:r w:rsidRPr="00CC05C2">
        <w:rPr>
          <w:rFonts w:ascii="Times New Roman" w:hAnsi="Times New Roman" w:cs="Times New Roman"/>
          <w:color w:val="000000" w:themeColor="text1"/>
          <w:sz w:val="28"/>
          <w:szCs w:val="28"/>
        </w:rPr>
        <w:t>.</w:t>
      </w:r>
    </w:p>
    <w:p w:rsidR="00A132EC" w:rsidRPr="00D5397E" w:rsidRDefault="00A132EC" w:rsidP="00A132EC">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 xml:space="preserve">3.4.1. Основанием для начала административной процедуры является отсутствие оснований для приостановления предоставления муниципальной услуги, установленных </w:t>
      </w:r>
      <w:hyperlink w:anchor="P165" w:history="1">
        <w:r w:rsidRPr="00D5397E">
          <w:rPr>
            <w:rFonts w:ascii="Times New Roman" w:hAnsi="Times New Roman" w:cs="Times New Roman"/>
            <w:color w:val="000000" w:themeColor="text1"/>
            <w:sz w:val="28"/>
            <w:szCs w:val="28"/>
          </w:rPr>
          <w:t>пунктом 2.1</w:t>
        </w:r>
      </w:hyperlink>
      <w:r w:rsidRPr="00D5397E">
        <w:rPr>
          <w:rFonts w:ascii="Times New Roman" w:hAnsi="Times New Roman" w:cs="Times New Roman"/>
          <w:sz w:val="28"/>
          <w:szCs w:val="28"/>
        </w:rPr>
        <w:t>3</w:t>
      </w:r>
      <w:r w:rsidRPr="00D5397E">
        <w:rPr>
          <w:rFonts w:ascii="Times New Roman" w:hAnsi="Times New Roman" w:cs="Times New Roman"/>
          <w:color w:val="000000" w:themeColor="text1"/>
          <w:sz w:val="28"/>
          <w:szCs w:val="28"/>
        </w:rPr>
        <w:t xml:space="preserve"> настоящего Регламента.</w:t>
      </w:r>
    </w:p>
    <w:p w:rsidR="0090140B" w:rsidRPr="0090140B" w:rsidRDefault="00A132EC" w:rsidP="0090140B">
      <w:pPr>
        <w:pStyle w:val="ConsPlusNormal"/>
        <w:ind w:firstLine="680"/>
        <w:jc w:val="both"/>
        <w:rPr>
          <w:rFonts w:ascii="Times New Roman" w:hAnsi="Times New Roman" w:cs="Times New Roman"/>
          <w:color w:val="000000" w:themeColor="text1"/>
          <w:sz w:val="28"/>
          <w:szCs w:val="28"/>
        </w:rPr>
      </w:pPr>
      <w:r w:rsidRPr="0090140B">
        <w:rPr>
          <w:rFonts w:ascii="Times New Roman" w:hAnsi="Times New Roman" w:cs="Times New Roman"/>
          <w:color w:val="000000" w:themeColor="text1"/>
          <w:sz w:val="28"/>
          <w:szCs w:val="28"/>
        </w:rPr>
        <w:t xml:space="preserve">3.4.2. В случае отсутствия оснований для отказа в предоставлении муниципальной услуги, установленных </w:t>
      </w:r>
      <w:hyperlink w:anchor="P167" w:history="1">
        <w:r w:rsidRPr="0090140B">
          <w:rPr>
            <w:rFonts w:ascii="Times New Roman" w:hAnsi="Times New Roman" w:cs="Times New Roman"/>
            <w:color w:val="000000" w:themeColor="text1"/>
            <w:sz w:val="28"/>
            <w:szCs w:val="28"/>
          </w:rPr>
          <w:t>пунктом 2.1</w:t>
        </w:r>
      </w:hyperlink>
      <w:r w:rsidRPr="0090140B">
        <w:rPr>
          <w:rFonts w:ascii="Times New Roman" w:hAnsi="Times New Roman" w:cs="Times New Roman"/>
          <w:sz w:val="28"/>
          <w:szCs w:val="28"/>
        </w:rPr>
        <w:t>4</w:t>
      </w:r>
      <w:r w:rsidRPr="0090140B">
        <w:rPr>
          <w:rFonts w:ascii="Times New Roman" w:hAnsi="Times New Roman" w:cs="Times New Roman"/>
          <w:color w:val="000000" w:themeColor="text1"/>
          <w:sz w:val="28"/>
          <w:szCs w:val="28"/>
        </w:rPr>
        <w:t xml:space="preserve"> настоящего Регламента, специалист Комитета готовит</w:t>
      </w:r>
      <w:r w:rsidR="0090140B" w:rsidRPr="0090140B">
        <w:rPr>
          <w:rFonts w:ascii="Times New Roman" w:hAnsi="Times New Roman" w:cs="Times New Roman"/>
          <w:color w:val="000000" w:themeColor="text1"/>
          <w:sz w:val="28"/>
          <w:szCs w:val="28"/>
        </w:rPr>
        <w:t>:</w:t>
      </w:r>
    </w:p>
    <w:p w:rsidR="0090140B" w:rsidRPr="0090140B" w:rsidRDefault="0090140B" w:rsidP="003E1265">
      <w:pPr>
        <w:pStyle w:val="ConsPlusNormal"/>
        <w:ind w:firstLine="709"/>
        <w:jc w:val="both"/>
        <w:rPr>
          <w:rFonts w:ascii="Times New Roman" w:hAnsi="Times New Roman" w:cs="Times New Roman"/>
          <w:sz w:val="28"/>
          <w:szCs w:val="28"/>
        </w:rPr>
      </w:pPr>
      <w:r w:rsidRPr="0090140B">
        <w:rPr>
          <w:rFonts w:ascii="Times New Roman" w:hAnsi="Times New Roman" w:cs="Times New Roman"/>
          <w:sz w:val="28"/>
          <w:szCs w:val="28"/>
        </w:rPr>
        <w:t>- распоряжение об утверждении схемы расположения земельного участка или земельных участков в случае, если исходный земельный участок, из которого в соответствии со схемой расположения земельного участка образуется земельный участок или земельные участки, находится в государственной неразграниченной собственности;</w:t>
      </w:r>
    </w:p>
    <w:p w:rsidR="0090140B" w:rsidRPr="0090140B" w:rsidRDefault="0090140B" w:rsidP="003E1265">
      <w:pPr>
        <w:pStyle w:val="ConsPlusNormal"/>
        <w:ind w:firstLine="709"/>
        <w:jc w:val="both"/>
        <w:rPr>
          <w:rFonts w:ascii="Times New Roman" w:hAnsi="Times New Roman" w:cs="Times New Roman"/>
          <w:sz w:val="28"/>
          <w:szCs w:val="28"/>
        </w:rPr>
      </w:pPr>
      <w:r w:rsidRPr="0090140B">
        <w:rPr>
          <w:rFonts w:ascii="Times New Roman" w:hAnsi="Times New Roman" w:cs="Times New Roman"/>
          <w:sz w:val="28"/>
          <w:szCs w:val="28"/>
        </w:rPr>
        <w:t>- проект постановления Администрации города Иванова об утверждении схемы расположения земельного участка или земельных участков в случае, если исходный земельный участок, из которого в соответствии со схемой расположения земельного участка образуется земельный участок или земельные участки, находится в муниципальной собственности городского округа Иваново.</w:t>
      </w:r>
    </w:p>
    <w:p w:rsidR="0090140B" w:rsidRPr="0090140B" w:rsidRDefault="0090140B" w:rsidP="003E1265">
      <w:pPr>
        <w:pStyle w:val="ConsPlusNormal"/>
        <w:ind w:firstLine="709"/>
        <w:jc w:val="both"/>
        <w:rPr>
          <w:rFonts w:ascii="Times New Roman" w:hAnsi="Times New Roman" w:cs="Times New Roman"/>
          <w:sz w:val="28"/>
          <w:szCs w:val="28"/>
        </w:rPr>
      </w:pPr>
      <w:r w:rsidRPr="0090140B">
        <w:rPr>
          <w:rFonts w:ascii="Times New Roman" w:hAnsi="Times New Roman" w:cs="Times New Roman"/>
          <w:sz w:val="28"/>
          <w:szCs w:val="28"/>
        </w:rPr>
        <w:t>3.4.</w:t>
      </w:r>
      <w:r w:rsidR="00CC05C2">
        <w:rPr>
          <w:rFonts w:ascii="Times New Roman" w:hAnsi="Times New Roman" w:cs="Times New Roman"/>
          <w:sz w:val="28"/>
          <w:szCs w:val="28"/>
        </w:rPr>
        <w:t>3</w:t>
      </w:r>
      <w:r w:rsidRPr="0090140B">
        <w:rPr>
          <w:rFonts w:ascii="Times New Roman" w:hAnsi="Times New Roman" w:cs="Times New Roman"/>
          <w:sz w:val="28"/>
          <w:szCs w:val="28"/>
        </w:rPr>
        <w:t>. Распоряжение об утверждении схемы расположения земельного участка или земельных участков подписывает лицо, уполномоченное Администрацией города Иванова по доверенности, в рамках своих полномочий.</w:t>
      </w:r>
    </w:p>
    <w:p w:rsidR="0090140B" w:rsidRPr="0090140B" w:rsidRDefault="0090140B" w:rsidP="003E1265">
      <w:pPr>
        <w:pStyle w:val="ConsPlusNormal"/>
        <w:ind w:firstLine="709"/>
        <w:jc w:val="both"/>
        <w:rPr>
          <w:rFonts w:ascii="Times New Roman" w:hAnsi="Times New Roman" w:cs="Times New Roman"/>
          <w:sz w:val="28"/>
          <w:szCs w:val="28"/>
        </w:rPr>
      </w:pPr>
      <w:r w:rsidRPr="0090140B">
        <w:rPr>
          <w:rFonts w:ascii="Times New Roman" w:hAnsi="Times New Roman" w:cs="Times New Roman"/>
          <w:sz w:val="28"/>
          <w:szCs w:val="28"/>
        </w:rPr>
        <w:t>3.4.</w:t>
      </w:r>
      <w:r w:rsidR="00CC05C2">
        <w:rPr>
          <w:rFonts w:ascii="Times New Roman" w:hAnsi="Times New Roman" w:cs="Times New Roman"/>
          <w:sz w:val="28"/>
          <w:szCs w:val="28"/>
        </w:rPr>
        <w:t>4</w:t>
      </w:r>
      <w:r w:rsidRPr="0090140B">
        <w:rPr>
          <w:rFonts w:ascii="Times New Roman" w:hAnsi="Times New Roman" w:cs="Times New Roman"/>
          <w:sz w:val="28"/>
          <w:szCs w:val="28"/>
        </w:rPr>
        <w:t xml:space="preserve">. Специалист Комитета, осуществивший подготовку проекта постановления Администрации города Иванова об утверждении схемы </w:t>
      </w:r>
      <w:r w:rsidRPr="0090140B">
        <w:rPr>
          <w:rFonts w:ascii="Times New Roman" w:hAnsi="Times New Roman" w:cs="Times New Roman"/>
          <w:sz w:val="28"/>
          <w:szCs w:val="28"/>
        </w:rPr>
        <w:lastRenderedPageBreak/>
        <w:t xml:space="preserve">расположения земельного участка или земельных участков, обеспечивает его направление </w:t>
      </w:r>
      <w:r w:rsidR="00B459FB" w:rsidRPr="0090140B">
        <w:rPr>
          <w:rFonts w:ascii="Times New Roman" w:hAnsi="Times New Roman" w:cs="Times New Roman"/>
          <w:color w:val="000000" w:themeColor="text1"/>
          <w:sz w:val="28"/>
          <w:szCs w:val="28"/>
        </w:rPr>
        <w:t>посредством «</w:t>
      </w:r>
      <w:r w:rsidR="00B459FB" w:rsidRPr="0090140B">
        <w:rPr>
          <w:rFonts w:ascii="Times New Roman" w:hAnsi="Times New Roman" w:cs="Times New Roman"/>
          <w:color w:val="000000" w:themeColor="text1"/>
          <w:sz w:val="28"/>
          <w:szCs w:val="28"/>
          <w:shd w:val="clear" w:color="auto" w:fill="FFFFFF"/>
        </w:rPr>
        <w:t>СЭДО»</w:t>
      </w:r>
      <w:r w:rsidR="00B459FB">
        <w:rPr>
          <w:rFonts w:ascii="Times New Roman" w:hAnsi="Times New Roman" w:cs="Times New Roman"/>
          <w:color w:val="000000" w:themeColor="text1"/>
          <w:sz w:val="28"/>
          <w:szCs w:val="28"/>
          <w:shd w:val="clear" w:color="auto" w:fill="FFFFFF"/>
        </w:rPr>
        <w:t xml:space="preserve"> </w:t>
      </w:r>
      <w:r w:rsidRPr="0090140B">
        <w:rPr>
          <w:rFonts w:ascii="Times New Roman" w:hAnsi="Times New Roman" w:cs="Times New Roman"/>
          <w:sz w:val="28"/>
          <w:szCs w:val="28"/>
        </w:rPr>
        <w:t>вместе со схемой расположения земельного участка или земельных участков и пакетом документов на согласование в структурные подразделения Администрации города Иванова.</w:t>
      </w:r>
    </w:p>
    <w:p w:rsidR="0090140B" w:rsidRPr="0090140B" w:rsidRDefault="0090140B" w:rsidP="003E1265">
      <w:pPr>
        <w:pStyle w:val="ConsPlusNormal"/>
        <w:ind w:firstLine="709"/>
        <w:jc w:val="both"/>
        <w:rPr>
          <w:rFonts w:ascii="Times New Roman" w:hAnsi="Times New Roman" w:cs="Times New Roman"/>
          <w:sz w:val="28"/>
          <w:szCs w:val="28"/>
        </w:rPr>
      </w:pPr>
      <w:r w:rsidRPr="0090140B">
        <w:rPr>
          <w:rFonts w:ascii="Times New Roman" w:hAnsi="Times New Roman" w:cs="Times New Roman"/>
          <w:sz w:val="28"/>
          <w:szCs w:val="28"/>
        </w:rPr>
        <w:t>После согласования проекта постановления структурными подразделениями Администрации города Иванова издается постановление Администрации города Иванова об утверждении схемы расположения земельного участка или земельных участков.</w:t>
      </w:r>
    </w:p>
    <w:p w:rsidR="0090140B" w:rsidRPr="0090140B" w:rsidRDefault="0090140B" w:rsidP="003E1265">
      <w:pPr>
        <w:pStyle w:val="ConsPlusNormal"/>
        <w:ind w:firstLine="709"/>
        <w:jc w:val="both"/>
        <w:rPr>
          <w:rFonts w:ascii="Times New Roman" w:hAnsi="Times New Roman" w:cs="Times New Roman"/>
          <w:sz w:val="28"/>
          <w:szCs w:val="28"/>
        </w:rPr>
      </w:pPr>
      <w:r w:rsidRPr="0090140B">
        <w:rPr>
          <w:rFonts w:ascii="Times New Roman" w:hAnsi="Times New Roman" w:cs="Times New Roman"/>
          <w:sz w:val="28"/>
          <w:szCs w:val="28"/>
        </w:rPr>
        <w:t>Изданное постановление Администрации города Иванова об утверждении схемы расположения земельного участка или земельных участков направляется в Комитет.</w:t>
      </w:r>
    </w:p>
    <w:p w:rsidR="0090140B" w:rsidRPr="000044EE" w:rsidRDefault="00CC05C2" w:rsidP="003E1265">
      <w:pPr>
        <w:pStyle w:val="ConsPlusNormal"/>
        <w:ind w:firstLine="709"/>
        <w:jc w:val="both"/>
        <w:rPr>
          <w:rFonts w:ascii="Times New Roman" w:hAnsi="Times New Roman" w:cs="Times New Roman"/>
          <w:color w:val="000000" w:themeColor="text1"/>
          <w:sz w:val="28"/>
          <w:szCs w:val="28"/>
        </w:rPr>
      </w:pPr>
      <w:r w:rsidRPr="000044EE">
        <w:rPr>
          <w:rFonts w:ascii="Times New Roman" w:hAnsi="Times New Roman" w:cs="Times New Roman"/>
          <w:color w:val="000000" w:themeColor="text1"/>
          <w:sz w:val="28"/>
          <w:szCs w:val="28"/>
        </w:rPr>
        <w:t>3.4.5</w:t>
      </w:r>
      <w:r w:rsidR="0090140B" w:rsidRPr="000044EE">
        <w:rPr>
          <w:rFonts w:ascii="Times New Roman" w:hAnsi="Times New Roman" w:cs="Times New Roman"/>
          <w:color w:val="000000" w:themeColor="text1"/>
          <w:sz w:val="28"/>
          <w:szCs w:val="28"/>
        </w:rPr>
        <w:t xml:space="preserve">. В случае если имеются основания для отказа в предоставлении муниципальной услуги, установленные </w:t>
      </w:r>
      <w:hyperlink w:anchor="P132" w:history="1">
        <w:r w:rsidR="0090140B" w:rsidRPr="000044EE">
          <w:rPr>
            <w:rFonts w:ascii="Times New Roman" w:hAnsi="Times New Roman" w:cs="Times New Roman"/>
            <w:color w:val="000000" w:themeColor="text1"/>
            <w:sz w:val="28"/>
            <w:szCs w:val="28"/>
          </w:rPr>
          <w:t>пунктом 2.1</w:t>
        </w:r>
      </w:hyperlink>
      <w:r w:rsidR="000044EE" w:rsidRPr="000044EE">
        <w:rPr>
          <w:rFonts w:ascii="Times New Roman" w:hAnsi="Times New Roman" w:cs="Times New Roman"/>
          <w:sz w:val="28"/>
          <w:szCs w:val="28"/>
        </w:rPr>
        <w:t>4</w:t>
      </w:r>
      <w:r w:rsidR="0090140B" w:rsidRPr="000044EE">
        <w:rPr>
          <w:rFonts w:ascii="Times New Roman" w:hAnsi="Times New Roman" w:cs="Times New Roman"/>
          <w:color w:val="000000" w:themeColor="text1"/>
          <w:sz w:val="28"/>
          <w:szCs w:val="28"/>
        </w:rPr>
        <w:t xml:space="preserve"> настоящего Регламента, специалист Комитета готовит обоснованный отказ в предоставлении муниципальной услуги:</w:t>
      </w:r>
    </w:p>
    <w:p w:rsidR="0090140B" w:rsidRPr="00CC05C2" w:rsidRDefault="0090140B" w:rsidP="003E1265">
      <w:pPr>
        <w:pStyle w:val="ConsPlusNormal"/>
        <w:ind w:firstLine="709"/>
        <w:jc w:val="both"/>
        <w:rPr>
          <w:rFonts w:ascii="Times New Roman" w:hAnsi="Times New Roman" w:cs="Times New Roman"/>
          <w:color w:val="000000" w:themeColor="text1"/>
          <w:sz w:val="28"/>
          <w:szCs w:val="28"/>
        </w:rPr>
      </w:pPr>
      <w:r w:rsidRPr="00CC05C2">
        <w:rPr>
          <w:rFonts w:ascii="Times New Roman" w:hAnsi="Times New Roman" w:cs="Times New Roman"/>
          <w:color w:val="000000" w:themeColor="text1"/>
          <w:sz w:val="28"/>
          <w:szCs w:val="28"/>
        </w:rPr>
        <w:t>- в случае, если исходный земельный участок, из которого в соответствии со схемой расположения земельного участка образуется земельный участок или земельные участки, находится в государственной неразграниченной собственности, письменный отказ в предоставлении муниципальной услуги подписывает лицо, уполномоченное Администрацией города Иванова по доверенности, в рамках своих полномочий;</w:t>
      </w:r>
    </w:p>
    <w:p w:rsidR="0090140B" w:rsidRPr="0090140B" w:rsidRDefault="0090140B" w:rsidP="003E1265">
      <w:pPr>
        <w:pStyle w:val="ConsPlusNormal"/>
        <w:ind w:firstLine="709"/>
        <w:jc w:val="both"/>
        <w:rPr>
          <w:rFonts w:ascii="Times New Roman" w:hAnsi="Times New Roman" w:cs="Times New Roman"/>
          <w:sz w:val="28"/>
          <w:szCs w:val="28"/>
        </w:rPr>
      </w:pPr>
      <w:r w:rsidRPr="00CC05C2">
        <w:rPr>
          <w:rFonts w:ascii="Times New Roman" w:hAnsi="Times New Roman" w:cs="Times New Roman"/>
          <w:color w:val="000000" w:themeColor="text1"/>
          <w:sz w:val="28"/>
          <w:szCs w:val="28"/>
        </w:rPr>
        <w:t>- в случае, если исходный земельный участок, из которого в</w:t>
      </w:r>
      <w:r w:rsidRPr="0090140B">
        <w:rPr>
          <w:rFonts w:ascii="Times New Roman" w:hAnsi="Times New Roman" w:cs="Times New Roman"/>
          <w:sz w:val="28"/>
          <w:szCs w:val="28"/>
        </w:rPr>
        <w:t xml:space="preserve"> соответствии со схемой расположения земельного участка образуется земельный участок или земельные участки, находится в муниципальной собственности городского округа Иваново, письменный отказ в предоставлении муниципальной услуги изготавливается на бланке Администрации города Иванова за подписью заместителя главы Администрации города Иванова, курирующего работу Комитета.</w:t>
      </w:r>
    </w:p>
    <w:p w:rsidR="003E1265" w:rsidRPr="00D5397E" w:rsidRDefault="003E1265" w:rsidP="003E1265">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3.4.</w:t>
      </w:r>
      <w:r>
        <w:rPr>
          <w:rFonts w:ascii="Times New Roman" w:hAnsi="Times New Roman" w:cs="Times New Roman"/>
          <w:color w:val="000000" w:themeColor="text1"/>
          <w:sz w:val="28"/>
          <w:szCs w:val="28"/>
        </w:rPr>
        <w:t>6</w:t>
      </w:r>
      <w:r w:rsidRPr="00D5397E">
        <w:rPr>
          <w:rFonts w:ascii="Times New Roman" w:hAnsi="Times New Roman" w:cs="Times New Roman"/>
          <w:color w:val="000000" w:themeColor="text1"/>
          <w:sz w:val="28"/>
          <w:szCs w:val="28"/>
        </w:rPr>
        <w:t xml:space="preserve">. Максимальный срок выполнения административной процедуры составляет </w:t>
      </w:r>
      <w:r w:rsidR="008075CA">
        <w:rPr>
          <w:rFonts w:ascii="Times New Roman" w:hAnsi="Times New Roman" w:cs="Times New Roman"/>
          <w:color w:val="000000" w:themeColor="text1"/>
          <w:sz w:val="28"/>
          <w:szCs w:val="28"/>
        </w:rPr>
        <w:t>четырнадцать</w:t>
      </w:r>
      <w:r>
        <w:rPr>
          <w:rFonts w:ascii="Times New Roman" w:hAnsi="Times New Roman" w:cs="Times New Roman"/>
          <w:color w:val="000000" w:themeColor="text1"/>
          <w:sz w:val="28"/>
          <w:szCs w:val="28"/>
        </w:rPr>
        <w:t xml:space="preserve"> </w:t>
      </w:r>
      <w:r w:rsidRPr="00D5397E">
        <w:rPr>
          <w:rFonts w:ascii="Times New Roman" w:hAnsi="Times New Roman" w:cs="Times New Roman"/>
          <w:color w:val="000000" w:themeColor="text1"/>
          <w:sz w:val="28"/>
          <w:szCs w:val="28"/>
        </w:rPr>
        <w:t>календарных дней.</w:t>
      </w:r>
    </w:p>
    <w:p w:rsidR="0090140B" w:rsidRPr="0090140B" w:rsidRDefault="0090140B" w:rsidP="003E1265">
      <w:pPr>
        <w:pStyle w:val="ConsPlusNormal"/>
        <w:ind w:firstLine="709"/>
        <w:jc w:val="both"/>
        <w:rPr>
          <w:rFonts w:ascii="Times New Roman" w:hAnsi="Times New Roman" w:cs="Times New Roman"/>
          <w:sz w:val="28"/>
          <w:szCs w:val="28"/>
        </w:rPr>
      </w:pPr>
      <w:r w:rsidRPr="0090140B">
        <w:rPr>
          <w:rFonts w:ascii="Times New Roman" w:hAnsi="Times New Roman" w:cs="Times New Roman"/>
          <w:sz w:val="28"/>
          <w:szCs w:val="28"/>
        </w:rPr>
        <w:t>3.</w:t>
      </w:r>
      <w:r w:rsidR="003E1265">
        <w:rPr>
          <w:rFonts w:ascii="Times New Roman" w:hAnsi="Times New Roman" w:cs="Times New Roman"/>
          <w:sz w:val="28"/>
          <w:szCs w:val="28"/>
        </w:rPr>
        <w:t>5</w:t>
      </w:r>
      <w:r w:rsidRPr="0090140B">
        <w:rPr>
          <w:rFonts w:ascii="Times New Roman" w:hAnsi="Times New Roman" w:cs="Times New Roman"/>
          <w:sz w:val="28"/>
          <w:szCs w:val="28"/>
        </w:rPr>
        <w:t xml:space="preserve">. </w:t>
      </w:r>
      <w:r w:rsidR="003E1265">
        <w:rPr>
          <w:rFonts w:ascii="Times New Roman" w:hAnsi="Times New Roman" w:cs="Times New Roman"/>
          <w:sz w:val="28"/>
          <w:szCs w:val="28"/>
        </w:rPr>
        <w:t>Н</w:t>
      </w:r>
      <w:r w:rsidR="003E1265" w:rsidRPr="004151DA">
        <w:rPr>
          <w:rFonts w:ascii="Times New Roman" w:hAnsi="Times New Roman" w:cs="Times New Roman"/>
          <w:color w:val="000000" w:themeColor="text1"/>
          <w:sz w:val="28"/>
          <w:szCs w:val="28"/>
        </w:rPr>
        <w:t xml:space="preserve">аправление Заявителю решения </w:t>
      </w:r>
      <w:r w:rsidR="003E1265" w:rsidRPr="004151DA">
        <w:rPr>
          <w:rFonts w:ascii="Times New Roman" w:hAnsi="Times New Roman" w:cs="Times New Roman"/>
          <w:sz w:val="28"/>
          <w:szCs w:val="28"/>
        </w:rPr>
        <w:t>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принятие решения об отказе в предоставлении муниципальной услуги</w:t>
      </w:r>
      <w:r w:rsidRPr="0090140B">
        <w:rPr>
          <w:rFonts w:ascii="Times New Roman" w:hAnsi="Times New Roman" w:cs="Times New Roman"/>
          <w:sz w:val="28"/>
          <w:szCs w:val="28"/>
        </w:rPr>
        <w:t>.</w:t>
      </w:r>
    </w:p>
    <w:p w:rsidR="00A132EC" w:rsidRPr="00025443" w:rsidRDefault="00A132EC" w:rsidP="00A132EC">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 xml:space="preserve">3.5.1. Основанием для начала административной процедуры является </w:t>
      </w:r>
      <w:r w:rsidR="009C5C50" w:rsidRPr="00025443">
        <w:rPr>
          <w:rFonts w:ascii="Times New Roman" w:hAnsi="Times New Roman" w:cs="Times New Roman"/>
          <w:color w:val="000000" w:themeColor="text1"/>
          <w:sz w:val="28"/>
          <w:szCs w:val="28"/>
        </w:rPr>
        <w:t xml:space="preserve">подписание </w:t>
      </w:r>
      <w:r w:rsidR="003E1265" w:rsidRPr="00025443">
        <w:rPr>
          <w:rFonts w:ascii="Times New Roman" w:hAnsi="Times New Roman" w:cs="Times New Roman"/>
          <w:color w:val="000000" w:themeColor="text1"/>
          <w:sz w:val="28"/>
          <w:szCs w:val="28"/>
        </w:rPr>
        <w:t>решения 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решения об отказе в предоставлении муниципальной услуги</w:t>
      </w:r>
      <w:r w:rsidRPr="00025443">
        <w:rPr>
          <w:rFonts w:ascii="Times New Roman" w:hAnsi="Times New Roman" w:cs="Times New Roman"/>
          <w:color w:val="000000" w:themeColor="text1"/>
          <w:sz w:val="28"/>
          <w:szCs w:val="28"/>
        </w:rPr>
        <w:t>.</w:t>
      </w:r>
    </w:p>
    <w:p w:rsidR="00A132EC" w:rsidRPr="00025443" w:rsidRDefault="00A132EC" w:rsidP="00A132EC">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 xml:space="preserve">3.5.2. Не позднее двух рабочих дней со дня </w:t>
      </w:r>
      <w:r w:rsidR="003E1265" w:rsidRPr="00025443">
        <w:rPr>
          <w:rFonts w:ascii="Times New Roman" w:hAnsi="Times New Roman" w:cs="Times New Roman"/>
          <w:color w:val="000000" w:themeColor="text1"/>
          <w:sz w:val="28"/>
          <w:szCs w:val="28"/>
        </w:rPr>
        <w:t>п</w:t>
      </w:r>
      <w:r w:rsidR="000F6AF4" w:rsidRPr="00025443">
        <w:rPr>
          <w:rFonts w:ascii="Times New Roman" w:hAnsi="Times New Roman" w:cs="Times New Roman"/>
          <w:color w:val="000000" w:themeColor="text1"/>
          <w:sz w:val="28"/>
          <w:szCs w:val="28"/>
        </w:rPr>
        <w:t>ринятия</w:t>
      </w:r>
      <w:r w:rsidR="003E1265" w:rsidRPr="00025443">
        <w:rPr>
          <w:rFonts w:ascii="Times New Roman" w:hAnsi="Times New Roman" w:cs="Times New Roman"/>
          <w:color w:val="000000" w:themeColor="text1"/>
          <w:sz w:val="28"/>
          <w:szCs w:val="28"/>
        </w:rPr>
        <w:t xml:space="preserve"> решения 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решения об отказе в предоставлении муниципальной услуги</w:t>
      </w:r>
      <w:r w:rsidRPr="00025443">
        <w:rPr>
          <w:rFonts w:ascii="Times New Roman" w:hAnsi="Times New Roman" w:cs="Times New Roman"/>
          <w:color w:val="000000" w:themeColor="text1"/>
          <w:sz w:val="28"/>
          <w:szCs w:val="28"/>
        </w:rPr>
        <w:t xml:space="preserve"> оно направляется почтовой связью по адресу, содержащемуся в </w:t>
      </w:r>
      <w:r w:rsidRPr="00025443">
        <w:rPr>
          <w:rFonts w:ascii="Times New Roman" w:hAnsi="Times New Roman" w:cs="Times New Roman"/>
          <w:color w:val="000000" w:themeColor="text1"/>
          <w:sz w:val="28"/>
          <w:szCs w:val="28"/>
        </w:rPr>
        <w:lastRenderedPageBreak/>
        <w:t>заявлении о предоставлении муниципальной услуги, за исключением случая, если в заявлении Заявитель указал на необходимость получения результата оказания муниципальной услуги лично на руки.</w:t>
      </w:r>
    </w:p>
    <w:p w:rsidR="00A132EC" w:rsidRPr="00025443" w:rsidRDefault="00A132EC" w:rsidP="00A132EC">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 xml:space="preserve">3.5.3. Если в заявлении Заявитель указал на необходимость получения результата оказания муниципальной услуги лично на руки, специалист Комитета не позднее двух рабочих дней со дня </w:t>
      </w:r>
      <w:r w:rsidR="009C5C50" w:rsidRPr="00025443">
        <w:rPr>
          <w:rFonts w:ascii="Times New Roman" w:hAnsi="Times New Roman" w:cs="Times New Roman"/>
          <w:color w:val="000000" w:themeColor="text1"/>
          <w:sz w:val="28"/>
          <w:szCs w:val="28"/>
        </w:rPr>
        <w:t xml:space="preserve">принятия </w:t>
      </w:r>
      <w:r w:rsidR="00E64B85" w:rsidRPr="00025443">
        <w:rPr>
          <w:rFonts w:ascii="Times New Roman" w:hAnsi="Times New Roman" w:cs="Times New Roman"/>
          <w:color w:val="000000" w:themeColor="text1"/>
          <w:sz w:val="28"/>
          <w:szCs w:val="28"/>
        </w:rPr>
        <w:t>решения 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решения об отказе в предоставлении муниципальной услуги</w:t>
      </w:r>
      <w:r w:rsidRPr="00025443">
        <w:rPr>
          <w:rFonts w:ascii="Times New Roman" w:hAnsi="Times New Roman" w:cs="Times New Roman"/>
          <w:color w:val="000000" w:themeColor="text1"/>
          <w:sz w:val="28"/>
          <w:szCs w:val="28"/>
        </w:rPr>
        <w:t xml:space="preserve"> уведомляет Заявителя по электронной почте (только в случае, если указанное заявление содержит адрес электронной почты) о дате, месте и времени получения результата оказания муниципальной услуги лично на руки. </w:t>
      </w:r>
    </w:p>
    <w:p w:rsidR="00A132EC" w:rsidRPr="00025443" w:rsidRDefault="00A132EC" w:rsidP="00A132EC">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 xml:space="preserve">В указанном случае Заявитель ставит отметку о получении </w:t>
      </w:r>
      <w:r w:rsidR="00E64B85" w:rsidRPr="00025443">
        <w:rPr>
          <w:rFonts w:ascii="Times New Roman" w:hAnsi="Times New Roman" w:cs="Times New Roman"/>
          <w:color w:val="000000" w:themeColor="text1"/>
          <w:sz w:val="28"/>
          <w:szCs w:val="28"/>
        </w:rPr>
        <w:t xml:space="preserve">решения 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решения об отказе в предоставлении муниципальной услуги </w:t>
      </w:r>
      <w:r w:rsidRPr="00025443">
        <w:rPr>
          <w:rFonts w:ascii="Times New Roman" w:hAnsi="Times New Roman" w:cs="Times New Roman"/>
          <w:color w:val="000000" w:themeColor="text1"/>
          <w:sz w:val="28"/>
          <w:szCs w:val="28"/>
        </w:rPr>
        <w:t>на заявлении о предоставлении муниципальной услуги.</w:t>
      </w:r>
    </w:p>
    <w:p w:rsidR="00A132EC" w:rsidRPr="00025443" w:rsidRDefault="00A132EC" w:rsidP="00A132EC">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Срок получения результата оказания муниципальной услуги лично на руки не должен превышать двадцать восемь календарных дней со дня регистрации в Комитете заявления о предоставлении муниципальной услуги.</w:t>
      </w:r>
    </w:p>
    <w:p w:rsidR="00A132EC" w:rsidRPr="00025443" w:rsidRDefault="00A132EC" w:rsidP="00A132EC">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Если в указанный срок Заявитель лично не получил результат оказания муниципальной услуги, то по истечении указанного срока  Комитет обязан направить Заявителю результат оказания муниципальной услуги почтовой связью по адресу, содержащемуся в заявлении о предоставлении муниципальной услуги.</w:t>
      </w:r>
    </w:p>
    <w:p w:rsidR="00A132EC" w:rsidRPr="00025443" w:rsidRDefault="00A132EC" w:rsidP="00A132EC">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 xml:space="preserve">3.5.4. В случае если в заявлении Заявитель указал на необходимость направления результата оказания муниципальной услуги на адрес электронной почты Заявителя, решение </w:t>
      </w:r>
      <w:r w:rsidR="00E64B85" w:rsidRPr="00025443">
        <w:rPr>
          <w:rFonts w:ascii="Times New Roman" w:hAnsi="Times New Roman" w:cs="Times New Roman"/>
          <w:color w:val="000000" w:themeColor="text1"/>
          <w:sz w:val="28"/>
          <w:szCs w:val="28"/>
        </w:rPr>
        <w:t xml:space="preserve">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решение об  отказе в предоставлении муниципальной услуги </w:t>
      </w:r>
      <w:r w:rsidRPr="00025443">
        <w:rPr>
          <w:rFonts w:ascii="Times New Roman" w:hAnsi="Times New Roman" w:cs="Times New Roman"/>
          <w:color w:val="000000" w:themeColor="text1"/>
          <w:sz w:val="28"/>
          <w:szCs w:val="28"/>
        </w:rPr>
        <w:t>направляется в электронной форме на адрес электронной почты Заявителя.</w:t>
      </w:r>
    </w:p>
    <w:p w:rsidR="00A132EC" w:rsidRPr="00025443" w:rsidRDefault="00A132EC" w:rsidP="00A132EC">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3.5.5. Максимальный срок выполнения административной процедуры составляет три календарных дня.</w:t>
      </w:r>
    </w:p>
    <w:p w:rsidR="00A132EC" w:rsidRPr="00025443" w:rsidRDefault="00A132EC" w:rsidP="00A132EC">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 xml:space="preserve">3.6. </w:t>
      </w:r>
      <w:r w:rsidR="00E64B85" w:rsidRPr="00025443">
        <w:rPr>
          <w:rFonts w:ascii="Times New Roman" w:hAnsi="Times New Roman" w:cs="Times New Roman"/>
          <w:color w:val="000000" w:themeColor="text1"/>
          <w:sz w:val="28"/>
          <w:szCs w:val="28"/>
        </w:rPr>
        <w:t>В</w:t>
      </w:r>
      <w:r w:rsidRPr="00025443">
        <w:rPr>
          <w:rFonts w:ascii="Times New Roman" w:hAnsi="Times New Roman" w:cs="Times New Roman"/>
          <w:color w:val="000000" w:themeColor="text1"/>
          <w:sz w:val="28"/>
          <w:szCs w:val="28"/>
        </w:rPr>
        <w:t xml:space="preserve"> срок не более чем пять рабочих дней </w:t>
      </w:r>
      <w:r w:rsidR="00E64B85" w:rsidRPr="00025443">
        <w:rPr>
          <w:rFonts w:ascii="Times New Roman" w:hAnsi="Times New Roman" w:cs="Times New Roman"/>
          <w:color w:val="000000" w:themeColor="text1"/>
          <w:sz w:val="28"/>
          <w:szCs w:val="28"/>
        </w:rPr>
        <w:t xml:space="preserve">со дня принятия решения 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w:t>
      </w:r>
      <w:r w:rsidRPr="00025443">
        <w:rPr>
          <w:rFonts w:ascii="Times New Roman" w:hAnsi="Times New Roman" w:cs="Times New Roman"/>
          <w:color w:val="000000" w:themeColor="text1"/>
          <w:sz w:val="28"/>
          <w:szCs w:val="28"/>
        </w:rPr>
        <w:t>специалист Комитета направляет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32EC" w:rsidRDefault="00A132EC" w:rsidP="00A132EC">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 xml:space="preserve">3.7. В срок не позднее 10 числа, следующего за отчетным месяцем, </w:t>
      </w:r>
      <w:r w:rsidRPr="00025443">
        <w:rPr>
          <w:rFonts w:ascii="Times New Roman" w:hAnsi="Times New Roman" w:cs="Times New Roman"/>
          <w:color w:val="000000" w:themeColor="text1"/>
          <w:sz w:val="28"/>
          <w:szCs w:val="28"/>
        </w:rPr>
        <w:lastRenderedPageBreak/>
        <w:t xml:space="preserve">Комитет направляет в Управление копии распоряжений </w:t>
      </w:r>
      <w:r w:rsidR="00E64B85" w:rsidRPr="00025443">
        <w:rPr>
          <w:rFonts w:ascii="Times New Roman" w:hAnsi="Times New Roman" w:cs="Times New Roman"/>
          <w:color w:val="000000" w:themeColor="text1"/>
          <w:sz w:val="28"/>
          <w:szCs w:val="28"/>
        </w:rPr>
        <w:t>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w:t>
      </w:r>
      <w:r w:rsidRPr="00025443">
        <w:rPr>
          <w:rFonts w:ascii="Times New Roman" w:hAnsi="Times New Roman" w:cs="Times New Roman"/>
          <w:color w:val="000000" w:themeColor="text1"/>
          <w:sz w:val="28"/>
          <w:szCs w:val="28"/>
        </w:rPr>
        <w:t xml:space="preserve"> с приложением схемы расположения земельного участка.</w:t>
      </w:r>
      <w:r w:rsidR="00025443">
        <w:rPr>
          <w:rFonts w:ascii="Times New Roman" w:hAnsi="Times New Roman" w:cs="Times New Roman"/>
          <w:color w:val="000000" w:themeColor="text1"/>
          <w:sz w:val="28"/>
          <w:szCs w:val="28"/>
        </w:rPr>
        <w:t>».</w:t>
      </w:r>
    </w:p>
    <w:p w:rsidR="00025443" w:rsidRDefault="00025443" w:rsidP="00025443">
      <w:pPr>
        <w:autoSpaceDE w:val="0"/>
        <w:autoSpaceDN w:val="0"/>
        <w:adjustRightInd w:val="0"/>
        <w:ind w:firstLine="709"/>
        <w:jc w:val="both"/>
        <w:rPr>
          <w:sz w:val="28"/>
          <w:szCs w:val="28"/>
        </w:rPr>
      </w:pPr>
      <w:r w:rsidRPr="00D9414D">
        <w:rPr>
          <w:sz w:val="28"/>
          <w:szCs w:val="28"/>
        </w:rPr>
        <w:t xml:space="preserve">1.2.3. </w:t>
      </w:r>
      <w:r w:rsidR="00D9414D" w:rsidRPr="00D9414D">
        <w:rPr>
          <w:sz w:val="28"/>
          <w:szCs w:val="28"/>
        </w:rPr>
        <w:t>В пункте 4.2 слова «</w:t>
      </w:r>
      <w:hyperlink w:anchor="P268" w:history="1">
        <w:r w:rsidR="00D9414D" w:rsidRPr="00D9414D">
          <w:rPr>
            <w:color w:val="0000FF"/>
            <w:sz w:val="28"/>
            <w:szCs w:val="28"/>
          </w:rPr>
          <w:t>пунктов 3.3.9</w:t>
        </w:r>
      </w:hyperlink>
      <w:r w:rsidR="00D9414D" w:rsidRPr="00D9414D">
        <w:rPr>
          <w:sz w:val="28"/>
          <w:szCs w:val="28"/>
        </w:rPr>
        <w:t xml:space="preserve"> - </w:t>
      </w:r>
      <w:hyperlink w:anchor="P270" w:history="1">
        <w:r w:rsidR="00D9414D" w:rsidRPr="00D9414D">
          <w:rPr>
            <w:color w:val="0000FF"/>
            <w:sz w:val="28"/>
            <w:szCs w:val="28"/>
          </w:rPr>
          <w:t>3.3.11 раздела 3</w:t>
        </w:r>
      </w:hyperlink>
      <w:r w:rsidR="00D9414D">
        <w:rPr>
          <w:sz w:val="28"/>
          <w:szCs w:val="28"/>
        </w:rPr>
        <w:t xml:space="preserve">» заменить словами: </w:t>
      </w:r>
      <w:r w:rsidR="00D9414D" w:rsidRPr="00D9414D">
        <w:rPr>
          <w:sz w:val="28"/>
          <w:szCs w:val="28"/>
        </w:rPr>
        <w:t>«</w:t>
      </w:r>
      <w:hyperlink w:anchor="P268" w:history="1">
        <w:r w:rsidR="00D9414D" w:rsidRPr="00D9414D">
          <w:rPr>
            <w:color w:val="0000FF"/>
            <w:sz w:val="28"/>
            <w:szCs w:val="28"/>
          </w:rPr>
          <w:t>пунктов 3.3.9</w:t>
        </w:r>
      </w:hyperlink>
      <w:r w:rsidR="00D9414D" w:rsidRPr="00D9414D">
        <w:rPr>
          <w:sz w:val="28"/>
          <w:szCs w:val="28"/>
        </w:rPr>
        <w:t xml:space="preserve"> </w:t>
      </w:r>
      <w:r w:rsidR="00D9414D">
        <w:rPr>
          <w:sz w:val="28"/>
          <w:szCs w:val="28"/>
        </w:rPr>
        <w:t xml:space="preserve">и </w:t>
      </w:r>
      <w:hyperlink w:anchor="P270" w:history="1">
        <w:r w:rsidR="00D9414D" w:rsidRPr="00D9414D">
          <w:rPr>
            <w:color w:val="0000FF"/>
            <w:sz w:val="28"/>
            <w:szCs w:val="28"/>
          </w:rPr>
          <w:t>3.3.1</w:t>
        </w:r>
        <w:r w:rsidR="00D9414D">
          <w:rPr>
            <w:color w:val="0000FF"/>
            <w:sz w:val="28"/>
            <w:szCs w:val="28"/>
          </w:rPr>
          <w:t>0</w:t>
        </w:r>
      </w:hyperlink>
      <w:r w:rsidR="00D9414D">
        <w:rPr>
          <w:sz w:val="28"/>
          <w:szCs w:val="28"/>
        </w:rPr>
        <w:t>».</w:t>
      </w:r>
    </w:p>
    <w:p w:rsidR="00D9414D" w:rsidRDefault="00D9414D" w:rsidP="00E928D4">
      <w:pPr>
        <w:autoSpaceDE w:val="0"/>
        <w:autoSpaceDN w:val="0"/>
        <w:adjustRightInd w:val="0"/>
        <w:ind w:firstLine="709"/>
        <w:jc w:val="both"/>
        <w:rPr>
          <w:sz w:val="28"/>
          <w:szCs w:val="28"/>
        </w:rPr>
      </w:pPr>
      <w:r w:rsidRPr="00D9414D">
        <w:rPr>
          <w:sz w:val="28"/>
          <w:szCs w:val="28"/>
        </w:rPr>
        <w:t>1.2.</w:t>
      </w:r>
      <w:r>
        <w:rPr>
          <w:sz w:val="28"/>
          <w:szCs w:val="28"/>
        </w:rPr>
        <w:t>4</w:t>
      </w:r>
      <w:r w:rsidRPr="00D9414D">
        <w:rPr>
          <w:sz w:val="28"/>
          <w:szCs w:val="28"/>
        </w:rPr>
        <w:t>. В пункте 4.</w:t>
      </w:r>
      <w:r>
        <w:rPr>
          <w:sz w:val="28"/>
          <w:szCs w:val="28"/>
        </w:rPr>
        <w:t>3</w:t>
      </w:r>
      <w:r w:rsidRPr="00D9414D">
        <w:rPr>
          <w:sz w:val="28"/>
          <w:szCs w:val="28"/>
        </w:rPr>
        <w:t xml:space="preserve"> слова «</w:t>
      </w:r>
      <w:hyperlink w:anchor="P268" w:history="1">
        <w:r w:rsidRPr="00D9414D">
          <w:rPr>
            <w:color w:val="0000FF"/>
            <w:sz w:val="28"/>
            <w:szCs w:val="28"/>
          </w:rPr>
          <w:t>пункт</w:t>
        </w:r>
        <w:r w:rsidR="00E928D4">
          <w:rPr>
            <w:color w:val="0000FF"/>
            <w:sz w:val="28"/>
            <w:szCs w:val="28"/>
          </w:rPr>
          <w:t>ами</w:t>
        </w:r>
        <w:r w:rsidRPr="00D9414D">
          <w:rPr>
            <w:color w:val="0000FF"/>
            <w:sz w:val="28"/>
            <w:szCs w:val="28"/>
          </w:rPr>
          <w:t xml:space="preserve"> 3.3.9</w:t>
        </w:r>
      </w:hyperlink>
      <w:r w:rsidRPr="00D9414D">
        <w:rPr>
          <w:sz w:val="28"/>
          <w:szCs w:val="28"/>
        </w:rPr>
        <w:t xml:space="preserve"> - </w:t>
      </w:r>
      <w:hyperlink w:anchor="P270" w:history="1">
        <w:r w:rsidRPr="00D9414D">
          <w:rPr>
            <w:color w:val="0000FF"/>
            <w:sz w:val="28"/>
            <w:szCs w:val="28"/>
          </w:rPr>
          <w:t>3.3.11 раздела 3</w:t>
        </w:r>
      </w:hyperlink>
      <w:r>
        <w:rPr>
          <w:sz w:val="28"/>
          <w:szCs w:val="28"/>
        </w:rPr>
        <w:t xml:space="preserve">» заменить словами: </w:t>
      </w:r>
      <w:r w:rsidRPr="00D9414D">
        <w:rPr>
          <w:sz w:val="28"/>
          <w:szCs w:val="28"/>
        </w:rPr>
        <w:t>«</w:t>
      </w:r>
      <w:hyperlink w:anchor="P268" w:history="1">
        <w:r w:rsidRPr="00D9414D">
          <w:rPr>
            <w:color w:val="0000FF"/>
            <w:sz w:val="28"/>
            <w:szCs w:val="28"/>
          </w:rPr>
          <w:t>пункт</w:t>
        </w:r>
        <w:r w:rsidR="00E928D4">
          <w:rPr>
            <w:color w:val="0000FF"/>
            <w:sz w:val="28"/>
            <w:szCs w:val="28"/>
          </w:rPr>
          <w:t>ами</w:t>
        </w:r>
        <w:r w:rsidRPr="00D9414D">
          <w:rPr>
            <w:color w:val="0000FF"/>
            <w:sz w:val="28"/>
            <w:szCs w:val="28"/>
          </w:rPr>
          <w:t xml:space="preserve"> 3.3.9</w:t>
        </w:r>
      </w:hyperlink>
      <w:r w:rsidRPr="00D9414D">
        <w:rPr>
          <w:sz w:val="28"/>
          <w:szCs w:val="28"/>
        </w:rPr>
        <w:t xml:space="preserve"> </w:t>
      </w:r>
      <w:r>
        <w:rPr>
          <w:sz w:val="28"/>
          <w:szCs w:val="28"/>
        </w:rPr>
        <w:t xml:space="preserve">и </w:t>
      </w:r>
      <w:hyperlink w:anchor="P270" w:history="1">
        <w:r w:rsidRPr="00D9414D">
          <w:rPr>
            <w:color w:val="0000FF"/>
            <w:sz w:val="28"/>
            <w:szCs w:val="28"/>
          </w:rPr>
          <w:t>3.3.1</w:t>
        </w:r>
        <w:r>
          <w:rPr>
            <w:color w:val="0000FF"/>
            <w:sz w:val="28"/>
            <w:szCs w:val="28"/>
          </w:rPr>
          <w:t>0</w:t>
        </w:r>
      </w:hyperlink>
      <w:r>
        <w:rPr>
          <w:sz w:val="28"/>
          <w:szCs w:val="28"/>
        </w:rPr>
        <w:t>».</w:t>
      </w:r>
    </w:p>
    <w:p w:rsidR="00E928D4" w:rsidRDefault="00E928D4" w:rsidP="00E928D4">
      <w:pPr>
        <w:autoSpaceDE w:val="0"/>
        <w:autoSpaceDN w:val="0"/>
        <w:adjustRightInd w:val="0"/>
        <w:ind w:firstLine="709"/>
        <w:jc w:val="both"/>
        <w:rPr>
          <w:sz w:val="28"/>
          <w:szCs w:val="28"/>
        </w:rPr>
      </w:pPr>
      <w:r w:rsidRPr="00DE3EEE">
        <w:rPr>
          <w:sz w:val="28"/>
          <w:szCs w:val="28"/>
        </w:rPr>
        <w:t>1.</w:t>
      </w:r>
      <w:r>
        <w:rPr>
          <w:sz w:val="28"/>
          <w:szCs w:val="28"/>
        </w:rPr>
        <w:t>2</w:t>
      </w:r>
      <w:r w:rsidRPr="00DE3EEE">
        <w:rPr>
          <w:sz w:val="28"/>
          <w:szCs w:val="28"/>
        </w:rPr>
        <w:t>.</w:t>
      </w:r>
      <w:r>
        <w:rPr>
          <w:sz w:val="28"/>
          <w:szCs w:val="28"/>
        </w:rPr>
        <w:t>5</w:t>
      </w:r>
      <w:r w:rsidRPr="00DE3EEE">
        <w:rPr>
          <w:sz w:val="28"/>
          <w:szCs w:val="28"/>
        </w:rPr>
        <w:t xml:space="preserve">. </w:t>
      </w:r>
      <w:r>
        <w:rPr>
          <w:sz w:val="28"/>
          <w:szCs w:val="28"/>
        </w:rPr>
        <w:t>Раздел 5 изложить в следующей редакции:</w:t>
      </w:r>
    </w:p>
    <w:p w:rsidR="00E928D4" w:rsidRPr="00E928D4" w:rsidRDefault="00E928D4" w:rsidP="00E928D4">
      <w:pPr>
        <w:pStyle w:val="ConsPlusTitle"/>
        <w:ind w:firstLine="680"/>
        <w:jc w:val="center"/>
        <w:outlineLvl w:val="1"/>
        <w:rPr>
          <w:rFonts w:ascii="Times New Roman" w:hAnsi="Times New Roman" w:cs="Times New Roman"/>
          <w:b w:val="0"/>
          <w:sz w:val="28"/>
          <w:szCs w:val="28"/>
        </w:rPr>
      </w:pPr>
      <w:r>
        <w:rPr>
          <w:rFonts w:ascii="Times New Roman" w:hAnsi="Times New Roman" w:cs="Times New Roman"/>
          <w:b w:val="0"/>
          <w:sz w:val="28"/>
          <w:szCs w:val="28"/>
        </w:rPr>
        <w:t>«</w:t>
      </w:r>
      <w:r w:rsidRPr="00E928D4">
        <w:rPr>
          <w:rFonts w:ascii="Times New Roman" w:hAnsi="Times New Roman" w:cs="Times New Roman"/>
          <w:b w:val="0"/>
          <w:sz w:val="28"/>
          <w:szCs w:val="28"/>
        </w:rPr>
        <w:t>5. Досудебный (внесудебный) порядок обжалования Заявителем</w:t>
      </w:r>
      <w:r>
        <w:rPr>
          <w:rFonts w:ascii="Times New Roman" w:hAnsi="Times New Roman" w:cs="Times New Roman"/>
          <w:b w:val="0"/>
          <w:sz w:val="28"/>
          <w:szCs w:val="28"/>
        </w:rPr>
        <w:t xml:space="preserve"> </w:t>
      </w:r>
      <w:r w:rsidRPr="00E928D4">
        <w:rPr>
          <w:rFonts w:ascii="Times New Roman" w:hAnsi="Times New Roman" w:cs="Times New Roman"/>
          <w:b w:val="0"/>
          <w:sz w:val="28"/>
          <w:szCs w:val="28"/>
        </w:rPr>
        <w:t>решений и действий (бездействия) органа, предоставляющего</w:t>
      </w:r>
    </w:p>
    <w:p w:rsidR="00E928D4" w:rsidRPr="00E928D4" w:rsidRDefault="00E928D4" w:rsidP="00E928D4">
      <w:pPr>
        <w:pStyle w:val="ConsPlusTitle"/>
        <w:ind w:firstLine="680"/>
        <w:jc w:val="center"/>
        <w:rPr>
          <w:rFonts w:ascii="Times New Roman" w:hAnsi="Times New Roman" w:cs="Times New Roman"/>
          <w:b w:val="0"/>
          <w:sz w:val="28"/>
          <w:szCs w:val="28"/>
        </w:rPr>
      </w:pPr>
      <w:r w:rsidRPr="00E928D4">
        <w:rPr>
          <w:rFonts w:ascii="Times New Roman" w:hAnsi="Times New Roman" w:cs="Times New Roman"/>
          <w:b w:val="0"/>
          <w:sz w:val="28"/>
          <w:szCs w:val="28"/>
        </w:rPr>
        <w:t>муниципальную услугу, должностного лица или муниципального</w:t>
      </w:r>
    </w:p>
    <w:p w:rsidR="00E928D4" w:rsidRPr="00E928D4" w:rsidRDefault="00E928D4" w:rsidP="00E928D4">
      <w:pPr>
        <w:pStyle w:val="ConsPlusTitle"/>
        <w:ind w:firstLine="680"/>
        <w:jc w:val="center"/>
        <w:rPr>
          <w:rFonts w:ascii="Times New Roman" w:hAnsi="Times New Roman" w:cs="Times New Roman"/>
          <w:b w:val="0"/>
          <w:sz w:val="28"/>
          <w:szCs w:val="28"/>
        </w:rPr>
      </w:pPr>
      <w:r w:rsidRPr="00E928D4">
        <w:rPr>
          <w:rFonts w:ascii="Times New Roman" w:hAnsi="Times New Roman" w:cs="Times New Roman"/>
          <w:b w:val="0"/>
          <w:sz w:val="28"/>
          <w:szCs w:val="28"/>
        </w:rPr>
        <w:t>служащего, многофункционального центра, работника</w:t>
      </w:r>
    </w:p>
    <w:p w:rsidR="00E928D4" w:rsidRPr="00E928D4" w:rsidRDefault="00E928D4" w:rsidP="00E928D4">
      <w:pPr>
        <w:pStyle w:val="ConsPlusTitle"/>
        <w:ind w:firstLine="680"/>
        <w:jc w:val="center"/>
        <w:rPr>
          <w:rFonts w:ascii="Times New Roman" w:hAnsi="Times New Roman" w:cs="Times New Roman"/>
          <w:b w:val="0"/>
          <w:sz w:val="28"/>
          <w:szCs w:val="28"/>
        </w:rPr>
      </w:pPr>
      <w:r w:rsidRPr="00E928D4">
        <w:rPr>
          <w:rFonts w:ascii="Times New Roman" w:hAnsi="Times New Roman" w:cs="Times New Roman"/>
          <w:b w:val="0"/>
          <w:sz w:val="28"/>
          <w:szCs w:val="28"/>
        </w:rPr>
        <w:t>многофункционального центра</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работника многофункционального центра, в том числе в следующих случаях:</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2) нарушение срока предоставления муниципальной услуги;</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4) отказ в приеме и возврат заявления и прилагаемых к нему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w:t>
      </w:r>
      <w:r w:rsidRPr="00D5397E">
        <w:rPr>
          <w:rFonts w:ascii="Times New Roman" w:hAnsi="Times New Roman" w:cs="Times New Roman"/>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E928D4" w:rsidRPr="00D5397E" w:rsidRDefault="00E928D4" w:rsidP="00E928D4">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76" w:history="1">
        <w:r w:rsidRPr="00D5397E">
          <w:rPr>
            <w:rFonts w:ascii="Times New Roman" w:hAnsi="Times New Roman" w:cs="Times New Roman"/>
            <w:color w:val="000000" w:themeColor="text1"/>
            <w:sz w:val="28"/>
            <w:szCs w:val="28"/>
          </w:rPr>
          <w:t xml:space="preserve">абзацем шестым пункта 2.16 </w:t>
        </w:r>
      </w:hyperlink>
      <w:r w:rsidRPr="00D5397E">
        <w:rPr>
          <w:rFonts w:ascii="Times New Roman" w:hAnsi="Times New Roman" w:cs="Times New Roman"/>
          <w:color w:val="000000" w:themeColor="text1"/>
          <w:sz w:val="28"/>
          <w:szCs w:val="28"/>
        </w:rPr>
        <w:t>настоящего Регламента.</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Комитета,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В случае обжалования решений, действий (бездействия) должностных лиц и муниципальных служащих Комитета жалоба подается на имя председателя Комитета и рассматривается им.</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В случае обжалования решений председателя Комитета жалоба подается в Администрацию города Иванова на имя заместителя главы Администрации города Иванова, курирующего работу Комитета, и рассматривается им.</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В случае обжалования решений заместителя главы Администрации, курирующего работу Комитета, жалоба подается в Администрацию города Иванова на имя Главы города Иванова и рассматривается им.</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color w:val="000000"/>
          <w:sz w:val="28"/>
          <w:szCs w:val="28"/>
          <w:shd w:val="clear" w:color="auto" w:fill="FFFFFF"/>
        </w:rPr>
        <w:t>В случае обжалования решений, действий (бездействия) должностных лиц, специалистов многофункционального центра жалоба подается непосредственно на имя руководителя многофункционального центра либо на имя заместителя главы Администрации города Иванова, курирующего работу многофункционального центра.</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Почтовый адрес для направления жалоб:</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153000, г. Иваново, Революции пл., д. 6.</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Адреса для направления жалоб в электронной форме:</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на имя председателя Комитета: gkui@ivgoradm.ru;</w:t>
      </w:r>
    </w:p>
    <w:p w:rsidR="00E928D4" w:rsidRPr="00EC290B" w:rsidRDefault="00E928D4" w:rsidP="00E928D4">
      <w:pPr>
        <w:pStyle w:val="ConsPlusNormal"/>
        <w:ind w:firstLine="680"/>
        <w:jc w:val="both"/>
        <w:rPr>
          <w:rFonts w:ascii="Times New Roman" w:hAnsi="Times New Roman" w:cs="Times New Roman"/>
          <w:color w:val="000000" w:themeColor="text1"/>
          <w:sz w:val="28"/>
          <w:szCs w:val="28"/>
        </w:rPr>
      </w:pPr>
      <w:r w:rsidRPr="00EC290B">
        <w:rPr>
          <w:rFonts w:ascii="Times New Roman" w:hAnsi="Times New Roman" w:cs="Times New Roman"/>
          <w:color w:val="000000" w:themeColor="text1"/>
          <w:sz w:val="28"/>
          <w:szCs w:val="28"/>
        </w:rPr>
        <w:lastRenderedPageBreak/>
        <w:t>- на имя заместителя главы Администрации города Иванова, курирующего работу Комитета, на имя Главы города Иванова: https://ep.ivgoradm.ru, раздел «Электронная приемная»;</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через Порталы: http://www.gosuslugi.ru, http://pgu.ivanovoobl.ru.</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5.3. Личный прием заявителей осуществляется председателем Комитета, первым заместителем (заместителем) главы Администрации города Иванова, курирующим работу Комитета, вышестоящим должностным лицом Администрации города Иванова в соответствии с графиком.</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5.4. Жалоба должна содержать:</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28D4" w:rsidRPr="00D5397E" w:rsidRDefault="00E928D4" w:rsidP="00E928D4">
      <w:pPr>
        <w:pStyle w:val="ConsPlusNormal"/>
        <w:ind w:firstLine="680"/>
        <w:jc w:val="both"/>
        <w:rPr>
          <w:rFonts w:ascii="Times New Roman" w:hAnsi="Times New Roman" w:cs="Times New Roman"/>
          <w:sz w:val="28"/>
          <w:szCs w:val="28"/>
        </w:rPr>
      </w:pPr>
      <w:bookmarkStart w:id="12" w:name="P375"/>
      <w:bookmarkEnd w:id="12"/>
      <w:r w:rsidRPr="00D5397E">
        <w:rPr>
          <w:rFonts w:ascii="Times New Roman" w:hAnsi="Times New Roman" w:cs="Times New Roman"/>
          <w:sz w:val="28"/>
          <w:szCs w:val="28"/>
        </w:rPr>
        <w:t>5.6. По результатам рассмотрения жалобы принимается одно из следующих решений:</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w:t>
      </w:r>
      <w:r w:rsidRPr="00D5397E">
        <w:rPr>
          <w:rFonts w:ascii="Times New Roman" w:hAnsi="Times New Roman" w:cs="Times New Roman"/>
          <w:sz w:val="28"/>
          <w:szCs w:val="28"/>
        </w:rPr>
        <w:lastRenderedPageBreak/>
        <w:t>правовыми актами, настоящим Регламентом;</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2) в удовлетворении жалобы отказывается.</w:t>
      </w:r>
    </w:p>
    <w:p w:rsidR="00E928D4" w:rsidRPr="00D5397E" w:rsidRDefault="00E928D4" w:rsidP="00E928D4">
      <w:pPr>
        <w:pStyle w:val="ConsPlusNormal"/>
        <w:ind w:firstLine="680"/>
        <w:jc w:val="both"/>
        <w:rPr>
          <w:rFonts w:ascii="Times New Roman" w:hAnsi="Times New Roman" w:cs="Times New Roman"/>
          <w:sz w:val="28"/>
          <w:szCs w:val="28"/>
        </w:rPr>
      </w:pPr>
      <w:bookmarkStart w:id="13" w:name="P378"/>
      <w:bookmarkEnd w:id="13"/>
      <w:r w:rsidRPr="00D5397E">
        <w:rPr>
          <w:rFonts w:ascii="Times New Roman" w:hAnsi="Times New Roman" w:cs="Times New Roman"/>
          <w:sz w:val="28"/>
          <w:szCs w:val="28"/>
        </w:rPr>
        <w:t xml:space="preserve">5.7. Не позднее дня, следующего за днем принятия решения, указанного в </w:t>
      </w:r>
      <w:hyperlink w:anchor="P375" w:history="1">
        <w:r w:rsidRPr="00D5397E">
          <w:rPr>
            <w:rFonts w:ascii="Times New Roman" w:hAnsi="Times New Roman" w:cs="Times New Roman"/>
            <w:color w:val="0000FF"/>
            <w:sz w:val="28"/>
            <w:szCs w:val="28"/>
          </w:rPr>
          <w:t>пункте 5.6</w:t>
        </w:r>
      </w:hyperlink>
      <w:r w:rsidRPr="00D5397E">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xml:space="preserve">5.8. В случае признания жалобы подлежащей удовлетворению в ответе Заявителю, указанном в </w:t>
      </w:r>
      <w:hyperlink w:anchor="P378" w:history="1">
        <w:r w:rsidRPr="00D5397E">
          <w:rPr>
            <w:rFonts w:ascii="Times New Roman" w:hAnsi="Times New Roman" w:cs="Times New Roman"/>
            <w:color w:val="0000FF"/>
            <w:sz w:val="28"/>
            <w:szCs w:val="28"/>
          </w:rPr>
          <w:t>пункте 5.7</w:t>
        </w:r>
      </w:hyperlink>
      <w:r w:rsidRPr="00D5397E">
        <w:rPr>
          <w:rFonts w:ascii="Times New Roman" w:hAnsi="Times New Roman" w:cs="Times New Roman"/>
          <w:sz w:val="28"/>
          <w:szCs w:val="28"/>
        </w:rPr>
        <w:t xml:space="preserve">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hyperlink w:anchor="P378" w:history="1">
        <w:r w:rsidRPr="00D5397E">
          <w:rPr>
            <w:rFonts w:ascii="Times New Roman" w:hAnsi="Times New Roman" w:cs="Times New Roman"/>
            <w:color w:val="0000FF"/>
            <w:sz w:val="28"/>
            <w:szCs w:val="28"/>
          </w:rPr>
          <w:t>пункте 5.7</w:t>
        </w:r>
      </w:hyperlink>
      <w:r w:rsidRPr="00D5397E">
        <w:rPr>
          <w:rFonts w:ascii="Times New Roman" w:hAnsi="Times New Roman" w:cs="Times New Roman"/>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28D4" w:rsidRPr="00D5397E" w:rsidRDefault="00E928D4" w:rsidP="00E928D4">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5.10. В случае если в жалобе не указан почтовый адрес, по которому должен быть направлен ответ, ответ на такую жалобу не дается.</w:t>
      </w:r>
    </w:p>
    <w:p w:rsidR="00E928D4" w:rsidRPr="00B37938" w:rsidRDefault="00E928D4" w:rsidP="00E928D4">
      <w:pPr>
        <w:pStyle w:val="ConsPlusNormal"/>
        <w:ind w:firstLine="680"/>
        <w:jc w:val="both"/>
        <w:rPr>
          <w:rFonts w:ascii="Times New Roman" w:hAnsi="Times New Roman" w:cs="Times New Roman"/>
          <w:sz w:val="28"/>
          <w:szCs w:val="28"/>
        </w:rPr>
      </w:pPr>
      <w:r w:rsidRPr="00B37938">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r w:rsidR="00B37938">
        <w:rPr>
          <w:rFonts w:ascii="Times New Roman" w:hAnsi="Times New Roman" w:cs="Times New Roman"/>
          <w:sz w:val="28"/>
          <w:szCs w:val="28"/>
        </w:rPr>
        <w:t>».</w:t>
      </w:r>
    </w:p>
    <w:p w:rsidR="00B37938" w:rsidRPr="00B37938" w:rsidRDefault="00B37938" w:rsidP="00B37938">
      <w:pPr>
        <w:pStyle w:val="ConsPlusNormal"/>
        <w:ind w:firstLine="680"/>
        <w:jc w:val="both"/>
        <w:rPr>
          <w:rFonts w:ascii="Times New Roman" w:hAnsi="Times New Roman" w:cs="Times New Roman"/>
          <w:sz w:val="28"/>
          <w:szCs w:val="28"/>
        </w:rPr>
      </w:pPr>
      <w:r w:rsidRPr="00B37938">
        <w:rPr>
          <w:rFonts w:ascii="Times New Roman" w:hAnsi="Times New Roman" w:cs="Times New Roman"/>
          <w:sz w:val="28"/>
          <w:szCs w:val="28"/>
        </w:rPr>
        <w:t xml:space="preserve">1.3. </w:t>
      </w:r>
      <w:r w:rsidRPr="00B37938">
        <w:rPr>
          <w:rFonts w:ascii="Times New Roman" w:hAnsi="Times New Roman" w:cs="Times New Roman"/>
          <w:bCs/>
          <w:color w:val="000000"/>
          <w:sz w:val="28"/>
          <w:szCs w:val="28"/>
        </w:rPr>
        <w:t xml:space="preserve">Приложения 1, 2 и 3 к Административному </w:t>
      </w:r>
      <w:r w:rsidRPr="00B37938">
        <w:rPr>
          <w:rFonts w:ascii="Times New Roman" w:hAnsi="Times New Roman" w:cs="Times New Roman"/>
          <w:color w:val="000000"/>
          <w:sz w:val="28"/>
          <w:szCs w:val="28"/>
        </w:rPr>
        <w:t xml:space="preserve">регламенту предоставления муниципальной услуги </w:t>
      </w:r>
      <w:r>
        <w:rPr>
          <w:rFonts w:ascii="Times New Roman" w:hAnsi="Times New Roman" w:cs="Times New Roman"/>
          <w:color w:val="000000"/>
          <w:sz w:val="28"/>
          <w:szCs w:val="28"/>
        </w:rPr>
        <w:t>«О</w:t>
      </w:r>
      <w:r w:rsidRPr="00B37938">
        <w:rPr>
          <w:rFonts w:ascii="Times New Roman" w:hAnsi="Times New Roman" w:cs="Times New Roman"/>
          <w:sz w:val="28"/>
          <w:szCs w:val="28"/>
        </w:rPr>
        <w:t>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w:t>
      </w:r>
      <w:r>
        <w:rPr>
          <w:rFonts w:ascii="Times New Roman" w:hAnsi="Times New Roman" w:cs="Times New Roman"/>
          <w:sz w:val="28"/>
          <w:szCs w:val="28"/>
        </w:rPr>
        <w:t xml:space="preserve">» </w:t>
      </w:r>
      <w:r w:rsidRPr="00B37938">
        <w:rPr>
          <w:rFonts w:ascii="Times New Roman" w:hAnsi="Times New Roman" w:cs="Times New Roman"/>
          <w:sz w:val="28"/>
          <w:szCs w:val="28"/>
        </w:rPr>
        <w:t>изложить в новой редакции (прилага</w:t>
      </w:r>
      <w:r>
        <w:rPr>
          <w:rFonts w:ascii="Times New Roman" w:hAnsi="Times New Roman" w:cs="Times New Roman"/>
          <w:sz w:val="28"/>
          <w:szCs w:val="28"/>
        </w:rPr>
        <w:t>ю</w:t>
      </w:r>
      <w:r w:rsidRPr="00B37938">
        <w:rPr>
          <w:rFonts w:ascii="Times New Roman" w:hAnsi="Times New Roman" w:cs="Times New Roman"/>
          <w:sz w:val="28"/>
          <w:szCs w:val="28"/>
        </w:rPr>
        <w:t>тся).</w:t>
      </w:r>
    </w:p>
    <w:p w:rsidR="00B37938" w:rsidRPr="006F02A9" w:rsidRDefault="00B37938" w:rsidP="00B37938">
      <w:pPr>
        <w:autoSpaceDE w:val="0"/>
        <w:autoSpaceDN w:val="0"/>
        <w:adjustRightInd w:val="0"/>
        <w:ind w:firstLine="709"/>
        <w:jc w:val="both"/>
        <w:outlineLvl w:val="1"/>
        <w:rPr>
          <w:color w:val="000000" w:themeColor="text1"/>
          <w:sz w:val="28"/>
          <w:szCs w:val="28"/>
        </w:rPr>
      </w:pPr>
      <w:r w:rsidRPr="006F02A9">
        <w:rPr>
          <w:color w:val="000000" w:themeColor="text1"/>
          <w:sz w:val="28"/>
          <w:szCs w:val="28"/>
        </w:rPr>
        <w:t>2. Настоящее постановление вступает в силу со дня официального опубликования.</w:t>
      </w:r>
    </w:p>
    <w:p w:rsidR="00B37938" w:rsidRPr="006F02A9" w:rsidRDefault="00B37938" w:rsidP="00B37938">
      <w:pPr>
        <w:tabs>
          <w:tab w:val="left" w:pos="709"/>
        </w:tabs>
        <w:autoSpaceDE w:val="0"/>
        <w:autoSpaceDN w:val="0"/>
        <w:adjustRightInd w:val="0"/>
        <w:ind w:firstLine="709"/>
        <w:jc w:val="both"/>
        <w:outlineLvl w:val="0"/>
        <w:rPr>
          <w:color w:val="000000" w:themeColor="text1"/>
          <w:sz w:val="28"/>
          <w:szCs w:val="28"/>
        </w:rPr>
      </w:pPr>
      <w:r w:rsidRPr="006F02A9">
        <w:rPr>
          <w:color w:val="000000" w:themeColor="text1"/>
          <w:sz w:val="28"/>
          <w:szCs w:val="28"/>
        </w:rP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E64B85" w:rsidRPr="00B37938" w:rsidRDefault="00E64B85" w:rsidP="0001672E">
      <w:pPr>
        <w:autoSpaceDE w:val="0"/>
        <w:autoSpaceDN w:val="0"/>
        <w:adjustRightInd w:val="0"/>
        <w:contextualSpacing/>
        <w:outlineLvl w:val="0"/>
        <w:rPr>
          <w:spacing w:val="-8"/>
          <w:sz w:val="28"/>
          <w:szCs w:val="28"/>
        </w:rPr>
      </w:pPr>
    </w:p>
    <w:p w:rsidR="00E64B85" w:rsidRPr="00B37938" w:rsidRDefault="00E64B85" w:rsidP="0001672E">
      <w:pPr>
        <w:autoSpaceDE w:val="0"/>
        <w:autoSpaceDN w:val="0"/>
        <w:adjustRightInd w:val="0"/>
        <w:contextualSpacing/>
        <w:outlineLvl w:val="0"/>
        <w:rPr>
          <w:spacing w:val="-8"/>
          <w:sz w:val="28"/>
          <w:szCs w:val="28"/>
        </w:rPr>
      </w:pPr>
    </w:p>
    <w:p w:rsidR="00E928D4" w:rsidRPr="00D5397E" w:rsidRDefault="00E928D4" w:rsidP="00E928D4">
      <w:pPr>
        <w:pStyle w:val="ConsPlusNormal"/>
        <w:ind w:firstLine="680"/>
        <w:jc w:val="right"/>
      </w:pPr>
    </w:p>
    <w:p w:rsidR="00E928D4" w:rsidRPr="00D5397E" w:rsidRDefault="00E928D4" w:rsidP="00E928D4">
      <w:pPr>
        <w:pStyle w:val="ConsPlusNormal"/>
        <w:jc w:val="right"/>
        <w:outlineLvl w:val="1"/>
        <w:rPr>
          <w:rFonts w:ascii="Times New Roman" w:hAnsi="Times New Roman" w:cs="Times New Roman"/>
          <w:sz w:val="28"/>
          <w:szCs w:val="28"/>
        </w:rPr>
      </w:pPr>
    </w:p>
    <w:p w:rsidR="00F446FF" w:rsidRDefault="00B37938" w:rsidP="00B37938">
      <w:pPr>
        <w:autoSpaceDE w:val="0"/>
        <w:autoSpaceDN w:val="0"/>
        <w:adjustRightInd w:val="0"/>
        <w:contextualSpacing/>
        <w:jc w:val="right"/>
        <w:outlineLvl w:val="1"/>
        <w:rPr>
          <w:color w:val="000000" w:themeColor="text1"/>
          <w:sz w:val="28"/>
          <w:szCs w:val="28"/>
        </w:rPr>
      </w:pPr>
      <w:r w:rsidRPr="00540701">
        <w:rPr>
          <w:color w:val="000000" w:themeColor="text1"/>
          <w:sz w:val="28"/>
          <w:szCs w:val="28"/>
        </w:rPr>
        <w:lastRenderedPageBreak/>
        <w:t>Приложение к постановлению</w:t>
      </w:r>
    </w:p>
    <w:p w:rsidR="00B37938" w:rsidRPr="00540701" w:rsidRDefault="00B37938" w:rsidP="00B37938">
      <w:pPr>
        <w:autoSpaceDE w:val="0"/>
        <w:autoSpaceDN w:val="0"/>
        <w:adjustRightInd w:val="0"/>
        <w:contextualSpacing/>
        <w:jc w:val="right"/>
        <w:outlineLvl w:val="1"/>
        <w:rPr>
          <w:color w:val="000000" w:themeColor="text1"/>
          <w:sz w:val="28"/>
          <w:szCs w:val="28"/>
        </w:rPr>
      </w:pPr>
      <w:r w:rsidRPr="00540701">
        <w:rPr>
          <w:color w:val="000000" w:themeColor="text1"/>
          <w:sz w:val="28"/>
          <w:szCs w:val="28"/>
        </w:rPr>
        <w:t xml:space="preserve"> Администрации города Иванова</w:t>
      </w:r>
    </w:p>
    <w:p w:rsidR="00B37938" w:rsidRDefault="00B37938" w:rsidP="00B37938">
      <w:pPr>
        <w:autoSpaceDE w:val="0"/>
        <w:autoSpaceDN w:val="0"/>
        <w:adjustRightInd w:val="0"/>
        <w:contextualSpacing/>
        <w:jc w:val="right"/>
        <w:outlineLvl w:val="1"/>
        <w:rPr>
          <w:color w:val="000000" w:themeColor="text1"/>
          <w:sz w:val="28"/>
          <w:szCs w:val="28"/>
        </w:rPr>
      </w:pPr>
      <w:r w:rsidRPr="00540701">
        <w:rPr>
          <w:color w:val="000000" w:themeColor="text1"/>
          <w:sz w:val="28"/>
          <w:szCs w:val="28"/>
        </w:rPr>
        <w:t>от ____________  № ____________</w:t>
      </w:r>
    </w:p>
    <w:p w:rsidR="00F446FF" w:rsidRPr="00540701" w:rsidRDefault="00F446FF" w:rsidP="00B37938">
      <w:pPr>
        <w:autoSpaceDE w:val="0"/>
        <w:autoSpaceDN w:val="0"/>
        <w:adjustRightInd w:val="0"/>
        <w:contextualSpacing/>
        <w:jc w:val="right"/>
        <w:outlineLvl w:val="1"/>
        <w:rPr>
          <w:color w:val="000000" w:themeColor="text1"/>
          <w:sz w:val="28"/>
          <w:szCs w:val="28"/>
        </w:rPr>
      </w:pPr>
    </w:p>
    <w:p w:rsidR="00F446FF" w:rsidRDefault="00F446FF" w:rsidP="00F446FF">
      <w:pPr>
        <w:autoSpaceDE w:val="0"/>
        <w:autoSpaceDN w:val="0"/>
        <w:adjustRightInd w:val="0"/>
        <w:contextualSpacing/>
        <w:jc w:val="right"/>
        <w:outlineLvl w:val="1"/>
        <w:rPr>
          <w:color w:val="000000" w:themeColor="text1"/>
          <w:sz w:val="28"/>
          <w:szCs w:val="28"/>
        </w:rPr>
      </w:pPr>
      <w:r>
        <w:rPr>
          <w:color w:val="000000" w:themeColor="text1"/>
          <w:sz w:val="28"/>
          <w:szCs w:val="28"/>
        </w:rPr>
        <w:t>«</w:t>
      </w:r>
      <w:r w:rsidRPr="00540701">
        <w:rPr>
          <w:color w:val="000000" w:themeColor="text1"/>
          <w:sz w:val="28"/>
          <w:szCs w:val="28"/>
        </w:rPr>
        <w:t>Приложение 1</w:t>
      </w:r>
      <w:r w:rsidR="00400C93" w:rsidRPr="00540701">
        <w:rPr>
          <w:color w:val="000000" w:themeColor="text1"/>
          <w:sz w:val="28"/>
          <w:szCs w:val="28"/>
        </w:rPr>
        <w:t>к административному регламенту</w:t>
      </w:r>
    </w:p>
    <w:p w:rsidR="00F446FF" w:rsidRDefault="00F446FF" w:rsidP="00F446FF">
      <w:pPr>
        <w:autoSpaceDE w:val="0"/>
        <w:autoSpaceDN w:val="0"/>
        <w:adjustRightInd w:val="0"/>
        <w:contextualSpacing/>
        <w:jc w:val="right"/>
        <w:outlineLvl w:val="1"/>
        <w:rPr>
          <w:color w:val="000000" w:themeColor="text1"/>
          <w:sz w:val="28"/>
          <w:szCs w:val="28"/>
        </w:rPr>
      </w:pPr>
      <w:r w:rsidRPr="00540701">
        <w:rPr>
          <w:color w:val="000000" w:themeColor="text1"/>
          <w:sz w:val="28"/>
          <w:szCs w:val="28"/>
        </w:rPr>
        <w:t>П</w:t>
      </w:r>
      <w:r w:rsidR="00400C93" w:rsidRPr="00540701">
        <w:rPr>
          <w:color w:val="000000" w:themeColor="text1"/>
          <w:sz w:val="28"/>
          <w:szCs w:val="28"/>
        </w:rPr>
        <w:t>редоставления</w:t>
      </w:r>
      <w:r>
        <w:rPr>
          <w:color w:val="000000" w:themeColor="text1"/>
          <w:sz w:val="28"/>
          <w:szCs w:val="28"/>
        </w:rPr>
        <w:t xml:space="preserve"> </w:t>
      </w:r>
      <w:r w:rsidR="00400C93" w:rsidRPr="00540701">
        <w:rPr>
          <w:color w:val="000000" w:themeColor="text1"/>
          <w:sz w:val="28"/>
          <w:szCs w:val="28"/>
        </w:rPr>
        <w:t>муниципальной услуги</w:t>
      </w:r>
    </w:p>
    <w:p w:rsidR="00B37938" w:rsidRPr="00540701" w:rsidRDefault="00400C93" w:rsidP="00F446FF">
      <w:pPr>
        <w:autoSpaceDE w:val="0"/>
        <w:autoSpaceDN w:val="0"/>
        <w:adjustRightInd w:val="0"/>
        <w:contextualSpacing/>
        <w:jc w:val="right"/>
        <w:outlineLvl w:val="1"/>
        <w:rPr>
          <w:color w:val="000000" w:themeColor="text1"/>
          <w:sz w:val="28"/>
          <w:szCs w:val="28"/>
        </w:rPr>
      </w:pPr>
      <w:r w:rsidRPr="00540701">
        <w:rPr>
          <w:color w:val="000000" w:themeColor="text1"/>
          <w:sz w:val="28"/>
          <w:szCs w:val="28"/>
        </w:rPr>
        <w:t>«</w:t>
      </w:r>
      <w:r w:rsidR="00B37938" w:rsidRPr="00540701">
        <w:rPr>
          <w:color w:val="000000" w:themeColor="text1"/>
          <w:sz w:val="28"/>
          <w:szCs w:val="28"/>
        </w:rPr>
        <w:t>Утверждение схемы расположения</w:t>
      </w:r>
    </w:p>
    <w:p w:rsidR="00B37938" w:rsidRPr="00540701" w:rsidRDefault="00B37938" w:rsidP="00B37938">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земельного участка или земельных участков,</w:t>
      </w:r>
      <w:r w:rsidR="00400C93" w:rsidRPr="00540701">
        <w:rPr>
          <w:rFonts w:ascii="Times New Roman" w:hAnsi="Times New Roman" w:cs="Times New Roman"/>
          <w:color w:val="000000" w:themeColor="text1"/>
          <w:sz w:val="28"/>
          <w:szCs w:val="28"/>
        </w:rPr>
        <w:t xml:space="preserve"> </w:t>
      </w:r>
    </w:p>
    <w:p w:rsidR="00B37938" w:rsidRPr="00540701" w:rsidRDefault="00B37938" w:rsidP="00B37938">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на которых расположены здания и сооружения,</w:t>
      </w:r>
      <w:r w:rsidR="00400C93" w:rsidRPr="00540701">
        <w:rPr>
          <w:rFonts w:ascii="Times New Roman" w:hAnsi="Times New Roman" w:cs="Times New Roman"/>
          <w:color w:val="000000" w:themeColor="text1"/>
          <w:sz w:val="28"/>
          <w:szCs w:val="28"/>
        </w:rPr>
        <w:t xml:space="preserve"> </w:t>
      </w:r>
    </w:p>
    <w:p w:rsidR="00B37938" w:rsidRPr="00540701" w:rsidRDefault="00400C93" w:rsidP="00B37938">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на кадастровом плане территории»</w:t>
      </w:r>
    </w:p>
    <w:p w:rsidR="00E928D4" w:rsidRPr="00400C93" w:rsidRDefault="00E928D4" w:rsidP="00E928D4">
      <w:pPr>
        <w:pStyle w:val="ConsPlusNonformat"/>
        <w:jc w:val="right"/>
        <w:rPr>
          <w:rFonts w:ascii="Times New Roman" w:hAnsi="Times New Roman" w:cs="Times New Roman"/>
          <w:color w:val="FF0000"/>
          <w:sz w:val="28"/>
          <w:szCs w:val="28"/>
        </w:rPr>
      </w:pPr>
    </w:p>
    <w:p w:rsidR="00E928D4" w:rsidRPr="00540701" w:rsidRDefault="00E928D4" w:rsidP="00E928D4">
      <w:pPr>
        <w:pStyle w:val="ConsPlusNonformat"/>
        <w:jc w:val="right"/>
        <w:rPr>
          <w:rFonts w:ascii="Times New Roman" w:hAnsi="Times New Roman" w:cs="Times New Roman"/>
          <w:color w:val="000000" w:themeColor="text1"/>
          <w:sz w:val="24"/>
          <w:szCs w:val="24"/>
          <w:u w:val="single"/>
        </w:rPr>
      </w:pPr>
      <w:r w:rsidRPr="00400C93">
        <w:rPr>
          <w:rFonts w:ascii="Times New Roman" w:hAnsi="Times New Roman" w:cs="Times New Roman"/>
          <w:color w:val="FF0000"/>
          <w:sz w:val="28"/>
          <w:szCs w:val="28"/>
        </w:rPr>
        <w:t xml:space="preserve">                                              </w:t>
      </w:r>
      <w:r w:rsidRPr="00540701">
        <w:rPr>
          <w:rFonts w:ascii="Times New Roman" w:hAnsi="Times New Roman" w:cs="Times New Roman"/>
          <w:color w:val="000000" w:themeColor="text1"/>
          <w:sz w:val="24"/>
          <w:szCs w:val="24"/>
          <w:u w:val="single"/>
        </w:rPr>
        <w:t>Для физического лица</w:t>
      </w:r>
    </w:p>
    <w:p w:rsidR="00E928D4" w:rsidRPr="00540701" w:rsidRDefault="00E928D4" w:rsidP="00E928D4">
      <w:pPr>
        <w:pStyle w:val="ConsPlusNonformat"/>
        <w:jc w:val="right"/>
        <w:rPr>
          <w:rFonts w:ascii="Times New Roman" w:hAnsi="Times New Roman" w:cs="Times New Roman"/>
          <w:color w:val="000000" w:themeColor="text1"/>
          <w:sz w:val="24"/>
          <w:szCs w:val="24"/>
        </w:rPr>
      </w:pPr>
      <w:r w:rsidRPr="00540701">
        <w:rPr>
          <w:color w:val="000000" w:themeColor="text1"/>
          <w:sz w:val="28"/>
          <w:szCs w:val="28"/>
        </w:rPr>
        <w:t xml:space="preserve">                                 </w:t>
      </w:r>
      <w:r w:rsidRPr="00540701">
        <w:rPr>
          <w:rFonts w:ascii="Times New Roman" w:hAnsi="Times New Roman" w:cs="Times New Roman"/>
          <w:color w:val="000000" w:themeColor="text1"/>
          <w:sz w:val="24"/>
          <w:szCs w:val="24"/>
        </w:rPr>
        <w:t>Ивановский городской комитет</w:t>
      </w:r>
    </w:p>
    <w:p w:rsidR="00E928D4" w:rsidRPr="00540701" w:rsidRDefault="00E928D4" w:rsidP="00E928D4">
      <w:pPr>
        <w:pStyle w:val="ConsPlusNonformat"/>
        <w:jc w:val="right"/>
        <w:rPr>
          <w:rFonts w:ascii="Times New Roman" w:hAnsi="Times New Roman" w:cs="Times New Roman"/>
          <w:color w:val="000000" w:themeColor="text1"/>
          <w:sz w:val="24"/>
          <w:szCs w:val="24"/>
        </w:rPr>
      </w:pPr>
      <w:r w:rsidRPr="00540701">
        <w:rPr>
          <w:rFonts w:ascii="Times New Roman" w:hAnsi="Times New Roman" w:cs="Times New Roman"/>
          <w:color w:val="000000" w:themeColor="text1"/>
          <w:sz w:val="24"/>
          <w:szCs w:val="24"/>
        </w:rPr>
        <w:t>по управлению имуществом</w:t>
      </w:r>
    </w:p>
    <w:p w:rsidR="00E928D4" w:rsidRPr="00400C93" w:rsidRDefault="00E928D4" w:rsidP="00E928D4">
      <w:pPr>
        <w:pStyle w:val="ConsPlusNonformat"/>
        <w:jc w:val="right"/>
        <w:rPr>
          <w:rFonts w:ascii="Times New Roman" w:hAnsi="Times New Roman" w:cs="Times New Roman"/>
          <w:sz w:val="28"/>
          <w:szCs w:val="28"/>
        </w:rPr>
      </w:pPr>
      <w:r w:rsidRPr="00400C93">
        <w:rPr>
          <w:rFonts w:ascii="Times New Roman" w:hAnsi="Times New Roman" w:cs="Times New Roman"/>
          <w:sz w:val="24"/>
          <w:szCs w:val="24"/>
        </w:rPr>
        <w:t xml:space="preserve">                             от _______________________________________</w:t>
      </w:r>
    </w:p>
    <w:p w:rsidR="00E928D4" w:rsidRPr="00D5397E" w:rsidRDefault="00E928D4" w:rsidP="00E928D4">
      <w:pPr>
        <w:pStyle w:val="ConsPlusNonformat"/>
        <w:jc w:val="center"/>
        <w:rPr>
          <w:rFonts w:ascii="Times New Roman" w:hAnsi="Times New Roman" w:cs="Times New Roman"/>
          <w:sz w:val="18"/>
          <w:szCs w:val="18"/>
        </w:rPr>
      </w:pPr>
      <w:r w:rsidRPr="00D5397E">
        <w:rPr>
          <w:rFonts w:ascii="Times New Roman" w:hAnsi="Times New Roman" w:cs="Times New Roman"/>
          <w:sz w:val="18"/>
          <w:szCs w:val="18"/>
        </w:rPr>
        <w:t xml:space="preserve">                                                                                                             (фамилия, имя, отчество заявителя)</w:t>
      </w:r>
    </w:p>
    <w:p w:rsidR="00E928D4" w:rsidRPr="00D5397E" w:rsidRDefault="00E928D4" w:rsidP="00E928D4">
      <w:pPr>
        <w:pStyle w:val="ConsPlusNonformat"/>
        <w:jc w:val="right"/>
        <w:rPr>
          <w:rFonts w:ascii="Times New Roman" w:hAnsi="Times New Roman" w:cs="Times New Roman"/>
          <w:sz w:val="18"/>
          <w:szCs w:val="18"/>
        </w:rPr>
      </w:pPr>
      <w:r w:rsidRPr="00D5397E">
        <w:rPr>
          <w:rFonts w:ascii="Times New Roman" w:hAnsi="Times New Roman" w:cs="Times New Roman"/>
          <w:sz w:val="18"/>
          <w:szCs w:val="18"/>
        </w:rPr>
        <w:t>_______________________________________________________</w:t>
      </w:r>
    </w:p>
    <w:p w:rsidR="00E928D4" w:rsidRPr="00400C93" w:rsidRDefault="00E928D4" w:rsidP="00E928D4">
      <w:pPr>
        <w:pStyle w:val="ConsPlusNonformat"/>
        <w:jc w:val="center"/>
        <w:rPr>
          <w:rFonts w:ascii="Times New Roman" w:hAnsi="Times New Roman" w:cs="Times New Roman"/>
          <w:sz w:val="24"/>
          <w:szCs w:val="24"/>
        </w:rPr>
      </w:pPr>
      <w:r w:rsidRPr="00400C93">
        <w:rPr>
          <w:rFonts w:ascii="Times New Roman" w:hAnsi="Times New Roman" w:cs="Times New Roman"/>
          <w:sz w:val="28"/>
          <w:szCs w:val="28"/>
        </w:rPr>
        <w:t xml:space="preserve">                               </w:t>
      </w:r>
      <w:r w:rsidR="00400C93">
        <w:rPr>
          <w:rFonts w:ascii="Times New Roman" w:hAnsi="Times New Roman" w:cs="Times New Roman"/>
          <w:sz w:val="28"/>
          <w:szCs w:val="28"/>
        </w:rPr>
        <w:t xml:space="preserve">                    </w:t>
      </w:r>
      <w:r w:rsidRPr="00400C93">
        <w:rPr>
          <w:rFonts w:ascii="Times New Roman" w:hAnsi="Times New Roman" w:cs="Times New Roman"/>
          <w:sz w:val="24"/>
          <w:szCs w:val="24"/>
        </w:rPr>
        <w:t xml:space="preserve">место  регистрации  или место жительства </w:t>
      </w:r>
    </w:p>
    <w:p w:rsidR="00E928D4" w:rsidRPr="00400C93" w:rsidRDefault="00E928D4" w:rsidP="00E928D4">
      <w:pPr>
        <w:pStyle w:val="ConsPlusNonformat"/>
        <w:rPr>
          <w:rFonts w:ascii="Times New Roman" w:hAnsi="Times New Roman" w:cs="Times New Roman"/>
          <w:sz w:val="24"/>
          <w:szCs w:val="24"/>
        </w:rPr>
      </w:pPr>
      <w:r w:rsidRPr="00400C93">
        <w:rPr>
          <w:rFonts w:ascii="Times New Roman" w:hAnsi="Times New Roman" w:cs="Times New Roman"/>
          <w:sz w:val="24"/>
          <w:szCs w:val="24"/>
        </w:rPr>
        <w:t xml:space="preserve">                                                                          с указанием индекса:______________________</w:t>
      </w:r>
    </w:p>
    <w:p w:rsidR="00E928D4" w:rsidRPr="00D5397E" w:rsidRDefault="00E928D4" w:rsidP="00E928D4">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__________________________________________</w:t>
      </w:r>
    </w:p>
    <w:p w:rsidR="00E928D4" w:rsidRPr="00D5397E" w:rsidRDefault="00E928D4" w:rsidP="00E928D4">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__________________________________________</w:t>
      </w:r>
    </w:p>
    <w:p w:rsidR="00E928D4" w:rsidRPr="00D5397E" w:rsidRDefault="00E928D4" w:rsidP="00E928D4">
      <w:pPr>
        <w:pStyle w:val="ConsPlusNonformat"/>
        <w:jc w:val="center"/>
        <w:rPr>
          <w:rFonts w:ascii="Times New Roman" w:hAnsi="Times New Roman" w:cs="Times New Roman"/>
          <w:sz w:val="24"/>
          <w:szCs w:val="24"/>
        </w:rPr>
      </w:pPr>
      <w:r w:rsidRPr="00D5397E">
        <w:rPr>
          <w:rFonts w:ascii="Times New Roman" w:hAnsi="Times New Roman" w:cs="Times New Roman"/>
          <w:sz w:val="24"/>
          <w:szCs w:val="24"/>
        </w:rPr>
        <w:t xml:space="preserve">                                                                наименование документа, удостоверяющего</w:t>
      </w:r>
    </w:p>
    <w:p w:rsidR="00E928D4" w:rsidRPr="00D5397E" w:rsidRDefault="00E928D4" w:rsidP="00E928D4">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личность заявителя_________________________</w:t>
      </w:r>
    </w:p>
    <w:p w:rsidR="00E928D4" w:rsidRPr="00D5397E" w:rsidRDefault="00E928D4" w:rsidP="00E928D4">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w:t>
      </w:r>
      <w:proofErr w:type="spellStart"/>
      <w:r w:rsidRPr="00D5397E">
        <w:rPr>
          <w:rFonts w:ascii="Times New Roman" w:hAnsi="Times New Roman" w:cs="Times New Roman"/>
          <w:sz w:val="24"/>
          <w:szCs w:val="24"/>
        </w:rPr>
        <w:t>серия___________номер</w:t>
      </w:r>
      <w:proofErr w:type="spellEnd"/>
      <w:r w:rsidRPr="00D5397E">
        <w:rPr>
          <w:rFonts w:ascii="Times New Roman" w:hAnsi="Times New Roman" w:cs="Times New Roman"/>
          <w:sz w:val="24"/>
          <w:szCs w:val="24"/>
        </w:rPr>
        <w:t>_____________________</w:t>
      </w:r>
    </w:p>
    <w:p w:rsidR="00E928D4" w:rsidRPr="00D5397E" w:rsidRDefault="00E928D4" w:rsidP="00E928D4">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__________________________________________</w:t>
      </w:r>
    </w:p>
    <w:p w:rsidR="00E928D4" w:rsidRPr="00AA3400" w:rsidRDefault="00E928D4" w:rsidP="00E928D4">
      <w:pPr>
        <w:pStyle w:val="ConsPlusNonformat"/>
        <w:jc w:val="center"/>
        <w:rPr>
          <w:rFonts w:ascii="Times New Roman" w:hAnsi="Times New Roman" w:cs="Times New Roman"/>
          <w:sz w:val="18"/>
          <w:szCs w:val="18"/>
        </w:rPr>
      </w:pPr>
      <w:r w:rsidRPr="00D5397E">
        <w:rPr>
          <w:rFonts w:ascii="Times New Roman" w:hAnsi="Times New Roman" w:cs="Times New Roman"/>
          <w:sz w:val="24"/>
          <w:szCs w:val="24"/>
        </w:rPr>
        <w:t xml:space="preserve">                                                                            </w:t>
      </w:r>
      <w:r w:rsidRPr="00AA3400">
        <w:rPr>
          <w:rFonts w:ascii="Times New Roman" w:hAnsi="Times New Roman" w:cs="Times New Roman"/>
          <w:sz w:val="18"/>
          <w:szCs w:val="18"/>
        </w:rPr>
        <w:t>(когда и кем выдан документ)</w:t>
      </w:r>
    </w:p>
    <w:p w:rsidR="00E928D4" w:rsidRPr="00D5397E" w:rsidRDefault="00E928D4" w:rsidP="00E928D4">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__________________________________________ </w:t>
      </w:r>
    </w:p>
    <w:p w:rsidR="00E928D4" w:rsidRPr="00D5397E" w:rsidRDefault="00E928D4" w:rsidP="00E928D4">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контактный телефон: _______________________</w:t>
      </w:r>
    </w:p>
    <w:p w:rsidR="00E928D4" w:rsidRPr="00D5397E" w:rsidRDefault="00E928D4" w:rsidP="00E928D4">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почтовый адрес: ___________________________</w:t>
      </w:r>
    </w:p>
    <w:p w:rsidR="00E928D4" w:rsidRPr="00D5397E" w:rsidRDefault="00E928D4" w:rsidP="00E928D4">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__________________________________________</w:t>
      </w:r>
    </w:p>
    <w:p w:rsidR="00E928D4" w:rsidRPr="00D5397E" w:rsidRDefault="00E928D4" w:rsidP="00E928D4">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адрес электронной почты: ___________________</w:t>
      </w:r>
    </w:p>
    <w:p w:rsidR="00E928D4" w:rsidRPr="00D5397E" w:rsidRDefault="00E928D4" w:rsidP="00E928D4">
      <w:pPr>
        <w:pStyle w:val="ConsPlusNonformat"/>
        <w:jc w:val="both"/>
        <w:rPr>
          <w:rFonts w:ascii="Times New Roman" w:hAnsi="Times New Roman" w:cs="Times New Roman"/>
          <w:sz w:val="24"/>
          <w:szCs w:val="24"/>
        </w:rPr>
      </w:pPr>
    </w:p>
    <w:p w:rsidR="00E928D4" w:rsidRPr="00D5397E" w:rsidRDefault="00E928D4" w:rsidP="00E928D4">
      <w:pPr>
        <w:pStyle w:val="ConsPlusNonformat"/>
        <w:jc w:val="center"/>
        <w:rPr>
          <w:rFonts w:ascii="Times New Roman" w:hAnsi="Times New Roman" w:cs="Times New Roman"/>
          <w:sz w:val="24"/>
          <w:szCs w:val="24"/>
        </w:rPr>
      </w:pPr>
      <w:bookmarkStart w:id="14" w:name="P479"/>
      <w:bookmarkEnd w:id="14"/>
    </w:p>
    <w:p w:rsidR="00E928D4" w:rsidRPr="00D5397E" w:rsidRDefault="00E928D4" w:rsidP="00E928D4">
      <w:pPr>
        <w:pStyle w:val="ConsPlusNonformat"/>
        <w:jc w:val="center"/>
        <w:rPr>
          <w:rFonts w:ascii="Times New Roman" w:hAnsi="Times New Roman" w:cs="Times New Roman"/>
          <w:sz w:val="24"/>
          <w:szCs w:val="24"/>
        </w:rPr>
      </w:pPr>
      <w:r w:rsidRPr="00D5397E">
        <w:rPr>
          <w:rFonts w:ascii="Times New Roman" w:hAnsi="Times New Roman" w:cs="Times New Roman"/>
          <w:sz w:val="24"/>
          <w:szCs w:val="24"/>
        </w:rPr>
        <w:t>ЗАЯВЛЕНИЕ</w:t>
      </w:r>
    </w:p>
    <w:p w:rsidR="00400C93" w:rsidRPr="00400C93" w:rsidRDefault="00400C93" w:rsidP="00400C9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400C93">
        <w:rPr>
          <w:rFonts w:ascii="Times New Roman" w:hAnsi="Times New Roman" w:cs="Times New Roman"/>
          <w:color w:val="000000" w:themeColor="text1"/>
          <w:sz w:val="24"/>
          <w:szCs w:val="24"/>
        </w:rPr>
        <w:t>об утверждение схемы расположения земельного участка или земельных участков,</w:t>
      </w:r>
    </w:p>
    <w:p w:rsidR="00E928D4" w:rsidRPr="00400C93" w:rsidRDefault="00400C93" w:rsidP="00400C93">
      <w:pPr>
        <w:pStyle w:val="ConsPlusNormal"/>
        <w:jc w:val="center"/>
        <w:rPr>
          <w:rFonts w:ascii="Times New Roman" w:hAnsi="Times New Roman" w:cs="Times New Roman"/>
          <w:color w:val="000000" w:themeColor="text1"/>
          <w:sz w:val="24"/>
          <w:szCs w:val="24"/>
        </w:rPr>
      </w:pPr>
      <w:r w:rsidRPr="00400C93">
        <w:rPr>
          <w:rFonts w:ascii="Times New Roman" w:hAnsi="Times New Roman" w:cs="Times New Roman"/>
          <w:color w:val="000000" w:themeColor="text1"/>
          <w:sz w:val="24"/>
          <w:szCs w:val="24"/>
        </w:rPr>
        <w:t>на которых расположены здания и сооружения, на кадастровом плане территории</w:t>
      </w:r>
    </w:p>
    <w:p w:rsidR="00400C93" w:rsidRPr="00400C93" w:rsidRDefault="00400C93" w:rsidP="00400C93">
      <w:pPr>
        <w:pStyle w:val="ConsPlusNormal"/>
        <w:jc w:val="center"/>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400C93" w:rsidRPr="00400C93" w:rsidTr="00E97157">
        <w:tc>
          <w:tcPr>
            <w:tcW w:w="9418" w:type="dxa"/>
          </w:tcPr>
          <w:p w:rsidR="00400C93" w:rsidRDefault="00400C93" w:rsidP="00400C93">
            <w:pPr>
              <w:pStyle w:val="ConsPlusNormal"/>
              <w:ind w:firstLine="426"/>
              <w:jc w:val="both"/>
              <w:rPr>
                <w:rFonts w:ascii="Times New Roman" w:hAnsi="Times New Roman" w:cs="Times New Roman"/>
                <w:sz w:val="24"/>
                <w:szCs w:val="24"/>
              </w:rPr>
            </w:pPr>
            <w:r w:rsidRPr="00400C93">
              <w:rPr>
                <w:rFonts w:ascii="Times New Roman" w:hAnsi="Times New Roman" w:cs="Times New Roman"/>
                <w:sz w:val="24"/>
                <w:szCs w:val="24"/>
              </w:rPr>
              <w:t>Прошу утвердить схему расположения земельного участка (земельных участков) по адресу: г. Иваново,</w:t>
            </w:r>
            <w:r w:rsidR="001D67A8">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w:t>
            </w:r>
          </w:p>
          <w:p w:rsidR="001D67A8" w:rsidRDefault="001D67A8" w:rsidP="001D67A8">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D67A8" w:rsidRDefault="001D67A8" w:rsidP="001D67A8">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D67A8" w:rsidRDefault="001D67A8" w:rsidP="001D67A8">
            <w:pPr>
              <w:pStyle w:val="ConsPlusNormal"/>
              <w:jc w:val="both"/>
              <w:rPr>
                <w:rFonts w:ascii="Times New Roman" w:hAnsi="Times New Roman" w:cs="Times New Roman"/>
                <w:sz w:val="24"/>
                <w:szCs w:val="24"/>
              </w:rPr>
            </w:pPr>
            <w:r w:rsidRPr="00400C93">
              <w:rPr>
                <w:rFonts w:ascii="Times New Roman" w:hAnsi="Times New Roman" w:cs="Times New Roman"/>
                <w:sz w:val="24"/>
                <w:szCs w:val="24"/>
              </w:rPr>
              <w:t>с целью образования земельного участка (земельных участков) с условным номером 37:24:</w:t>
            </w:r>
            <w:r>
              <w:rPr>
                <w:rFonts w:ascii="Times New Roman" w:hAnsi="Times New Roman" w:cs="Times New Roman"/>
                <w:sz w:val="24"/>
                <w:szCs w:val="24"/>
              </w:rPr>
              <w:t>________________________________________________________________________</w:t>
            </w:r>
          </w:p>
          <w:p w:rsidR="001D67A8" w:rsidRDefault="001D67A8" w:rsidP="001D67A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площадью _____________ кв.м, с </w:t>
            </w:r>
            <w:r w:rsidR="008724B1">
              <w:rPr>
                <w:rFonts w:ascii="Times New Roman" w:hAnsi="Times New Roman" w:cs="Times New Roman"/>
                <w:sz w:val="24"/>
                <w:szCs w:val="24"/>
              </w:rPr>
              <w:t xml:space="preserve">видом </w:t>
            </w:r>
            <w:r>
              <w:rPr>
                <w:rFonts w:ascii="Times New Roman" w:hAnsi="Times New Roman" w:cs="Times New Roman"/>
                <w:sz w:val="24"/>
                <w:szCs w:val="24"/>
              </w:rPr>
              <w:t>разрешенного испол</w:t>
            </w:r>
            <w:r w:rsidR="008724B1">
              <w:rPr>
                <w:rFonts w:ascii="Times New Roman" w:hAnsi="Times New Roman" w:cs="Times New Roman"/>
                <w:sz w:val="24"/>
                <w:szCs w:val="24"/>
              </w:rPr>
              <w:t>ьзования: ________________</w:t>
            </w:r>
          </w:p>
          <w:p w:rsidR="001D67A8" w:rsidRDefault="001D67A8" w:rsidP="001D67A8">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1D67A8" w:rsidRDefault="00540701" w:rsidP="001D67A8">
            <w:pPr>
              <w:pStyle w:val="ConsPlusNormal"/>
              <w:jc w:val="both"/>
              <w:rPr>
                <w:rFonts w:ascii="Times New Roman" w:hAnsi="Times New Roman" w:cs="Times New Roman"/>
                <w:sz w:val="24"/>
                <w:szCs w:val="24"/>
              </w:rPr>
            </w:pPr>
            <w:r>
              <w:rPr>
                <w:rFonts w:ascii="Times New Roman" w:hAnsi="Times New Roman" w:cs="Times New Roman"/>
                <w:sz w:val="24"/>
                <w:szCs w:val="24"/>
              </w:rPr>
              <w:t>н</w:t>
            </w:r>
            <w:r w:rsidR="001D67A8">
              <w:rPr>
                <w:rFonts w:ascii="Times New Roman" w:hAnsi="Times New Roman" w:cs="Times New Roman"/>
                <w:sz w:val="24"/>
                <w:szCs w:val="24"/>
              </w:rPr>
              <w:t xml:space="preserve">а котором расположен, принадлежащий на праве собственности, </w:t>
            </w:r>
            <w:r>
              <w:rPr>
                <w:rFonts w:ascii="Times New Roman" w:hAnsi="Times New Roman" w:cs="Times New Roman"/>
                <w:sz w:val="24"/>
                <w:szCs w:val="24"/>
              </w:rPr>
              <w:t>объект недвижимости:</w:t>
            </w:r>
          </w:p>
          <w:p w:rsidR="00540701" w:rsidRDefault="00540701" w:rsidP="001D67A8">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40701" w:rsidRPr="00AA3400" w:rsidRDefault="00540701" w:rsidP="00540701">
            <w:pPr>
              <w:pStyle w:val="ConsPlusNormal"/>
              <w:jc w:val="center"/>
              <w:rPr>
                <w:rFonts w:ascii="Times New Roman" w:hAnsi="Times New Roman" w:cs="Times New Roman"/>
                <w:sz w:val="18"/>
                <w:szCs w:val="18"/>
              </w:rPr>
            </w:pPr>
            <w:r w:rsidRPr="00AA3400">
              <w:rPr>
                <w:rFonts w:ascii="Times New Roman" w:hAnsi="Times New Roman" w:cs="Times New Roman"/>
                <w:sz w:val="18"/>
                <w:szCs w:val="18"/>
              </w:rPr>
              <w:t>(указать наименование, кадастровые номера объектов, расположенных на земельном участке)</w:t>
            </w:r>
          </w:p>
          <w:p w:rsidR="00540701" w:rsidRDefault="00540701" w:rsidP="001D67A8">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40701" w:rsidRDefault="00540701" w:rsidP="001D67A8">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24B1" w:rsidRDefault="008724B1" w:rsidP="00400C93">
            <w:pPr>
              <w:pStyle w:val="ConsPlusNormal"/>
              <w:ind w:firstLine="426"/>
              <w:jc w:val="both"/>
              <w:rPr>
                <w:rFonts w:ascii="Times New Roman" w:hAnsi="Times New Roman" w:cs="Times New Roman"/>
                <w:sz w:val="24"/>
                <w:szCs w:val="24"/>
              </w:rPr>
            </w:pPr>
          </w:p>
          <w:p w:rsidR="001D67A8" w:rsidRDefault="00540701" w:rsidP="008724B1">
            <w:pPr>
              <w:pStyle w:val="ConsPlusNormal"/>
              <w:jc w:val="both"/>
              <w:rPr>
                <w:rFonts w:ascii="Times New Roman" w:hAnsi="Times New Roman" w:cs="Times New Roman"/>
                <w:sz w:val="24"/>
                <w:szCs w:val="24"/>
              </w:rPr>
            </w:pPr>
            <w:r w:rsidRPr="00400C93">
              <w:rPr>
                <w:rFonts w:ascii="Times New Roman" w:hAnsi="Times New Roman" w:cs="Times New Roman"/>
                <w:sz w:val="24"/>
                <w:szCs w:val="24"/>
              </w:rPr>
              <w:t>Приложение:</w:t>
            </w:r>
            <w:r>
              <w:rPr>
                <w:rFonts w:ascii="Times New Roman" w:hAnsi="Times New Roman" w:cs="Times New Roman"/>
                <w:sz w:val="24"/>
                <w:szCs w:val="24"/>
              </w:rPr>
              <w:t xml:space="preserve"> ____________________________________________</w:t>
            </w:r>
            <w:r w:rsidR="008724B1">
              <w:rPr>
                <w:rFonts w:ascii="Times New Roman" w:hAnsi="Times New Roman" w:cs="Times New Roman"/>
                <w:sz w:val="24"/>
                <w:szCs w:val="24"/>
              </w:rPr>
              <w:t>___</w:t>
            </w:r>
            <w:r>
              <w:rPr>
                <w:rFonts w:ascii="Times New Roman" w:hAnsi="Times New Roman" w:cs="Times New Roman"/>
                <w:sz w:val="24"/>
                <w:szCs w:val="24"/>
              </w:rPr>
              <w:t>__________________</w:t>
            </w:r>
          </w:p>
          <w:p w:rsidR="001D67A8" w:rsidRPr="00AA3400" w:rsidRDefault="00540701" w:rsidP="001D67A8">
            <w:pPr>
              <w:pStyle w:val="ConsPlusNormal"/>
              <w:ind w:right="-62"/>
              <w:jc w:val="both"/>
              <w:rPr>
                <w:rFonts w:ascii="Times New Roman" w:hAnsi="Times New Roman" w:cs="Times New Roman"/>
                <w:sz w:val="18"/>
                <w:szCs w:val="18"/>
              </w:rPr>
            </w:pPr>
            <w:r w:rsidRPr="00AA3400">
              <w:rPr>
                <w:rFonts w:ascii="Times New Roman" w:hAnsi="Times New Roman" w:cs="Times New Roman"/>
                <w:sz w:val="18"/>
                <w:szCs w:val="18"/>
              </w:rPr>
              <w:t xml:space="preserve">               </w:t>
            </w:r>
            <w:r w:rsidR="00AA3400">
              <w:rPr>
                <w:rFonts w:ascii="Times New Roman" w:hAnsi="Times New Roman" w:cs="Times New Roman"/>
                <w:sz w:val="18"/>
                <w:szCs w:val="18"/>
              </w:rPr>
              <w:t xml:space="preserve">                 </w:t>
            </w:r>
            <w:r w:rsidRPr="00AA3400">
              <w:rPr>
                <w:rFonts w:ascii="Times New Roman" w:hAnsi="Times New Roman" w:cs="Times New Roman"/>
                <w:sz w:val="18"/>
                <w:szCs w:val="18"/>
              </w:rPr>
              <w:t xml:space="preserve">  (документы, представляемые Заявителем, перечисляются, и указывается количество листов в них)</w:t>
            </w:r>
          </w:p>
          <w:p w:rsidR="001D67A8" w:rsidRDefault="00540701" w:rsidP="001D67A8">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40701" w:rsidRDefault="00540701" w:rsidP="001D67A8">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40701" w:rsidRDefault="00540701" w:rsidP="001D67A8">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40701" w:rsidRDefault="00540701" w:rsidP="001D67A8">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40701" w:rsidRDefault="00540701" w:rsidP="001D67A8">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sidR="008724B1">
              <w:rPr>
                <w:rFonts w:ascii="Times New Roman" w:hAnsi="Times New Roman" w:cs="Times New Roman"/>
                <w:sz w:val="24"/>
                <w:szCs w:val="24"/>
              </w:rPr>
              <w:t>________________________________________</w:t>
            </w:r>
          </w:p>
          <w:p w:rsidR="008724B1" w:rsidRDefault="008724B1" w:rsidP="001D67A8">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24B1" w:rsidRDefault="008724B1" w:rsidP="001D67A8">
            <w:pPr>
              <w:pStyle w:val="ConsPlusNormal"/>
              <w:ind w:right="-62"/>
              <w:jc w:val="both"/>
              <w:rPr>
                <w:rFonts w:ascii="Times New Roman" w:hAnsi="Times New Roman" w:cs="Times New Roman"/>
                <w:sz w:val="24"/>
                <w:szCs w:val="24"/>
              </w:rPr>
            </w:pPr>
          </w:p>
          <w:p w:rsidR="008724B1" w:rsidRDefault="008724B1" w:rsidP="001D67A8">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 _______________ 20____ г.    _________________    ______________________</w:t>
            </w:r>
          </w:p>
          <w:p w:rsidR="001D67A8" w:rsidRPr="00AA3400" w:rsidRDefault="008724B1" w:rsidP="001D67A8">
            <w:pPr>
              <w:pStyle w:val="ConsPlusNormal"/>
              <w:ind w:right="-62"/>
              <w:jc w:val="both"/>
              <w:rPr>
                <w:rFonts w:ascii="Times New Roman" w:hAnsi="Times New Roman" w:cs="Times New Roman"/>
                <w:sz w:val="18"/>
                <w:szCs w:val="18"/>
              </w:rPr>
            </w:pPr>
            <w:r w:rsidRPr="008724B1">
              <w:rPr>
                <w:rFonts w:ascii="Times New Roman" w:hAnsi="Times New Roman" w:cs="Times New Roman"/>
                <w:sz w:val="20"/>
              </w:rPr>
              <w:t xml:space="preserve">                                                                                           </w:t>
            </w:r>
            <w:r w:rsidR="00E97157">
              <w:rPr>
                <w:rFonts w:ascii="Times New Roman" w:hAnsi="Times New Roman" w:cs="Times New Roman"/>
                <w:sz w:val="20"/>
              </w:rPr>
              <w:t xml:space="preserve"> </w:t>
            </w:r>
            <w:r>
              <w:rPr>
                <w:rFonts w:ascii="Times New Roman" w:hAnsi="Times New Roman" w:cs="Times New Roman"/>
                <w:sz w:val="20"/>
              </w:rPr>
              <w:t xml:space="preserve"> </w:t>
            </w:r>
            <w:r w:rsidR="00AA3400">
              <w:rPr>
                <w:rFonts w:ascii="Times New Roman" w:hAnsi="Times New Roman" w:cs="Times New Roman"/>
                <w:sz w:val="20"/>
              </w:rPr>
              <w:t xml:space="preserve"> </w:t>
            </w:r>
            <w:r>
              <w:rPr>
                <w:rFonts w:ascii="Times New Roman" w:hAnsi="Times New Roman" w:cs="Times New Roman"/>
                <w:sz w:val="20"/>
              </w:rPr>
              <w:t xml:space="preserve">  </w:t>
            </w:r>
            <w:r w:rsidRPr="008724B1">
              <w:rPr>
                <w:rFonts w:ascii="Times New Roman" w:hAnsi="Times New Roman" w:cs="Times New Roman"/>
                <w:sz w:val="20"/>
              </w:rPr>
              <w:t xml:space="preserve">  </w:t>
            </w:r>
            <w:r w:rsidRPr="00AA3400">
              <w:rPr>
                <w:rFonts w:ascii="Times New Roman" w:hAnsi="Times New Roman" w:cs="Times New Roman"/>
                <w:sz w:val="18"/>
                <w:szCs w:val="18"/>
              </w:rPr>
              <w:t xml:space="preserve">(подпись)          </w:t>
            </w:r>
            <w:r w:rsidR="00E97157" w:rsidRPr="00AA3400">
              <w:rPr>
                <w:rFonts w:ascii="Times New Roman" w:hAnsi="Times New Roman" w:cs="Times New Roman"/>
                <w:sz w:val="18"/>
                <w:szCs w:val="18"/>
              </w:rPr>
              <w:t xml:space="preserve">            </w:t>
            </w:r>
            <w:r w:rsidRPr="00AA3400">
              <w:rPr>
                <w:rFonts w:ascii="Times New Roman" w:hAnsi="Times New Roman" w:cs="Times New Roman"/>
                <w:sz w:val="18"/>
                <w:szCs w:val="18"/>
              </w:rPr>
              <w:t xml:space="preserve"> </w:t>
            </w:r>
            <w:r w:rsidR="00AA3400">
              <w:rPr>
                <w:rFonts w:ascii="Times New Roman" w:hAnsi="Times New Roman" w:cs="Times New Roman"/>
                <w:sz w:val="18"/>
                <w:szCs w:val="18"/>
              </w:rPr>
              <w:t xml:space="preserve">   </w:t>
            </w:r>
            <w:r w:rsidRPr="00AA3400">
              <w:rPr>
                <w:rFonts w:ascii="Times New Roman" w:hAnsi="Times New Roman" w:cs="Times New Roman"/>
                <w:sz w:val="18"/>
                <w:szCs w:val="18"/>
              </w:rPr>
              <w:t xml:space="preserve">  (расшифровка подписи)</w:t>
            </w:r>
          </w:p>
          <w:p w:rsidR="008724B1" w:rsidRPr="008724B1" w:rsidRDefault="008724B1" w:rsidP="008724B1">
            <w:pPr>
              <w:autoSpaceDE w:val="0"/>
              <w:autoSpaceDN w:val="0"/>
              <w:adjustRightInd w:val="0"/>
              <w:jc w:val="both"/>
              <w:outlineLvl w:val="0"/>
              <w:rPr>
                <w:sz w:val="20"/>
                <w:szCs w:val="20"/>
              </w:rPr>
            </w:pPr>
          </w:p>
          <w:p w:rsidR="008724B1" w:rsidRPr="00140E02" w:rsidRDefault="008724B1" w:rsidP="008724B1">
            <w:pPr>
              <w:autoSpaceDE w:val="0"/>
              <w:autoSpaceDN w:val="0"/>
              <w:adjustRightInd w:val="0"/>
              <w:jc w:val="both"/>
              <w:outlineLvl w:val="0"/>
            </w:pPr>
            <w:r w:rsidRPr="00140E02">
              <w:t xml:space="preserve">В соответствии с Федеральным законом от 27.07.2006 № 159-ФЗ «О персональных данных» Заявитель своей  подписью дает согласие на обработку своих персональных данных и подтверждает, что  предоставленные в Комитет документы подлинны и соответствуют действительности. </w:t>
            </w:r>
          </w:p>
          <w:p w:rsidR="00E97157" w:rsidRDefault="00E97157" w:rsidP="00E97157">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 _______________ 20____ г.    _________________    ______________________</w:t>
            </w:r>
          </w:p>
          <w:p w:rsidR="00E97157" w:rsidRPr="00AA3400" w:rsidRDefault="00E97157" w:rsidP="00E97157">
            <w:pPr>
              <w:pStyle w:val="ConsPlusNormal"/>
              <w:ind w:right="-62"/>
              <w:jc w:val="both"/>
              <w:rPr>
                <w:rFonts w:ascii="Times New Roman" w:hAnsi="Times New Roman" w:cs="Times New Roman"/>
                <w:sz w:val="18"/>
                <w:szCs w:val="18"/>
              </w:rPr>
            </w:pPr>
            <w:r w:rsidRPr="00AA3400">
              <w:rPr>
                <w:rFonts w:ascii="Times New Roman" w:hAnsi="Times New Roman" w:cs="Times New Roman"/>
                <w:sz w:val="18"/>
                <w:szCs w:val="18"/>
              </w:rPr>
              <w:t xml:space="preserve">                                                                                             </w:t>
            </w:r>
            <w:r w:rsidR="00AA3400">
              <w:rPr>
                <w:rFonts w:ascii="Times New Roman" w:hAnsi="Times New Roman" w:cs="Times New Roman"/>
                <w:sz w:val="18"/>
                <w:szCs w:val="18"/>
              </w:rPr>
              <w:t xml:space="preserve">             </w:t>
            </w:r>
            <w:r w:rsidRPr="00AA3400">
              <w:rPr>
                <w:rFonts w:ascii="Times New Roman" w:hAnsi="Times New Roman" w:cs="Times New Roman"/>
                <w:sz w:val="18"/>
                <w:szCs w:val="18"/>
              </w:rPr>
              <w:t xml:space="preserve">   (подпись)                     </w:t>
            </w:r>
            <w:r w:rsidR="00AA3400">
              <w:rPr>
                <w:rFonts w:ascii="Times New Roman" w:hAnsi="Times New Roman" w:cs="Times New Roman"/>
                <w:sz w:val="18"/>
                <w:szCs w:val="18"/>
              </w:rPr>
              <w:t xml:space="preserve">   </w:t>
            </w:r>
            <w:r w:rsidRPr="00AA3400">
              <w:rPr>
                <w:rFonts w:ascii="Times New Roman" w:hAnsi="Times New Roman" w:cs="Times New Roman"/>
                <w:sz w:val="18"/>
                <w:szCs w:val="18"/>
              </w:rPr>
              <w:t xml:space="preserve">    (расшифровка подписи)</w:t>
            </w:r>
          </w:p>
          <w:p w:rsidR="008724B1" w:rsidRDefault="008724B1" w:rsidP="008724B1">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Наименование документа, подтверждающего права (полномочия) представителя: _____________________________________________________________________________</w:t>
            </w:r>
          </w:p>
          <w:p w:rsidR="008724B1" w:rsidRPr="00AA3400" w:rsidRDefault="008724B1" w:rsidP="008724B1">
            <w:pPr>
              <w:pStyle w:val="ConsPlusNonformat"/>
              <w:jc w:val="both"/>
              <w:rPr>
                <w:rFonts w:ascii="Times New Roman" w:hAnsi="Times New Roman" w:cs="Times New Roman"/>
                <w:sz w:val="18"/>
                <w:szCs w:val="18"/>
              </w:rPr>
            </w:pPr>
            <w:r w:rsidRPr="00AA3400">
              <w:rPr>
                <w:rFonts w:ascii="Times New Roman" w:hAnsi="Times New Roman" w:cs="Times New Roman"/>
                <w:sz w:val="18"/>
                <w:szCs w:val="18"/>
              </w:rPr>
              <w:t xml:space="preserve">                                                                    </w:t>
            </w:r>
            <w:r w:rsidR="00AA3400">
              <w:rPr>
                <w:rFonts w:ascii="Times New Roman" w:hAnsi="Times New Roman" w:cs="Times New Roman"/>
                <w:sz w:val="18"/>
                <w:szCs w:val="18"/>
              </w:rPr>
              <w:t xml:space="preserve">  </w:t>
            </w:r>
            <w:r w:rsidRPr="00AA3400">
              <w:rPr>
                <w:rFonts w:ascii="Times New Roman" w:hAnsi="Times New Roman" w:cs="Times New Roman"/>
                <w:sz w:val="18"/>
                <w:szCs w:val="18"/>
              </w:rPr>
              <w:t xml:space="preserve">        (номер, дата выдачи)</w:t>
            </w:r>
            <w:r w:rsidRPr="00AA3400">
              <w:rPr>
                <w:color w:val="000000"/>
                <w:sz w:val="18"/>
                <w:szCs w:val="18"/>
              </w:rPr>
              <w:t xml:space="preserve"> </w:t>
            </w:r>
          </w:p>
          <w:p w:rsidR="008724B1" w:rsidRPr="00EE7E5B" w:rsidRDefault="008724B1" w:rsidP="008724B1">
            <w:pPr>
              <w:pStyle w:val="ConsPlusNonformat"/>
              <w:jc w:val="both"/>
              <w:rPr>
                <w:color w:val="000000"/>
              </w:rPr>
            </w:pPr>
            <w:r w:rsidRPr="00140E02">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w:t>
            </w:r>
          </w:p>
          <w:p w:rsidR="001D67A8" w:rsidRDefault="001D67A8" w:rsidP="001D67A8">
            <w:pPr>
              <w:pStyle w:val="ConsPlusNormal"/>
              <w:ind w:right="-62"/>
              <w:jc w:val="both"/>
              <w:rPr>
                <w:rFonts w:ascii="Times New Roman" w:hAnsi="Times New Roman" w:cs="Times New Roman"/>
                <w:sz w:val="24"/>
                <w:szCs w:val="24"/>
              </w:rPr>
            </w:pPr>
          </w:p>
          <w:p w:rsidR="008724B1" w:rsidRDefault="008724B1" w:rsidP="001D67A8">
            <w:pPr>
              <w:pStyle w:val="ConsPlusNormal"/>
              <w:ind w:right="-62"/>
              <w:jc w:val="both"/>
              <w:rPr>
                <w:rFonts w:ascii="Times New Roman" w:hAnsi="Times New Roman" w:cs="Times New Roman"/>
                <w:sz w:val="24"/>
                <w:szCs w:val="24"/>
              </w:rPr>
            </w:pPr>
          </w:p>
          <w:p w:rsidR="008724B1" w:rsidRPr="008724B1" w:rsidRDefault="008724B1" w:rsidP="001D67A8">
            <w:pPr>
              <w:pStyle w:val="ConsPlusNormal"/>
              <w:ind w:right="-62"/>
              <w:jc w:val="both"/>
              <w:rPr>
                <w:rFonts w:ascii="Times New Roman" w:hAnsi="Times New Roman" w:cs="Times New Roman"/>
                <w:sz w:val="18"/>
                <w:szCs w:val="18"/>
              </w:rPr>
            </w:pPr>
          </w:p>
        </w:tc>
      </w:tr>
    </w:tbl>
    <w:p w:rsidR="00E97157" w:rsidRDefault="00E97157" w:rsidP="00400C93">
      <w:pPr>
        <w:pStyle w:val="ConsPlusNonformat"/>
        <w:jc w:val="both"/>
      </w:pPr>
    </w:p>
    <w:p w:rsidR="00E97157" w:rsidRDefault="00E97157" w:rsidP="00400C93">
      <w:pPr>
        <w:pStyle w:val="ConsPlusNonformat"/>
        <w:jc w:val="both"/>
      </w:pPr>
    </w:p>
    <w:p w:rsidR="00E97157" w:rsidRDefault="00E97157" w:rsidP="00400C93">
      <w:pPr>
        <w:pStyle w:val="ConsPlusNonformat"/>
        <w:jc w:val="both"/>
      </w:pPr>
    </w:p>
    <w:p w:rsidR="00E97157" w:rsidRDefault="00E97157" w:rsidP="00400C93">
      <w:pPr>
        <w:pStyle w:val="ConsPlusNonformat"/>
        <w:jc w:val="both"/>
      </w:pPr>
    </w:p>
    <w:p w:rsidR="00E97157" w:rsidRDefault="00E97157" w:rsidP="00400C93">
      <w:pPr>
        <w:pStyle w:val="ConsPlusNonformat"/>
        <w:jc w:val="both"/>
      </w:pPr>
    </w:p>
    <w:p w:rsidR="00E97157" w:rsidRDefault="00E97157" w:rsidP="00400C93">
      <w:pPr>
        <w:pStyle w:val="ConsPlusNonformat"/>
        <w:jc w:val="both"/>
      </w:pPr>
    </w:p>
    <w:p w:rsidR="00E97157" w:rsidRDefault="00E97157" w:rsidP="00400C93">
      <w:pPr>
        <w:pStyle w:val="ConsPlusNonformat"/>
        <w:jc w:val="both"/>
      </w:pPr>
    </w:p>
    <w:p w:rsidR="00E97157" w:rsidRPr="00540701" w:rsidRDefault="00E97157" w:rsidP="00E97157">
      <w:pPr>
        <w:autoSpaceDE w:val="0"/>
        <w:autoSpaceDN w:val="0"/>
        <w:adjustRightInd w:val="0"/>
        <w:contextualSpacing/>
        <w:jc w:val="right"/>
        <w:outlineLvl w:val="1"/>
        <w:rPr>
          <w:color w:val="000000" w:themeColor="text1"/>
          <w:sz w:val="28"/>
          <w:szCs w:val="28"/>
        </w:rPr>
      </w:pPr>
      <w:r>
        <w:rPr>
          <w:color w:val="000000" w:themeColor="text1"/>
          <w:sz w:val="28"/>
          <w:szCs w:val="28"/>
        </w:rPr>
        <w:t>Приложение 2</w:t>
      </w:r>
    </w:p>
    <w:p w:rsidR="00E97157" w:rsidRPr="00540701" w:rsidRDefault="00E97157" w:rsidP="00E97157">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к административному регламенту предоставления</w:t>
      </w:r>
    </w:p>
    <w:p w:rsidR="00E97157" w:rsidRPr="00540701" w:rsidRDefault="00E97157" w:rsidP="00E97157">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муниципальной услуги «Утверждение схемы расположения</w:t>
      </w:r>
    </w:p>
    <w:p w:rsidR="00E97157" w:rsidRPr="00540701" w:rsidRDefault="00E97157" w:rsidP="00E97157">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 xml:space="preserve">земельного участка или земельных участков, </w:t>
      </w:r>
    </w:p>
    <w:p w:rsidR="00E97157" w:rsidRPr="00540701" w:rsidRDefault="00E97157" w:rsidP="00E97157">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 xml:space="preserve">на которых расположены здания и сооружения, </w:t>
      </w:r>
    </w:p>
    <w:p w:rsidR="00E97157" w:rsidRPr="00540701" w:rsidRDefault="00E97157" w:rsidP="00E97157">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на кадастровом плане территории»</w:t>
      </w:r>
    </w:p>
    <w:p w:rsidR="00E97157" w:rsidRPr="00400C93" w:rsidRDefault="00E97157" w:rsidP="00E97157">
      <w:pPr>
        <w:pStyle w:val="ConsPlusNonformat"/>
        <w:jc w:val="right"/>
        <w:rPr>
          <w:rFonts w:ascii="Times New Roman" w:hAnsi="Times New Roman" w:cs="Times New Roman"/>
          <w:color w:val="FF0000"/>
          <w:sz w:val="28"/>
          <w:szCs w:val="28"/>
        </w:rPr>
      </w:pPr>
    </w:p>
    <w:p w:rsidR="00E97157" w:rsidRPr="00540701" w:rsidRDefault="00E97157" w:rsidP="00E97157">
      <w:pPr>
        <w:pStyle w:val="ConsPlusNonformat"/>
        <w:jc w:val="right"/>
        <w:rPr>
          <w:rFonts w:ascii="Times New Roman" w:hAnsi="Times New Roman" w:cs="Times New Roman"/>
          <w:color w:val="000000" w:themeColor="text1"/>
          <w:sz w:val="24"/>
          <w:szCs w:val="24"/>
          <w:u w:val="single"/>
        </w:rPr>
      </w:pPr>
      <w:r w:rsidRPr="00400C93">
        <w:rPr>
          <w:rFonts w:ascii="Times New Roman" w:hAnsi="Times New Roman" w:cs="Times New Roman"/>
          <w:color w:val="FF0000"/>
          <w:sz w:val="28"/>
          <w:szCs w:val="28"/>
        </w:rPr>
        <w:t xml:space="preserve">                                              </w:t>
      </w:r>
      <w:r w:rsidRPr="00540701">
        <w:rPr>
          <w:rFonts w:ascii="Times New Roman" w:hAnsi="Times New Roman" w:cs="Times New Roman"/>
          <w:color w:val="000000" w:themeColor="text1"/>
          <w:sz w:val="24"/>
          <w:szCs w:val="24"/>
          <w:u w:val="single"/>
        </w:rPr>
        <w:t xml:space="preserve">Для </w:t>
      </w:r>
      <w:r>
        <w:rPr>
          <w:rFonts w:ascii="Times New Roman" w:hAnsi="Times New Roman" w:cs="Times New Roman"/>
          <w:color w:val="000000" w:themeColor="text1"/>
          <w:sz w:val="24"/>
          <w:szCs w:val="24"/>
          <w:u w:val="single"/>
        </w:rPr>
        <w:t>юридических лиц</w:t>
      </w:r>
    </w:p>
    <w:p w:rsidR="00E97157" w:rsidRPr="00540701" w:rsidRDefault="00E97157" w:rsidP="00E97157">
      <w:pPr>
        <w:pStyle w:val="ConsPlusNonformat"/>
        <w:jc w:val="right"/>
        <w:rPr>
          <w:rFonts w:ascii="Times New Roman" w:hAnsi="Times New Roman" w:cs="Times New Roman"/>
          <w:color w:val="000000" w:themeColor="text1"/>
          <w:sz w:val="24"/>
          <w:szCs w:val="24"/>
        </w:rPr>
      </w:pPr>
      <w:r w:rsidRPr="00540701">
        <w:rPr>
          <w:color w:val="000000" w:themeColor="text1"/>
          <w:sz w:val="28"/>
          <w:szCs w:val="28"/>
        </w:rPr>
        <w:t xml:space="preserve">                                 </w:t>
      </w:r>
      <w:r w:rsidRPr="00540701">
        <w:rPr>
          <w:rFonts w:ascii="Times New Roman" w:hAnsi="Times New Roman" w:cs="Times New Roman"/>
          <w:color w:val="000000" w:themeColor="text1"/>
          <w:sz w:val="24"/>
          <w:szCs w:val="24"/>
        </w:rPr>
        <w:t>Ивановский городской комитет</w:t>
      </w:r>
    </w:p>
    <w:p w:rsidR="00E97157" w:rsidRPr="00540701" w:rsidRDefault="00E97157" w:rsidP="00E97157">
      <w:pPr>
        <w:pStyle w:val="ConsPlusNonformat"/>
        <w:jc w:val="right"/>
        <w:rPr>
          <w:rFonts w:ascii="Times New Roman" w:hAnsi="Times New Roman" w:cs="Times New Roman"/>
          <w:color w:val="000000" w:themeColor="text1"/>
          <w:sz w:val="24"/>
          <w:szCs w:val="24"/>
        </w:rPr>
      </w:pPr>
      <w:r w:rsidRPr="00540701">
        <w:rPr>
          <w:rFonts w:ascii="Times New Roman" w:hAnsi="Times New Roman" w:cs="Times New Roman"/>
          <w:color w:val="000000" w:themeColor="text1"/>
          <w:sz w:val="24"/>
          <w:szCs w:val="24"/>
        </w:rPr>
        <w:t>по управлению имуществом</w:t>
      </w:r>
    </w:p>
    <w:p w:rsidR="00E97157" w:rsidRPr="00400C93" w:rsidRDefault="00E97157" w:rsidP="00AA3400">
      <w:pPr>
        <w:pStyle w:val="ConsPlusNonformat"/>
        <w:tabs>
          <w:tab w:val="left" w:pos="4395"/>
        </w:tabs>
        <w:jc w:val="right"/>
        <w:rPr>
          <w:rFonts w:ascii="Times New Roman" w:hAnsi="Times New Roman" w:cs="Times New Roman"/>
          <w:sz w:val="28"/>
          <w:szCs w:val="28"/>
        </w:rPr>
      </w:pPr>
      <w:r w:rsidRPr="00400C93">
        <w:rPr>
          <w:rFonts w:ascii="Times New Roman" w:hAnsi="Times New Roman" w:cs="Times New Roman"/>
          <w:sz w:val="24"/>
          <w:szCs w:val="24"/>
        </w:rPr>
        <w:t xml:space="preserve">                             от _______________________________________</w:t>
      </w:r>
    </w:p>
    <w:p w:rsidR="00E97157" w:rsidRPr="00D5397E" w:rsidRDefault="00E97157" w:rsidP="00E97157">
      <w:pPr>
        <w:pStyle w:val="ConsPlusNonformat"/>
        <w:jc w:val="center"/>
        <w:rPr>
          <w:rFonts w:ascii="Times New Roman" w:hAnsi="Times New Roman" w:cs="Times New Roman"/>
          <w:sz w:val="18"/>
          <w:szCs w:val="18"/>
        </w:rPr>
      </w:pPr>
      <w:r w:rsidRPr="00D5397E">
        <w:rPr>
          <w:rFonts w:ascii="Times New Roman" w:hAnsi="Times New Roman" w:cs="Times New Roman"/>
          <w:sz w:val="18"/>
          <w:szCs w:val="18"/>
        </w:rPr>
        <w:t xml:space="preserve">                                                                                                             (полное официальное наименование)</w:t>
      </w:r>
    </w:p>
    <w:p w:rsidR="00E97157" w:rsidRPr="00D5397E" w:rsidRDefault="00E97157" w:rsidP="00E97157">
      <w:pPr>
        <w:pStyle w:val="ConsPlusNonformat"/>
        <w:jc w:val="right"/>
        <w:rPr>
          <w:rFonts w:ascii="Times New Roman" w:hAnsi="Times New Roman" w:cs="Times New Roman"/>
          <w:sz w:val="18"/>
          <w:szCs w:val="18"/>
        </w:rPr>
      </w:pPr>
      <w:r w:rsidRPr="00D5397E">
        <w:rPr>
          <w:rFonts w:ascii="Times New Roman" w:hAnsi="Times New Roman" w:cs="Times New Roman"/>
          <w:sz w:val="18"/>
          <w:szCs w:val="18"/>
        </w:rPr>
        <w:t>_______________________________________________________</w:t>
      </w:r>
    </w:p>
    <w:p w:rsidR="00E97157" w:rsidRPr="00400C93" w:rsidRDefault="00E97157" w:rsidP="00E97157">
      <w:pPr>
        <w:pStyle w:val="ConsPlusNonformat"/>
        <w:jc w:val="right"/>
        <w:rPr>
          <w:rFonts w:ascii="Times New Roman" w:hAnsi="Times New Roman" w:cs="Times New Roman"/>
          <w:sz w:val="24"/>
          <w:szCs w:val="24"/>
        </w:rPr>
      </w:pPr>
      <w:r w:rsidRPr="00400C93">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D5397E">
        <w:rPr>
          <w:rFonts w:ascii="Times New Roman" w:hAnsi="Times New Roman" w:cs="Times New Roman"/>
          <w:sz w:val="24"/>
          <w:szCs w:val="24"/>
        </w:rPr>
        <w:t>очтовый адрес с указанием индекса</w:t>
      </w:r>
      <w:r>
        <w:rPr>
          <w:rFonts w:ascii="Times New Roman" w:hAnsi="Times New Roman" w:cs="Times New Roman"/>
          <w:sz w:val="24"/>
          <w:szCs w:val="24"/>
        </w:rPr>
        <w:t>: ________</w:t>
      </w:r>
    </w:p>
    <w:p w:rsidR="00E97157" w:rsidRPr="00D5397E" w:rsidRDefault="00E97157" w:rsidP="00E97157">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397E">
        <w:rPr>
          <w:rFonts w:ascii="Times New Roman" w:hAnsi="Times New Roman" w:cs="Times New Roman"/>
          <w:sz w:val="24"/>
          <w:szCs w:val="24"/>
        </w:rPr>
        <w:t>_________________________________________</w:t>
      </w:r>
    </w:p>
    <w:p w:rsidR="00E97157" w:rsidRPr="00D5397E" w:rsidRDefault="00E97157" w:rsidP="00E97157">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_________________________________________</w:t>
      </w:r>
    </w:p>
    <w:p w:rsidR="00E97157" w:rsidRPr="00D5397E" w:rsidRDefault="00E97157" w:rsidP="00E97157">
      <w:pPr>
        <w:pStyle w:val="ConsPlusNonformat"/>
        <w:tabs>
          <w:tab w:val="left" w:pos="4395"/>
        </w:tabs>
        <w:jc w:val="right"/>
        <w:rPr>
          <w:rFonts w:ascii="Times New Roman" w:hAnsi="Times New Roman" w:cs="Times New Roman"/>
          <w:sz w:val="24"/>
          <w:szCs w:val="24"/>
        </w:rPr>
      </w:pPr>
      <w:r w:rsidRPr="00D5397E">
        <w:rPr>
          <w:rFonts w:ascii="Times New Roman" w:hAnsi="Times New Roman" w:cs="Times New Roman"/>
          <w:sz w:val="24"/>
          <w:szCs w:val="24"/>
        </w:rPr>
        <w:t xml:space="preserve">                                                                </w:t>
      </w:r>
      <w:r>
        <w:rPr>
          <w:rFonts w:ascii="Times New Roman" w:hAnsi="Times New Roman" w:cs="Times New Roman"/>
          <w:sz w:val="24"/>
          <w:szCs w:val="24"/>
        </w:rPr>
        <w:t xml:space="preserve">  ОГРН____________________________________</w:t>
      </w:r>
    </w:p>
    <w:p w:rsidR="00E97157" w:rsidRPr="00D5397E" w:rsidRDefault="00E97157" w:rsidP="00E97157">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w:t>
      </w:r>
      <w:r>
        <w:rPr>
          <w:rFonts w:ascii="Times New Roman" w:hAnsi="Times New Roman" w:cs="Times New Roman"/>
          <w:sz w:val="24"/>
          <w:szCs w:val="24"/>
        </w:rPr>
        <w:t>ИНН______________</w:t>
      </w:r>
      <w:r w:rsidRPr="00D5397E">
        <w:rPr>
          <w:rFonts w:ascii="Times New Roman" w:hAnsi="Times New Roman" w:cs="Times New Roman"/>
          <w:sz w:val="24"/>
          <w:szCs w:val="24"/>
        </w:rPr>
        <w:t>_______________________</w:t>
      </w:r>
    </w:p>
    <w:p w:rsidR="00E97157" w:rsidRPr="00D5397E" w:rsidRDefault="00E97157" w:rsidP="00AA3400">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w:t>
      </w:r>
      <w:r>
        <w:rPr>
          <w:rFonts w:ascii="Times New Roman" w:hAnsi="Times New Roman" w:cs="Times New Roman"/>
          <w:sz w:val="24"/>
          <w:szCs w:val="24"/>
        </w:rPr>
        <w:t>К</w:t>
      </w:r>
      <w:r w:rsidRPr="00D5397E">
        <w:rPr>
          <w:rFonts w:ascii="Times New Roman" w:hAnsi="Times New Roman" w:cs="Times New Roman"/>
          <w:sz w:val="24"/>
          <w:szCs w:val="24"/>
        </w:rPr>
        <w:t>онтактный телефон: _____</w:t>
      </w:r>
      <w:r w:rsidR="00AA3400">
        <w:rPr>
          <w:rFonts w:ascii="Times New Roman" w:hAnsi="Times New Roman" w:cs="Times New Roman"/>
          <w:sz w:val="24"/>
          <w:szCs w:val="24"/>
        </w:rPr>
        <w:t>_</w:t>
      </w:r>
      <w:r w:rsidRPr="00D5397E">
        <w:rPr>
          <w:rFonts w:ascii="Times New Roman" w:hAnsi="Times New Roman" w:cs="Times New Roman"/>
          <w:sz w:val="24"/>
          <w:szCs w:val="24"/>
        </w:rPr>
        <w:t>________________</w:t>
      </w:r>
    </w:p>
    <w:p w:rsidR="00E97157" w:rsidRPr="00D5397E" w:rsidRDefault="00E97157" w:rsidP="00AA3400">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w:t>
      </w:r>
    </w:p>
    <w:p w:rsidR="00E97157" w:rsidRDefault="00E97157" w:rsidP="00AA3400">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lastRenderedPageBreak/>
        <w:t xml:space="preserve">                                 </w:t>
      </w:r>
      <w:r w:rsidR="00AA3400">
        <w:rPr>
          <w:rFonts w:ascii="Times New Roman" w:hAnsi="Times New Roman" w:cs="Times New Roman"/>
          <w:sz w:val="24"/>
          <w:szCs w:val="24"/>
        </w:rPr>
        <w:t>А</w:t>
      </w:r>
      <w:r w:rsidRPr="00D5397E">
        <w:rPr>
          <w:rFonts w:ascii="Times New Roman" w:hAnsi="Times New Roman" w:cs="Times New Roman"/>
          <w:sz w:val="24"/>
          <w:szCs w:val="24"/>
        </w:rPr>
        <w:t>дрес электронной почты: __________________</w:t>
      </w:r>
    </w:p>
    <w:p w:rsidR="00AA3400" w:rsidRPr="00D5397E" w:rsidRDefault="00AA3400" w:rsidP="00AA3400">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E97157" w:rsidRPr="00D5397E" w:rsidRDefault="00E97157" w:rsidP="00AA3400">
      <w:pPr>
        <w:pStyle w:val="ConsPlusNonformat"/>
        <w:jc w:val="right"/>
        <w:rPr>
          <w:rFonts w:ascii="Times New Roman" w:hAnsi="Times New Roman" w:cs="Times New Roman"/>
          <w:sz w:val="24"/>
          <w:szCs w:val="24"/>
        </w:rPr>
      </w:pPr>
    </w:p>
    <w:p w:rsidR="00E97157" w:rsidRPr="00D5397E" w:rsidRDefault="00E97157" w:rsidP="00E97157">
      <w:pPr>
        <w:pStyle w:val="ConsPlusNonformat"/>
        <w:jc w:val="center"/>
        <w:rPr>
          <w:rFonts w:ascii="Times New Roman" w:hAnsi="Times New Roman" w:cs="Times New Roman"/>
          <w:sz w:val="24"/>
          <w:szCs w:val="24"/>
        </w:rPr>
      </w:pPr>
    </w:p>
    <w:p w:rsidR="00E97157" w:rsidRPr="00D5397E" w:rsidRDefault="00E97157" w:rsidP="00E97157">
      <w:pPr>
        <w:pStyle w:val="ConsPlusNonformat"/>
        <w:jc w:val="center"/>
        <w:rPr>
          <w:rFonts w:ascii="Times New Roman" w:hAnsi="Times New Roman" w:cs="Times New Roman"/>
          <w:sz w:val="24"/>
          <w:szCs w:val="24"/>
        </w:rPr>
      </w:pPr>
      <w:r w:rsidRPr="00D5397E">
        <w:rPr>
          <w:rFonts w:ascii="Times New Roman" w:hAnsi="Times New Roman" w:cs="Times New Roman"/>
          <w:sz w:val="24"/>
          <w:szCs w:val="24"/>
        </w:rPr>
        <w:t>ЗАЯВЛЕНИЕ</w:t>
      </w:r>
    </w:p>
    <w:p w:rsidR="00E97157" w:rsidRPr="00400C93" w:rsidRDefault="00E97157" w:rsidP="00E9715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400C93">
        <w:rPr>
          <w:rFonts w:ascii="Times New Roman" w:hAnsi="Times New Roman" w:cs="Times New Roman"/>
          <w:color w:val="000000" w:themeColor="text1"/>
          <w:sz w:val="24"/>
          <w:szCs w:val="24"/>
        </w:rPr>
        <w:t>об утверждение схемы расположения земельного участка или земельных участков,</w:t>
      </w:r>
    </w:p>
    <w:p w:rsidR="00E97157" w:rsidRPr="00400C93" w:rsidRDefault="00E97157" w:rsidP="00E97157">
      <w:pPr>
        <w:pStyle w:val="ConsPlusNormal"/>
        <w:jc w:val="center"/>
        <w:rPr>
          <w:rFonts w:ascii="Times New Roman" w:hAnsi="Times New Roman" w:cs="Times New Roman"/>
          <w:color w:val="000000" w:themeColor="text1"/>
          <w:sz w:val="24"/>
          <w:szCs w:val="24"/>
        </w:rPr>
      </w:pPr>
      <w:r w:rsidRPr="00400C93">
        <w:rPr>
          <w:rFonts w:ascii="Times New Roman" w:hAnsi="Times New Roman" w:cs="Times New Roman"/>
          <w:color w:val="000000" w:themeColor="text1"/>
          <w:sz w:val="24"/>
          <w:szCs w:val="24"/>
        </w:rPr>
        <w:t>на которых расположены здания и сооружения, на кадастровом плане территории</w:t>
      </w:r>
    </w:p>
    <w:p w:rsidR="00E97157" w:rsidRPr="00400C93" w:rsidRDefault="00E97157" w:rsidP="00E97157">
      <w:pPr>
        <w:pStyle w:val="ConsPlusNormal"/>
        <w:jc w:val="center"/>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E97157" w:rsidRPr="00400C93" w:rsidTr="00E97157">
        <w:tc>
          <w:tcPr>
            <w:tcW w:w="9418" w:type="dxa"/>
          </w:tcPr>
          <w:p w:rsidR="00E97157" w:rsidRDefault="00E97157" w:rsidP="00E97157">
            <w:pPr>
              <w:pStyle w:val="ConsPlusNormal"/>
              <w:ind w:firstLine="426"/>
              <w:jc w:val="both"/>
              <w:rPr>
                <w:rFonts w:ascii="Times New Roman" w:hAnsi="Times New Roman" w:cs="Times New Roman"/>
                <w:sz w:val="24"/>
                <w:szCs w:val="24"/>
              </w:rPr>
            </w:pPr>
            <w:r w:rsidRPr="00400C93">
              <w:rPr>
                <w:rFonts w:ascii="Times New Roman" w:hAnsi="Times New Roman" w:cs="Times New Roman"/>
                <w:sz w:val="24"/>
                <w:szCs w:val="24"/>
              </w:rPr>
              <w:t>Прошу утвердить схему расположения земельного участка (земельных участков) по адресу: г. Иваново,</w:t>
            </w:r>
            <w:r>
              <w:rPr>
                <w:rFonts w:ascii="Times New Roman" w:hAnsi="Times New Roman" w:cs="Times New Roman"/>
                <w:sz w:val="24"/>
                <w:szCs w:val="24"/>
              </w:rPr>
              <w:t xml:space="preserve"> ____________________________________________________________</w:t>
            </w:r>
          </w:p>
          <w:p w:rsidR="00E97157" w:rsidRDefault="00E97157" w:rsidP="00E9715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97157" w:rsidRDefault="00E97157" w:rsidP="00E9715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97157" w:rsidRDefault="00E97157" w:rsidP="00E97157">
            <w:pPr>
              <w:pStyle w:val="ConsPlusNormal"/>
              <w:jc w:val="both"/>
              <w:rPr>
                <w:rFonts w:ascii="Times New Roman" w:hAnsi="Times New Roman" w:cs="Times New Roman"/>
                <w:sz w:val="24"/>
                <w:szCs w:val="24"/>
              </w:rPr>
            </w:pPr>
            <w:r w:rsidRPr="00400C93">
              <w:rPr>
                <w:rFonts w:ascii="Times New Roman" w:hAnsi="Times New Roman" w:cs="Times New Roman"/>
                <w:sz w:val="24"/>
                <w:szCs w:val="24"/>
              </w:rPr>
              <w:t>с целью образования земельного участка (земельных участков) с условным номером 37:24:</w:t>
            </w:r>
            <w:r>
              <w:rPr>
                <w:rFonts w:ascii="Times New Roman" w:hAnsi="Times New Roman" w:cs="Times New Roman"/>
                <w:sz w:val="24"/>
                <w:szCs w:val="24"/>
              </w:rPr>
              <w:t>________________________________________________________________________</w:t>
            </w:r>
          </w:p>
          <w:p w:rsidR="00E97157" w:rsidRDefault="00E97157" w:rsidP="00E97157">
            <w:pPr>
              <w:pStyle w:val="ConsPlusNormal"/>
              <w:jc w:val="both"/>
              <w:rPr>
                <w:rFonts w:ascii="Times New Roman" w:hAnsi="Times New Roman" w:cs="Times New Roman"/>
                <w:sz w:val="24"/>
                <w:szCs w:val="24"/>
              </w:rPr>
            </w:pPr>
            <w:r>
              <w:rPr>
                <w:rFonts w:ascii="Times New Roman" w:hAnsi="Times New Roman" w:cs="Times New Roman"/>
                <w:sz w:val="24"/>
                <w:szCs w:val="24"/>
              </w:rPr>
              <w:t>площадью _____________ кв.м, с видом разрешенного использования: ________________</w:t>
            </w:r>
          </w:p>
          <w:p w:rsidR="00E97157" w:rsidRDefault="00E97157" w:rsidP="00E9715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E97157" w:rsidRDefault="00E97157" w:rsidP="00E97157">
            <w:pPr>
              <w:pStyle w:val="ConsPlusNormal"/>
              <w:jc w:val="both"/>
              <w:rPr>
                <w:rFonts w:ascii="Times New Roman" w:hAnsi="Times New Roman" w:cs="Times New Roman"/>
                <w:sz w:val="24"/>
                <w:szCs w:val="24"/>
              </w:rPr>
            </w:pPr>
            <w:r>
              <w:rPr>
                <w:rFonts w:ascii="Times New Roman" w:hAnsi="Times New Roman" w:cs="Times New Roman"/>
                <w:sz w:val="24"/>
                <w:szCs w:val="24"/>
              </w:rPr>
              <w:t>на котором расположен, принадлежащий на праве собственности, объект недвижимости:</w:t>
            </w:r>
          </w:p>
          <w:p w:rsidR="00E97157" w:rsidRDefault="00E97157" w:rsidP="00E9715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97157" w:rsidRPr="00AA3400" w:rsidRDefault="00AA3400" w:rsidP="00E97157">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   </w:t>
            </w:r>
            <w:r w:rsidR="00E97157" w:rsidRPr="00AA3400">
              <w:rPr>
                <w:rFonts w:ascii="Times New Roman" w:hAnsi="Times New Roman" w:cs="Times New Roman"/>
                <w:sz w:val="18"/>
                <w:szCs w:val="18"/>
              </w:rPr>
              <w:t>(указать наименование, кадастровые номера объектов, расположенных на земельном участке)</w:t>
            </w:r>
          </w:p>
          <w:p w:rsidR="00E97157" w:rsidRDefault="00E97157" w:rsidP="00E9715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97157" w:rsidRDefault="00E97157" w:rsidP="00E9715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97157" w:rsidRDefault="00E97157" w:rsidP="00E97157">
            <w:pPr>
              <w:pStyle w:val="ConsPlusNormal"/>
              <w:ind w:firstLine="426"/>
              <w:jc w:val="both"/>
              <w:rPr>
                <w:rFonts w:ascii="Times New Roman" w:hAnsi="Times New Roman" w:cs="Times New Roman"/>
                <w:sz w:val="24"/>
                <w:szCs w:val="24"/>
              </w:rPr>
            </w:pPr>
          </w:p>
          <w:p w:rsidR="00E97157" w:rsidRDefault="00E97157" w:rsidP="00E97157">
            <w:pPr>
              <w:pStyle w:val="ConsPlusNormal"/>
              <w:ind w:firstLine="426"/>
              <w:jc w:val="both"/>
              <w:rPr>
                <w:rFonts w:ascii="Times New Roman" w:hAnsi="Times New Roman" w:cs="Times New Roman"/>
                <w:sz w:val="24"/>
                <w:szCs w:val="24"/>
              </w:rPr>
            </w:pPr>
          </w:p>
          <w:p w:rsidR="00E97157" w:rsidRDefault="00E97157" w:rsidP="00E97157">
            <w:pPr>
              <w:pStyle w:val="ConsPlusNormal"/>
              <w:jc w:val="both"/>
              <w:rPr>
                <w:rFonts w:ascii="Times New Roman" w:hAnsi="Times New Roman" w:cs="Times New Roman"/>
                <w:sz w:val="24"/>
                <w:szCs w:val="24"/>
              </w:rPr>
            </w:pPr>
            <w:r w:rsidRPr="00400C93">
              <w:rPr>
                <w:rFonts w:ascii="Times New Roman" w:hAnsi="Times New Roman" w:cs="Times New Roman"/>
                <w:sz w:val="24"/>
                <w:szCs w:val="24"/>
              </w:rPr>
              <w:t>Приложение:</w:t>
            </w:r>
            <w:r>
              <w:rPr>
                <w:rFonts w:ascii="Times New Roman" w:hAnsi="Times New Roman" w:cs="Times New Roman"/>
                <w:sz w:val="24"/>
                <w:szCs w:val="24"/>
              </w:rPr>
              <w:t xml:space="preserve"> _________________________________________________________________</w:t>
            </w:r>
          </w:p>
          <w:p w:rsidR="00E97157" w:rsidRPr="00AA3400" w:rsidRDefault="00E97157" w:rsidP="00E97157">
            <w:pPr>
              <w:pStyle w:val="ConsPlusNormal"/>
              <w:ind w:right="-62"/>
              <w:jc w:val="both"/>
              <w:rPr>
                <w:rFonts w:ascii="Times New Roman" w:hAnsi="Times New Roman" w:cs="Times New Roman"/>
                <w:sz w:val="18"/>
                <w:szCs w:val="18"/>
              </w:rPr>
            </w:pPr>
            <w:r w:rsidRPr="008724B1">
              <w:rPr>
                <w:rFonts w:ascii="Times New Roman" w:hAnsi="Times New Roman" w:cs="Times New Roman"/>
                <w:sz w:val="20"/>
              </w:rPr>
              <w:t xml:space="preserve">            </w:t>
            </w:r>
            <w:r w:rsidR="00AA3400">
              <w:rPr>
                <w:rFonts w:ascii="Times New Roman" w:hAnsi="Times New Roman" w:cs="Times New Roman"/>
                <w:sz w:val="20"/>
              </w:rPr>
              <w:t xml:space="preserve">             </w:t>
            </w:r>
            <w:r w:rsidRPr="008724B1">
              <w:rPr>
                <w:rFonts w:ascii="Times New Roman" w:hAnsi="Times New Roman" w:cs="Times New Roman"/>
                <w:sz w:val="20"/>
              </w:rPr>
              <w:t xml:space="preserve">     </w:t>
            </w:r>
            <w:r w:rsidRPr="00AA3400">
              <w:rPr>
                <w:rFonts w:ascii="Times New Roman" w:hAnsi="Times New Roman" w:cs="Times New Roman"/>
                <w:sz w:val="18"/>
                <w:szCs w:val="18"/>
              </w:rPr>
              <w:t>(документы, представляемые Заявителем, перечисляются, и указывается количество листов в них)</w:t>
            </w:r>
          </w:p>
          <w:p w:rsidR="00E97157" w:rsidRDefault="00E97157" w:rsidP="00E97157">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97157" w:rsidRDefault="00E97157" w:rsidP="00E97157">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97157" w:rsidRDefault="00E97157" w:rsidP="00E97157">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97157" w:rsidRDefault="00E97157" w:rsidP="00E97157">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97157" w:rsidRDefault="00E97157" w:rsidP="00E97157">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97157" w:rsidRDefault="00E97157" w:rsidP="00E97157">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97157" w:rsidRDefault="00E97157" w:rsidP="00E97157">
            <w:pPr>
              <w:pStyle w:val="ConsPlusNormal"/>
              <w:ind w:right="-62"/>
              <w:jc w:val="both"/>
              <w:rPr>
                <w:rFonts w:ascii="Times New Roman" w:hAnsi="Times New Roman" w:cs="Times New Roman"/>
                <w:sz w:val="24"/>
                <w:szCs w:val="24"/>
              </w:rPr>
            </w:pPr>
          </w:p>
          <w:p w:rsidR="00E97157" w:rsidRDefault="00E97157" w:rsidP="00E97157">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 _______________ 20____ г.    _________________    ______________________</w:t>
            </w:r>
          </w:p>
          <w:p w:rsidR="00E97157" w:rsidRPr="00175BF1" w:rsidRDefault="00E97157" w:rsidP="00E97157">
            <w:pPr>
              <w:pStyle w:val="ConsPlusNormal"/>
              <w:ind w:right="-62"/>
              <w:jc w:val="both"/>
              <w:rPr>
                <w:rFonts w:ascii="Times New Roman" w:hAnsi="Times New Roman" w:cs="Times New Roman"/>
                <w:sz w:val="18"/>
                <w:szCs w:val="18"/>
              </w:rPr>
            </w:pPr>
            <w:r w:rsidRPr="00175BF1">
              <w:rPr>
                <w:rFonts w:ascii="Times New Roman" w:hAnsi="Times New Roman" w:cs="Times New Roman"/>
                <w:sz w:val="18"/>
                <w:szCs w:val="18"/>
              </w:rPr>
              <w:t xml:space="preserve">                                                                                              </w:t>
            </w:r>
            <w:r w:rsidR="00175BF1">
              <w:rPr>
                <w:rFonts w:ascii="Times New Roman" w:hAnsi="Times New Roman" w:cs="Times New Roman"/>
                <w:sz w:val="18"/>
                <w:szCs w:val="18"/>
              </w:rPr>
              <w:t xml:space="preserve">             </w:t>
            </w:r>
            <w:r w:rsidRPr="00175BF1">
              <w:rPr>
                <w:rFonts w:ascii="Times New Roman" w:hAnsi="Times New Roman" w:cs="Times New Roman"/>
                <w:sz w:val="18"/>
                <w:szCs w:val="18"/>
              </w:rPr>
              <w:t xml:space="preserve">   (подпись)                       </w:t>
            </w:r>
            <w:r w:rsidR="00175BF1">
              <w:rPr>
                <w:rFonts w:ascii="Times New Roman" w:hAnsi="Times New Roman" w:cs="Times New Roman"/>
                <w:sz w:val="18"/>
                <w:szCs w:val="18"/>
              </w:rPr>
              <w:t xml:space="preserve">   </w:t>
            </w:r>
            <w:r w:rsidRPr="00175BF1">
              <w:rPr>
                <w:rFonts w:ascii="Times New Roman" w:hAnsi="Times New Roman" w:cs="Times New Roman"/>
                <w:sz w:val="18"/>
                <w:szCs w:val="18"/>
              </w:rPr>
              <w:t xml:space="preserve">  (расшифровка подписи)</w:t>
            </w:r>
          </w:p>
          <w:p w:rsidR="00E97157" w:rsidRPr="008724B1" w:rsidRDefault="00E97157" w:rsidP="00E97157">
            <w:pPr>
              <w:autoSpaceDE w:val="0"/>
              <w:autoSpaceDN w:val="0"/>
              <w:adjustRightInd w:val="0"/>
              <w:jc w:val="both"/>
              <w:outlineLvl w:val="0"/>
              <w:rPr>
                <w:sz w:val="20"/>
                <w:szCs w:val="20"/>
              </w:rPr>
            </w:pPr>
          </w:p>
          <w:p w:rsidR="00E97157" w:rsidRPr="00140E02" w:rsidRDefault="00E97157" w:rsidP="00E97157">
            <w:pPr>
              <w:autoSpaceDE w:val="0"/>
              <w:autoSpaceDN w:val="0"/>
              <w:adjustRightInd w:val="0"/>
              <w:jc w:val="both"/>
              <w:outlineLvl w:val="0"/>
            </w:pPr>
            <w:r w:rsidRPr="00140E02">
              <w:t xml:space="preserve">В соответствии с Федеральным законом от 27.07.2006 № 159-ФЗ «О персональных данных» Заявитель своей  подписью дает согласие на обработку своих персональных данных и подтверждает, что  предоставленные в Комитет документы подлинны и соответствуют действительности. </w:t>
            </w:r>
          </w:p>
          <w:p w:rsidR="00E97157" w:rsidRDefault="00E97157" w:rsidP="00E97157">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 _______________ 20____ г.    _________________    ______________________</w:t>
            </w:r>
          </w:p>
          <w:p w:rsidR="00E97157" w:rsidRPr="00175BF1" w:rsidRDefault="00E97157" w:rsidP="00E97157">
            <w:pPr>
              <w:pStyle w:val="ConsPlusNormal"/>
              <w:ind w:right="-62"/>
              <w:jc w:val="both"/>
              <w:rPr>
                <w:rFonts w:ascii="Times New Roman" w:hAnsi="Times New Roman" w:cs="Times New Roman"/>
                <w:sz w:val="18"/>
                <w:szCs w:val="18"/>
              </w:rPr>
            </w:pPr>
            <w:r w:rsidRPr="00175BF1">
              <w:rPr>
                <w:rFonts w:ascii="Times New Roman" w:hAnsi="Times New Roman" w:cs="Times New Roman"/>
                <w:sz w:val="18"/>
                <w:szCs w:val="18"/>
              </w:rPr>
              <w:t xml:space="preserve">                                                                                              </w:t>
            </w:r>
            <w:r w:rsidR="00175BF1">
              <w:rPr>
                <w:rFonts w:ascii="Times New Roman" w:hAnsi="Times New Roman" w:cs="Times New Roman"/>
                <w:sz w:val="18"/>
                <w:szCs w:val="18"/>
              </w:rPr>
              <w:t xml:space="preserve">           </w:t>
            </w:r>
            <w:r w:rsidRPr="00175BF1">
              <w:rPr>
                <w:rFonts w:ascii="Times New Roman" w:hAnsi="Times New Roman" w:cs="Times New Roman"/>
                <w:sz w:val="18"/>
                <w:szCs w:val="18"/>
              </w:rPr>
              <w:t xml:space="preserve">  (подпись)                        </w:t>
            </w:r>
            <w:r w:rsidR="00175BF1">
              <w:rPr>
                <w:rFonts w:ascii="Times New Roman" w:hAnsi="Times New Roman" w:cs="Times New Roman"/>
                <w:sz w:val="18"/>
                <w:szCs w:val="18"/>
              </w:rPr>
              <w:t xml:space="preserve">      </w:t>
            </w:r>
            <w:r w:rsidRPr="00175BF1">
              <w:rPr>
                <w:rFonts w:ascii="Times New Roman" w:hAnsi="Times New Roman" w:cs="Times New Roman"/>
                <w:sz w:val="18"/>
                <w:szCs w:val="18"/>
              </w:rPr>
              <w:t xml:space="preserve"> (расшифровка подписи)</w:t>
            </w:r>
          </w:p>
          <w:p w:rsidR="00E97157" w:rsidRDefault="00E97157" w:rsidP="00E97157">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Наименование документа, подтверждающего права (полномочия) представителя: _____________________________________________________________________________</w:t>
            </w:r>
          </w:p>
          <w:p w:rsidR="00E97157" w:rsidRPr="00175BF1" w:rsidRDefault="00E97157" w:rsidP="00E97157">
            <w:pPr>
              <w:pStyle w:val="ConsPlusNonformat"/>
              <w:jc w:val="both"/>
              <w:rPr>
                <w:rFonts w:ascii="Times New Roman" w:hAnsi="Times New Roman" w:cs="Times New Roman"/>
                <w:sz w:val="18"/>
                <w:szCs w:val="18"/>
              </w:rPr>
            </w:pPr>
            <w:r w:rsidRPr="00175BF1">
              <w:rPr>
                <w:rFonts w:ascii="Times New Roman" w:hAnsi="Times New Roman" w:cs="Times New Roman"/>
                <w:sz w:val="18"/>
                <w:szCs w:val="18"/>
              </w:rPr>
              <w:t xml:space="preserve">                                                                       </w:t>
            </w:r>
            <w:r w:rsidR="00175BF1">
              <w:rPr>
                <w:rFonts w:ascii="Times New Roman" w:hAnsi="Times New Roman" w:cs="Times New Roman"/>
                <w:sz w:val="18"/>
                <w:szCs w:val="18"/>
              </w:rPr>
              <w:t xml:space="preserve">       </w:t>
            </w:r>
            <w:r w:rsidRPr="00175BF1">
              <w:rPr>
                <w:rFonts w:ascii="Times New Roman" w:hAnsi="Times New Roman" w:cs="Times New Roman"/>
                <w:sz w:val="18"/>
                <w:szCs w:val="18"/>
              </w:rPr>
              <w:t xml:space="preserve">     (номер, дата выдачи)</w:t>
            </w:r>
            <w:r w:rsidRPr="00175BF1">
              <w:rPr>
                <w:color w:val="000000"/>
                <w:sz w:val="18"/>
                <w:szCs w:val="18"/>
              </w:rPr>
              <w:t xml:space="preserve"> </w:t>
            </w:r>
          </w:p>
          <w:p w:rsidR="00E97157" w:rsidRPr="00EE7E5B" w:rsidRDefault="00E97157" w:rsidP="00E97157">
            <w:pPr>
              <w:pStyle w:val="ConsPlusNonformat"/>
              <w:jc w:val="both"/>
              <w:rPr>
                <w:color w:val="000000"/>
              </w:rPr>
            </w:pPr>
            <w:r w:rsidRPr="00140E02">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w:t>
            </w:r>
          </w:p>
          <w:p w:rsidR="00E97157" w:rsidRDefault="00E97157" w:rsidP="00E97157">
            <w:pPr>
              <w:pStyle w:val="ConsPlusNormal"/>
              <w:ind w:right="-62"/>
              <w:jc w:val="both"/>
              <w:rPr>
                <w:rFonts w:ascii="Times New Roman" w:hAnsi="Times New Roman" w:cs="Times New Roman"/>
                <w:sz w:val="24"/>
                <w:szCs w:val="24"/>
              </w:rPr>
            </w:pPr>
          </w:p>
          <w:p w:rsidR="00E97157" w:rsidRDefault="00E97157" w:rsidP="00E97157">
            <w:pPr>
              <w:pStyle w:val="ConsPlusNormal"/>
              <w:ind w:right="-62"/>
              <w:jc w:val="both"/>
              <w:rPr>
                <w:rFonts w:ascii="Times New Roman" w:hAnsi="Times New Roman" w:cs="Times New Roman"/>
                <w:sz w:val="24"/>
                <w:szCs w:val="24"/>
              </w:rPr>
            </w:pPr>
          </w:p>
          <w:p w:rsidR="00E97157" w:rsidRPr="008724B1" w:rsidRDefault="00E97157" w:rsidP="00E97157">
            <w:pPr>
              <w:pStyle w:val="ConsPlusNormal"/>
              <w:ind w:right="-62"/>
              <w:jc w:val="both"/>
              <w:rPr>
                <w:rFonts w:ascii="Times New Roman" w:hAnsi="Times New Roman" w:cs="Times New Roman"/>
                <w:sz w:val="18"/>
                <w:szCs w:val="18"/>
              </w:rPr>
            </w:pPr>
          </w:p>
        </w:tc>
      </w:tr>
    </w:tbl>
    <w:p w:rsidR="00E97157" w:rsidRDefault="00E97157" w:rsidP="00400C93">
      <w:pPr>
        <w:pStyle w:val="ConsPlusNonformat"/>
        <w:jc w:val="both"/>
      </w:pPr>
    </w:p>
    <w:p w:rsidR="00E97157" w:rsidRDefault="00E97157" w:rsidP="00400C93">
      <w:pPr>
        <w:pStyle w:val="ConsPlusNonformat"/>
        <w:jc w:val="both"/>
      </w:pPr>
    </w:p>
    <w:p w:rsidR="00E97157" w:rsidRDefault="00E97157" w:rsidP="00400C93">
      <w:pPr>
        <w:pStyle w:val="ConsPlusNonformat"/>
        <w:jc w:val="both"/>
      </w:pPr>
    </w:p>
    <w:p w:rsidR="00E97157" w:rsidRDefault="00E97157" w:rsidP="00400C93">
      <w:pPr>
        <w:pStyle w:val="ConsPlusNonformat"/>
        <w:jc w:val="both"/>
      </w:pPr>
    </w:p>
    <w:p w:rsidR="00E97157" w:rsidRDefault="00E97157" w:rsidP="00400C93">
      <w:pPr>
        <w:pStyle w:val="ConsPlusNonformat"/>
        <w:jc w:val="both"/>
      </w:pPr>
    </w:p>
    <w:p w:rsidR="00E97157" w:rsidRDefault="00E97157" w:rsidP="00400C93">
      <w:pPr>
        <w:pStyle w:val="ConsPlusNonformat"/>
        <w:jc w:val="both"/>
      </w:pPr>
    </w:p>
    <w:p w:rsidR="00AA3400" w:rsidRPr="00D5397E" w:rsidRDefault="00AA3400" w:rsidP="00AA3400">
      <w:pPr>
        <w:pStyle w:val="ConsPlusNormal"/>
        <w:jc w:val="right"/>
        <w:outlineLvl w:val="1"/>
        <w:rPr>
          <w:rFonts w:ascii="Times New Roman" w:hAnsi="Times New Roman" w:cs="Times New Roman"/>
          <w:sz w:val="28"/>
          <w:szCs w:val="28"/>
        </w:rPr>
      </w:pPr>
      <w:r w:rsidRPr="00D5397E">
        <w:rPr>
          <w:rFonts w:ascii="Times New Roman" w:hAnsi="Times New Roman" w:cs="Times New Roman"/>
          <w:sz w:val="28"/>
          <w:szCs w:val="28"/>
        </w:rPr>
        <w:lastRenderedPageBreak/>
        <w:t>Приложение 3</w:t>
      </w:r>
    </w:p>
    <w:p w:rsidR="00175BF1" w:rsidRPr="00540701" w:rsidRDefault="00175BF1" w:rsidP="00175BF1">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к административному регламенту предоставления</w:t>
      </w:r>
    </w:p>
    <w:p w:rsidR="00175BF1" w:rsidRPr="00540701" w:rsidRDefault="00175BF1" w:rsidP="00175BF1">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муниципальной услуги «Утверждение схемы расположения</w:t>
      </w:r>
    </w:p>
    <w:p w:rsidR="00175BF1" w:rsidRPr="00540701" w:rsidRDefault="00175BF1" w:rsidP="00175BF1">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 xml:space="preserve">земельного участка или земельных участков, </w:t>
      </w:r>
    </w:p>
    <w:p w:rsidR="00175BF1" w:rsidRPr="00540701" w:rsidRDefault="00175BF1" w:rsidP="00175BF1">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 xml:space="preserve">на которых расположены здания и сооружения, </w:t>
      </w:r>
    </w:p>
    <w:p w:rsidR="00AA3400" w:rsidRDefault="00175BF1" w:rsidP="00175BF1">
      <w:pPr>
        <w:autoSpaceDE w:val="0"/>
        <w:autoSpaceDN w:val="0"/>
        <w:adjustRightInd w:val="0"/>
        <w:ind w:right="141"/>
        <w:jc w:val="right"/>
        <w:rPr>
          <w:color w:val="000000" w:themeColor="text1"/>
          <w:sz w:val="28"/>
          <w:szCs w:val="28"/>
        </w:rPr>
      </w:pPr>
      <w:r w:rsidRPr="00540701">
        <w:rPr>
          <w:color w:val="000000" w:themeColor="text1"/>
          <w:sz w:val="28"/>
          <w:szCs w:val="28"/>
        </w:rPr>
        <w:t>на кадастровом плане территории»</w:t>
      </w:r>
    </w:p>
    <w:p w:rsidR="00175BF1" w:rsidRPr="00D5397E" w:rsidRDefault="00175BF1" w:rsidP="00175BF1">
      <w:pPr>
        <w:autoSpaceDE w:val="0"/>
        <w:autoSpaceDN w:val="0"/>
        <w:adjustRightInd w:val="0"/>
        <w:ind w:right="141"/>
        <w:jc w:val="right"/>
      </w:pPr>
    </w:p>
    <w:p w:rsidR="00AA3400" w:rsidRPr="00D5397E" w:rsidRDefault="00AA3400" w:rsidP="00AA3400">
      <w:pPr>
        <w:autoSpaceDE w:val="0"/>
        <w:autoSpaceDN w:val="0"/>
        <w:adjustRightInd w:val="0"/>
        <w:ind w:right="141"/>
        <w:jc w:val="right"/>
      </w:pPr>
      <w:r w:rsidRPr="00D5397E">
        <w:t>Ивановский городской комитет</w:t>
      </w:r>
    </w:p>
    <w:p w:rsidR="00AA3400" w:rsidRPr="00D5397E" w:rsidRDefault="00AA3400" w:rsidP="00AA3400">
      <w:pPr>
        <w:autoSpaceDE w:val="0"/>
        <w:autoSpaceDN w:val="0"/>
        <w:adjustRightInd w:val="0"/>
        <w:ind w:right="141"/>
        <w:jc w:val="right"/>
      </w:pPr>
      <w:r w:rsidRPr="00D5397E">
        <w:t>по управлению имуществом</w:t>
      </w:r>
    </w:p>
    <w:p w:rsidR="00AA3400" w:rsidRPr="00D5397E" w:rsidRDefault="00AA3400" w:rsidP="00AA3400">
      <w:pPr>
        <w:shd w:val="clear" w:color="auto" w:fill="FFFFFF"/>
        <w:ind w:right="10"/>
        <w:jc w:val="center"/>
        <w:rPr>
          <w:color w:val="000000"/>
        </w:rPr>
      </w:pPr>
    </w:p>
    <w:p w:rsidR="00AA3400" w:rsidRPr="00D5397E" w:rsidRDefault="00AA3400" w:rsidP="00AA3400">
      <w:pPr>
        <w:shd w:val="clear" w:color="auto" w:fill="FFFFFF"/>
        <w:ind w:right="10"/>
        <w:jc w:val="center"/>
        <w:rPr>
          <w:color w:val="000000"/>
        </w:rPr>
      </w:pPr>
      <w:r w:rsidRPr="00D5397E">
        <w:rPr>
          <w:color w:val="000000"/>
        </w:rPr>
        <w:t>СООБЩЕНИЕ</w:t>
      </w:r>
    </w:p>
    <w:p w:rsidR="00AA3400" w:rsidRPr="00D5397E" w:rsidRDefault="00AA3400" w:rsidP="00AA3400">
      <w:pPr>
        <w:shd w:val="clear" w:color="auto" w:fill="FFFFFF"/>
        <w:ind w:right="10"/>
        <w:jc w:val="center"/>
        <w:rPr>
          <w:color w:val="000000"/>
        </w:rPr>
      </w:pPr>
      <w:r w:rsidRPr="00D5397E">
        <w:rPr>
          <w:color w:val="000000"/>
        </w:rPr>
        <w:t>об объектах недвижимости</w:t>
      </w:r>
    </w:p>
    <w:p w:rsidR="00AA3400" w:rsidRPr="00D5397E" w:rsidRDefault="00AA3400" w:rsidP="00AA3400">
      <w:pPr>
        <w:shd w:val="clear" w:color="auto" w:fill="FFFFFF"/>
        <w:ind w:right="10" w:firstLine="567"/>
        <w:jc w:val="both"/>
        <w:rPr>
          <w:color w:val="000000"/>
        </w:rPr>
      </w:pPr>
    </w:p>
    <w:p w:rsidR="00AA3400" w:rsidRPr="00D5397E" w:rsidRDefault="00AA3400" w:rsidP="00AA3400">
      <w:pPr>
        <w:shd w:val="clear" w:color="auto" w:fill="FFFFFF"/>
        <w:ind w:right="10"/>
        <w:jc w:val="both"/>
        <w:rPr>
          <w:color w:val="000000"/>
        </w:rPr>
      </w:pPr>
      <w:r w:rsidRPr="00D5397E">
        <w:rPr>
          <w:color w:val="000000"/>
        </w:rPr>
        <w:t>_____________________________________________________________________________</w:t>
      </w:r>
    </w:p>
    <w:p w:rsidR="00AA3400" w:rsidRPr="00D5397E" w:rsidRDefault="00AA3400" w:rsidP="00AA3400">
      <w:pPr>
        <w:shd w:val="clear" w:color="auto" w:fill="FFFFFF"/>
        <w:ind w:right="10" w:firstLine="567"/>
        <w:jc w:val="center"/>
        <w:rPr>
          <w:color w:val="000000"/>
          <w:sz w:val="18"/>
          <w:szCs w:val="18"/>
        </w:rPr>
      </w:pPr>
      <w:r w:rsidRPr="00D5397E">
        <w:rPr>
          <w:color w:val="000000"/>
          <w:sz w:val="18"/>
          <w:szCs w:val="18"/>
        </w:rPr>
        <w:t>(Ф.И.О. для физического лица, наименование организации для юридического лица)</w:t>
      </w:r>
    </w:p>
    <w:p w:rsidR="00AA3400" w:rsidRPr="00D5397E" w:rsidRDefault="00AA3400" w:rsidP="00AA3400">
      <w:pPr>
        <w:shd w:val="clear" w:color="auto" w:fill="FFFFFF"/>
        <w:ind w:right="10"/>
        <w:jc w:val="both"/>
        <w:rPr>
          <w:color w:val="000000"/>
        </w:rPr>
      </w:pPr>
      <w:r w:rsidRPr="00D5397E">
        <w:rPr>
          <w:color w:val="000000"/>
        </w:rPr>
        <w:t>сообщаю (сообщает), что на земельном участке по адресу: ___________________________</w:t>
      </w:r>
    </w:p>
    <w:p w:rsidR="00AA3400" w:rsidRPr="00D5397E" w:rsidRDefault="00AA3400" w:rsidP="00AA3400">
      <w:pPr>
        <w:shd w:val="clear" w:color="auto" w:fill="FFFFFF"/>
        <w:ind w:right="10"/>
        <w:jc w:val="both"/>
        <w:rPr>
          <w:color w:val="000000"/>
        </w:rPr>
      </w:pPr>
      <w:r w:rsidRPr="00D5397E">
        <w:rPr>
          <w:color w:val="000000"/>
        </w:rPr>
        <w:t>_____________________________________________________________________________</w:t>
      </w:r>
    </w:p>
    <w:p w:rsidR="00AA3400" w:rsidRPr="00D5397E" w:rsidRDefault="00AA3400" w:rsidP="00AA3400">
      <w:pPr>
        <w:shd w:val="clear" w:color="auto" w:fill="FFFFFF"/>
        <w:ind w:right="142"/>
        <w:jc w:val="both"/>
        <w:rPr>
          <w:color w:val="000000"/>
        </w:rPr>
      </w:pPr>
      <w:r w:rsidRPr="00D5397E">
        <w:rPr>
          <w:color w:val="000000"/>
        </w:rPr>
        <w:t>расположены:</w:t>
      </w:r>
    </w:p>
    <w:p w:rsidR="00AA3400" w:rsidRPr="00D5397E" w:rsidRDefault="00AA3400" w:rsidP="00AA3400">
      <w:pPr>
        <w:shd w:val="clear" w:color="auto" w:fill="FFFFFF"/>
        <w:ind w:right="142"/>
        <w:jc w:val="both"/>
        <w:rPr>
          <w:color w:val="000000"/>
        </w:rPr>
      </w:pPr>
    </w:p>
    <w:p w:rsidR="00AA3400" w:rsidRPr="00D5397E" w:rsidRDefault="00AA3400" w:rsidP="00AA3400">
      <w:pPr>
        <w:shd w:val="clear" w:color="auto" w:fill="FFFFFF"/>
        <w:ind w:right="10"/>
        <w:jc w:val="both"/>
        <w:rPr>
          <w:color w:val="000000"/>
        </w:rPr>
      </w:pPr>
      <w:r w:rsidRPr="00D5397E">
        <w:rPr>
          <w:color w:val="000000"/>
        </w:rPr>
        <w:t>1.____________________________________________________________________________</w:t>
      </w:r>
    </w:p>
    <w:p w:rsidR="00AA3400" w:rsidRPr="00D5397E" w:rsidRDefault="00AA3400" w:rsidP="00AA3400">
      <w:pPr>
        <w:shd w:val="clear" w:color="auto" w:fill="FFFFFF"/>
        <w:ind w:right="10"/>
        <w:jc w:val="both"/>
        <w:rPr>
          <w:color w:val="000000"/>
        </w:rPr>
      </w:pPr>
      <w:r w:rsidRPr="00D5397E">
        <w:rPr>
          <w:color w:val="000000"/>
        </w:rPr>
        <w:t xml:space="preserve">                            </w:t>
      </w:r>
      <w:r w:rsidRPr="00D5397E">
        <w:rPr>
          <w:color w:val="000000"/>
          <w:sz w:val="18"/>
          <w:szCs w:val="18"/>
        </w:rPr>
        <w:t>(наименование объекта, кадастровый или  инвентарный номер при наличии)</w:t>
      </w:r>
    </w:p>
    <w:p w:rsidR="00AA3400" w:rsidRPr="00D5397E" w:rsidRDefault="00AA3400" w:rsidP="00AA3400">
      <w:pPr>
        <w:shd w:val="clear" w:color="auto" w:fill="FFFFFF"/>
        <w:ind w:right="10"/>
        <w:jc w:val="both"/>
        <w:rPr>
          <w:color w:val="000000"/>
        </w:rPr>
      </w:pPr>
      <w:r w:rsidRPr="00D5397E">
        <w:rPr>
          <w:color w:val="000000"/>
        </w:rPr>
        <w:t>принадлежащий на праве _______________________________________________________</w:t>
      </w:r>
    </w:p>
    <w:p w:rsidR="00AA3400" w:rsidRPr="00D5397E" w:rsidRDefault="00AA3400" w:rsidP="00AA3400">
      <w:pPr>
        <w:shd w:val="clear" w:color="auto" w:fill="FFFFFF"/>
        <w:ind w:right="10"/>
        <w:jc w:val="both"/>
        <w:rPr>
          <w:color w:val="000000"/>
        </w:rPr>
      </w:pPr>
      <w:r w:rsidRPr="00D5397E">
        <w:rPr>
          <w:color w:val="000000"/>
        </w:rPr>
        <w:t>на основании:_________________________________________________________________</w:t>
      </w:r>
    </w:p>
    <w:p w:rsidR="00AA3400" w:rsidRPr="00D5397E" w:rsidRDefault="00AA3400" w:rsidP="00AA3400">
      <w:pPr>
        <w:pStyle w:val="ConsPlusNonformat"/>
        <w:widowControl/>
        <w:jc w:val="center"/>
        <w:rPr>
          <w:rFonts w:ascii="Times New Roman" w:hAnsi="Times New Roman" w:cs="Times New Roman"/>
          <w:color w:val="000000"/>
          <w:sz w:val="18"/>
          <w:szCs w:val="18"/>
        </w:rPr>
      </w:pPr>
      <w:r w:rsidRPr="00D5397E">
        <w:rPr>
          <w:color w:val="000000"/>
        </w:rPr>
        <w:t xml:space="preserve">             </w:t>
      </w:r>
      <w:r w:rsidRPr="00D5397E">
        <w:rPr>
          <w:rFonts w:ascii="Times New Roman" w:hAnsi="Times New Roman" w:cs="Times New Roman"/>
          <w:color w:val="000000"/>
          <w:sz w:val="18"/>
          <w:szCs w:val="18"/>
        </w:rPr>
        <w:t xml:space="preserve">         (наименование документа, номер, дата выдачи)</w:t>
      </w:r>
    </w:p>
    <w:p w:rsidR="00AA3400" w:rsidRPr="00D5397E" w:rsidRDefault="00AA3400" w:rsidP="00AA3400">
      <w:pPr>
        <w:shd w:val="clear" w:color="auto" w:fill="FFFFFF"/>
        <w:ind w:right="10"/>
        <w:jc w:val="both"/>
        <w:rPr>
          <w:color w:val="000000"/>
          <w:sz w:val="18"/>
          <w:szCs w:val="18"/>
        </w:rPr>
      </w:pPr>
      <w:r w:rsidRPr="00D5397E">
        <w:rPr>
          <w:color w:val="000000"/>
          <w:sz w:val="18"/>
          <w:szCs w:val="18"/>
        </w:rPr>
        <w:t>_______________________________________________________________________________________________________</w:t>
      </w:r>
    </w:p>
    <w:p w:rsidR="00AA3400" w:rsidRPr="00D5397E" w:rsidRDefault="00AA3400" w:rsidP="00AA3400">
      <w:pPr>
        <w:shd w:val="clear" w:color="auto" w:fill="FFFFFF"/>
        <w:ind w:right="10"/>
        <w:jc w:val="both"/>
        <w:rPr>
          <w:color w:val="000000"/>
        </w:rPr>
      </w:pPr>
    </w:p>
    <w:p w:rsidR="00AA3400" w:rsidRPr="00D5397E" w:rsidRDefault="00AA3400" w:rsidP="00AA3400">
      <w:pPr>
        <w:shd w:val="clear" w:color="auto" w:fill="FFFFFF"/>
        <w:ind w:right="10"/>
        <w:jc w:val="both"/>
        <w:rPr>
          <w:color w:val="000000"/>
        </w:rPr>
      </w:pPr>
      <w:r w:rsidRPr="00D5397E">
        <w:rPr>
          <w:color w:val="000000"/>
        </w:rPr>
        <w:t>2.____________________________________________________________________________</w:t>
      </w:r>
    </w:p>
    <w:p w:rsidR="00AA3400" w:rsidRPr="00D5397E" w:rsidRDefault="00AA3400" w:rsidP="00AA3400">
      <w:pPr>
        <w:shd w:val="clear" w:color="auto" w:fill="FFFFFF"/>
        <w:ind w:right="10"/>
        <w:jc w:val="both"/>
        <w:rPr>
          <w:color w:val="000000"/>
        </w:rPr>
      </w:pPr>
      <w:r w:rsidRPr="00D5397E">
        <w:rPr>
          <w:color w:val="000000"/>
        </w:rPr>
        <w:t xml:space="preserve">                            </w:t>
      </w:r>
      <w:r w:rsidRPr="00D5397E">
        <w:rPr>
          <w:color w:val="000000"/>
          <w:sz w:val="18"/>
          <w:szCs w:val="18"/>
        </w:rPr>
        <w:t>(наименование объекта, кадастровый или  инвентарный номер при наличии)</w:t>
      </w:r>
    </w:p>
    <w:p w:rsidR="00AA3400" w:rsidRPr="00D5397E" w:rsidRDefault="00AA3400" w:rsidP="00AA3400">
      <w:pPr>
        <w:shd w:val="clear" w:color="auto" w:fill="FFFFFF"/>
        <w:ind w:right="10"/>
        <w:jc w:val="both"/>
        <w:rPr>
          <w:color w:val="000000"/>
        </w:rPr>
      </w:pPr>
      <w:r w:rsidRPr="00D5397E">
        <w:rPr>
          <w:color w:val="000000"/>
        </w:rPr>
        <w:t>принадлежащий на праве _______________________________________________________</w:t>
      </w:r>
    </w:p>
    <w:p w:rsidR="00AA3400" w:rsidRPr="00D5397E" w:rsidRDefault="00AA3400" w:rsidP="00AA3400">
      <w:pPr>
        <w:shd w:val="clear" w:color="auto" w:fill="FFFFFF"/>
        <w:ind w:right="10"/>
        <w:jc w:val="both"/>
        <w:rPr>
          <w:color w:val="000000"/>
        </w:rPr>
      </w:pPr>
      <w:r w:rsidRPr="00D5397E">
        <w:rPr>
          <w:color w:val="000000"/>
        </w:rPr>
        <w:t>на основании:_________________________________________________________________</w:t>
      </w:r>
    </w:p>
    <w:p w:rsidR="00AA3400" w:rsidRPr="00D5397E" w:rsidRDefault="00AA3400" w:rsidP="00AA3400">
      <w:pPr>
        <w:pStyle w:val="ConsPlusNonformat"/>
        <w:widowControl/>
        <w:jc w:val="center"/>
        <w:rPr>
          <w:rFonts w:ascii="Times New Roman" w:hAnsi="Times New Roman" w:cs="Times New Roman"/>
          <w:color w:val="000000"/>
          <w:sz w:val="18"/>
          <w:szCs w:val="18"/>
        </w:rPr>
      </w:pPr>
      <w:r w:rsidRPr="00D5397E">
        <w:rPr>
          <w:color w:val="000000"/>
        </w:rPr>
        <w:t xml:space="preserve">                </w:t>
      </w:r>
      <w:r w:rsidRPr="00D5397E">
        <w:rPr>
          <w:rFonts w:ascii="Times New Roman" w:hAnsi="Times New Roman" w:cs="Times New Roman"/>
          <w:color w:val="000000"/>
          <w:sz w:val="18"/>
          <w:szCs w:val="18"/>
        </w:rPr>
        <w:t xml:space="preserve">    (наименование документа, номер, дата выдачи)</w:t>
      </w:r>
    </w:p>
    <w:p w:rsidR="00AA3400" w:rsidRPr="00D5397E" w:rsidRDefault="00AA3400" w:rsidP="00AA3400">
      <w:pPr>
        <w:shd w:val="clear" w:color="auto" w:fill="FFFFFF"/>
        <w:ind w:right="10"/>
        <w:jc w:val="both"/>
        <w:rPr>
          <w:color w:val="000000"/>
          <w:sz w:val="18"/>
          <w:szCs w:val="18"/>
        </w:rPr>
      </w:pPr>
      <w:r w:rsidRPr="00D5397E">
        <w:rPr>
          <w:color w:val="000000"/>
          <w:sz w:val="18"/>
          <w:szCs w:val="18"/>
        </w:rPr>
        <w:t>_______________________________________________________________________________________________________</w:t>
      </w:r>
    </w:p>
    <w:p w:rsidR="00AA3400" w:rsidRPr="00D5397E" w:rsidRDefault="00AA3400" w:rsidP="00AA3400">
      <w:pPr>
        <w:shd w:val="clear" w:color="auto" w:fill="FFFFFF"/>
        <w:ind w:right="10"/>
        <w:jc w:val="both"/>
        <w:rPr>
          <w:color w:val="000000"/>
        </w:rPr>
      </w:pPr>
    </w:p>
    <w:p w:rsidR="00AA3400" w:rsidRPr="00D5397E" w:rsidRDefault="00AA3400" w:rsidP="00AA3400">
      <w:pPr>
        <w:shd w:val="clear" w:color="auto" w:fill="FFFFFF"/>
        <w:ind w:right="10"/>
        <w:jc w:val="both"/>
        <w:rPr>
          <w:color w:val="000000"/>
        </w:rPr>
      </w:pPr>
      <w:r w:rsidRPr="00D5397E">
        <w:rPr>
          <w:color w:val="000000"/>
        </w:rPr>
        <w:t>3.____________________________________________________________________________</w:t>
      </w:r>
    </w:p>
    <w:p w:rsidR="00AA3400" w:rsidRPr="00D5397E" w:rsidRDefault="00AA3400" w:rsidP="00AA3400">
      <w:pPr>
        <w:shd w:val="clear" w:color="auto" w:fill="FFFFFF"/>
        <w:ind w:right="10"/>
        <w:jc w:val="both"/>
        <w:rPr>
          <w:color w:val="000000"/>
        </w:rPr>
      </w:pPr>
      <w:r w:rsidRPr="00D5397E">
        <w:rPr>
          <w:color w:val="000000"/>
        </w:rPr>
        <w:t xml:space="preserve">                            </w:t>
      </w:r>
      <w:r w:rsidRPr="00D5397E">
        <w:rPr>
          <w:color w:val="000000"/>
          <w:sz w:val="18"/>
          <w:szCs w:val="18"/>
        </w:rPr>
        <w:t>(наименование объекта, кадастровый или  инвентарный номер при наличии)</w:t>
      </w:r>
    </w:p>
    <w:p w:rsidR="00AA3400" w:rsidRPr="00D5397E" w:rsidRDefault="00AA3400" w:rsidP="00AA3400">
      <w:pPr>
        <w:shd w:val="clear" w:color="auto" w:fill="FFFFFF"/>
        <w:ind w:right="10"/>
        <w:jc w:val="both"/>
        <w:rPr>
          <w:color w:val="000000"/>
        </w:rPr>
      </w:pPr>
      <w:r w:rsidRPr="00D5397E">
        <w:rPr>
          <w:color w:val="000000"/>
        </w:rPr>
        <w:t>принадлежащий на праве _______________________________________________________</w:t>
      </w:r>
    </w:p>
    <w:p w:rsidR="00AA3400" w:rsidRPr="00D5397E" w:rsidRDefault="00AA3400" w:rsidP="00AA3400">
      <w:pPr>
        <w:shd w:val="clear" w:color="auto" w:fill="FFFFFF"/>
        <w:ind w:right="10"/>
        <w:jc w:val="both"/>
        <w:rPr>
          <w:color w:val="000000"/>
        </w:rPr>
      </w:pPr>
      <w:r w:rsidRPr="00D5397E">
        <w:rPr>
          <w:color w:val="000000"/>
        </w:rPr>
        <w:t>на основании:_________________________________________________________________</w:t>
      </w:r>
    </w:p>
    <w:p w:rsidR="00AA3400" w:rsidRPr="00D5397E" w:rsidRDefault="00AA3400" w:rsidP="00AA3400">
      <w:pPr>
        <w:pStyle w:val="ConsPlusNonformat"/>
        <w:widowControl/>
        <w:jc w:val="center"/>
        <w:rPr>
          <w:rFonts w:ascii="Times New Roman" w:hAnsi="Times New Roman" w:cs="Times New Roman"/>
          <w:color w:val="000000"/>
          <w:sz w:val="18"/>
          <w:szCs w:val="18"/>
        </w:rPr>
      </w:pPr>
      <w:r w:rsidRPr="00D5397E">
        <w:rPr>
          <w:color w:val="000000"/>
        </w:rPr>
        <w:t xml:space="preserve">                </w:t>
      </w:r>
      <w:r w:rsidRPr="00D5397E">
        <w:rPr>
          <w:rFonts w:ascii="Times New Roman" w:hAnsi="Times New Roman" w:cs="Times New Roman"/>
          <w:color w:val="000000"/>
          <w:sz w:val="18"/>
          <w:szCs w:val="18"/>
        </w:rPr>
        <w:t xml:space="preserve">    (наименование документа, номер, дата выдачи)</w:t>
      </w:r>
    </w:p>
    <w:p w:rsidR="00AA3400" w:rsidRPr="00D5397E" w:rsidRDefault="00AA3400" w:rsidP="00AA3400">
      <w:pPr>
        <w:shd w:val="clear" w:color="auto" w:fill="FFFFFF"/>
        <w:ind w:right="10"/>
        <w:jc w:val="both"/>
        <w:rPr>
          <w:color w:val="000000"/>
          <w:sz w:val="18"/>
          <w:szCs w:val="18"/>
        </w:rPr>
      </w:pPr>
      <w:r w:rsidRPr="00D5397E">
        <w:rPr>
          <w:color w:val="000000"/>
          <w:sz w:val="18"/>
          <w:szCs w:val="18"/>
        </w:rPr>
        <w:t>_______________________________________________________________________________________________________</w:t>
      </w:r>
    </w:p>
    <w:p w:rsidR="00AA3400" w:rsidRPr="00D5397E" w:rsidRDefault="00AA3400" w:rsidP="00AA3400">
      <w:pPr>
        <w:pStyle w:val="ConsPlusNonformat"/>
        <w:widowControl/>
        <w:rPr>
          <w:rFonts w:ascii="Times New Roman" w:hAnsi="Times New Roman" w:cs="Times New Roman"/>
          <w:sz w:val="24"/>
          <w:szCs w:val="24"/>
        </w:rPr>
      </w:pPr>
    </w:p>
    <w:p w:rsidR="00AA3400" w:rsidRPr="00D5397E" w:rsidRDefault="00AA3400" w:rsidP="00AA3400">
      <w:pPr>
        <w:pStyle w:val="ConsPlusNonformat"/>
        <w:widowControl/>
        <w:rPr>
          <w:rFonts w:ascii="Times New Roman" w:hAnsi="Times New Roman" w:cs="Times New Roman"/>
          <w:sz w:val="24"/>
          <w:szCs w:val="24"/>
        </w:rPr>
      </w:pPr>
    </w:p>
    <w:p w:rsidR="00AA3400" w:rsidRPr="00D5397E" w:rsidRDefault="00AA3400" w:rsidP="00AA3400">
      <w:pPr>
        <w:pStyle w:val="ConsPlusNonformat"/>
        <w:widowControl/>
        <w:rPr>
          <w:rFonts w:ascii="Times New Roman" w:hAnsi="Times New Roman" w:cs="Times New Roman"/>
          <w:sz w:val="24"/>
          <w:szCs w:val="24"/>
        </w:rPr>
      </w:pPr>
    </w:p>
    <w:p w:rsidR="00AA3400" w:rsidRPr="00D5397E" w:rsidRDefault="00AA3400" w:rsidP="00AA3400">
      <w:pPr>
        <w:pStyle w:val="ConsPlusNonformat"/>
        <w:widowControl/>
        <w:rPr>
          <w:rFonts w:ascii="Times New Roman" w:hAnsi="Times New Roman" w:cs="Times New Roman"/>
          <w:sz w:val="24"/>
          <w:szCs w:val="24"/>
        </w:rPr>
      </w:pPr>
      <w:r w:rsidRPr="00D5397E">
        <w:rPr>
          <w:rFonts w:ascii="Times New Roman" w:hAnsi="Times New Roman" w:cs="Times New Roman"/>
          <w:sz w:val="24"/>
          <w:szCs w:val="24"/>
        </w:rPr>
        <w:t>«______»___________ 20______ г.         ________________        _______________________</w:t>
      </w:r>
    </w:p>
    <w:p w:rsidR="00AA3400" w:rsidRPr="00070708" w:rsidRDefault="00AA3400" w:rsidP="00AA3400">
      <w:pPr>
        <w:pStyle w:val="ConsPlusNonformat"/>
        <w:widowControl/>
        <w:rPr>
          <w:rFonts w:ascii="Times New Roman" w:hAnsi="Times New Roman" w:cs="Times New Roman"/>
          <w:sz w:val="18"/>
          <w:szCs w:val="18"/>
        </w:rPr>
      </w:pPr>
      <w:r w:rsidRPr="00D5397E">
        <w:rPr>
          <w:rFonts w:ascii="Times New Roman" w:hAnsi="Times New Roman" w:cs="Times New Roman"/>
          <w:sz w:val="18"/>
          <w:szCs w:val="18"/>
        </w:rPr>
        <w:t xml:space="preserve">                                                                                                     (подпись)                                   (расшифровка подписи)</w:t>
      </w:r>
    </w:p>
    <w:p w:rsidR="00E97157" w:rsidRDefault="00E97157" w:rsidP="00400C93">
      <w:pPr>
        <w:pStyle w:val="ConsPlusNonformat"/>
        <w:jc w:val="both"/>
      </w:pPr>
    </w:p>
    <w:p w:rsidR="00AA3400" w:rsidRDefault="00AA3400" w:rsidP="00AA3400">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Наименование документа, подтверждающего права (полномочия) представителя: _____________________________________________________________________________</w:t>
      </w:r>
    </w:p>
    <w:p w:rsidR="00AA3400" w:rsidRDefault="00AA3400" w:rsidP="00AA3400">
      <w:pPr>
        <w:pStyle w:val="ConsPlusNonformat"/>
        <w:jc w:val="both"/>
        <w:rPr>
          <w:rFonts w:ascii="Times New Roman" w:hAnsi="Times New Roman" w:cs="Times New Roman"/>
          <w:sz w:val="24"/>
          <w:szCs w:val="24"/>
        </w:rPr>
      </w:pPr>
      <w:r w:rsidRPr="00140E02">
        <w:rPr>
          <w:rFonts w:ascii="Times New Roman" w:hAnsi="Times New Roman" w:cs="Times New Roman"/>
        </w:rPr>
        <w:t xml:space="preserve">                                                                            (номер, дата выдачи)</w:t>
      </w:r>
      <w:r>
        <w:rPr>
          <w:color w:val="000000"/>
        </w:rPr>
        <w:t xml:space="preserve"> </w:t>
      </w:r>
    </w:p>
    <w:p w:rsidR="00AA3400" w:rsidRPr="00EE7E5B" w:rsidRDefault="00AA3400" w:rsidP="00AA3400">
      <w:pPr>
        <w:pStyle w:val="ConsPlusNonformat"/>
        <w:jc w:val="both"/>
        <w:rPr>
          <w:color w:val="000000"/>
        </w:rPr>
      </w:pPr>
      <w:r w:rsidRPr="00140E02">
        <w:rPr>
          <w:rFonts w:ascii="Times New Roman" w:hAnsi="Times New Roman" w:cs="Times New Roman"/>
          <w:sz w:val="24"/>
          <w:szCs w:val="24"/>
        </w:rPr>
        <w:t>____________________________________________________________________________</w:t>
      </w:r>
      <w:r w:rsidR="00175BF1">
        <w:rPr>
          <w:rFonts w:ascii="Times New Roman" w:hAnsi="Times New Roman" w:cs="Times New Roman"/>
          <w:sz w:val="24"/>
          <w:szCs w:val="24"/>
        </w:rPr>
        <w:t>».</w:t>
      </w:r>
    </w:p>
    <w:p w:rsidR="00E97157" w:rsidRDefault="00E97157" w:rsidP="00400C93">
      <w:pPr>
        <w:pStyle w:val="ConsPlusNonformat"/>
        <w:jc w:val="both"/>
      </w:pPr>
    </w:p>
    <w:p w:rsidR="00E97157" w:rsidRDefault="00E97157" w:rsidP="00400C93">
      <w:pPr>
        <w:pStyle w:val="ConsPlusNonformat"/>
        <w:jc w:val="both"/>
      </w:pPr>
    </w:p>
    <w:p w:rsidR="00E97157" w:rsidRDefault="00E97157" w:rsidP="00400C93">
      <w:pPr>
        <w:pStyle w:val="ConsPlusNonformat"/>
        <w:jc w:val="both"/>
      </w:pPr>
    </w:p>
    <w:p w:rsidR="00E97157" w:rsidRDefault="00E97157" w:rsidP="00400C93">
      <w:pPr>
        <w:pStyle w:val="ConsPlusNonformat"/>
        <w:jc w:val="both"/>
      </w:pPr>
    </w:p>
    <w:sectPr w:rsidR="00E97157" w:rsidSect="00B80014">
      <w:headerReference w:type="default" r:id="rId33"/>
      <w:pgSz w:w="11906" w:h="16838"/>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9C" w:rsidRDefault="001F1B9C">
      <w:r>
        <w:separator/>
      </w:r>
    </w:p>
  </w:endnote>
  <w:endnote w:type="continuationSeparator" w:id="0">
    <w:p w:rsidR="001F1B9C" w:rsidRDefault="001F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9C" w:rsidRDefault="001F1B9C">
      <w:r>
        <w:separator/>
      </w:r>
    </w:p>
  </w:footnote>
  <w:footnote w:type="continuationSeparator" w:id="0">
    <w:p w:rsidR="001F1B9C" w:rsidRDefault="001F1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878"/>
      <w:docPartObj>
        <w:docPartGallery w:val="Page Numbers (Top of Page)"/>
        <w:docPartUnique/>
      </w:docPartObj>
    </w:sdtPr>
    <w:sdtEndPr/>
    <w:sdtContent>
      <w:p w:rsidR="00AA3400" w:rsidRDefault="001F1B9C">
        <w:pPr>
          <w:pStyle w:val="a8"/>
          <w:jc w:val="center"/>
        </w:pPr>
        <w:r>
          <w:fldChar w:fldCharType="begin"/>
        </w:r>
        <w:r>
          <w:instrText xml:space="preserve"> PAGE   \* MERGEFORMAT </w:instrText>
        </w:r>
        <w:r>
          <w:fldChar w:fldCharType="separate"/>
        </w:r>
        <w:r w:rsidR="008102FF">
          <w:rPr>
            <w:noProof/>
          </w:rPr>
          <w:t>28</w:t>
        </w:r>
        <w:r>
          <w:rPr>
            <w:noProof/>
          </w:rPr>
          <w:fldChar w:fldCharType="end"/>
        </w:r>
      </w:p>
    </w:sdtContent>
  </w:sdt>
  <w:p w:rsidR="00AA3400" w:rsidRDefault="00AA340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2E63"/>
    <w:rsid w:val="000043D3"/>
    <w:rsid w:val="000044EE"/>
    <w:rsid w:val="0000456A"/>
    <w:rsid w:val="00004C15"/>
    <w:rsid w:val="00007037"/>
    <w:rsid w:val="0001672E"/>
    <w:rsid w:val="00025443"/>
    <w:rsid w:val="000256D9"/>
    <w:rsid w:val="00031C58"/>
    <w:rsid w:val="000359B7"/>
    <w:rsid w:val="00045938"/>
    <w:rsid w:val="00054E79"/>
    <w:rsid w:val="0007591D"/>
    <w:rsid w:val="000762EB"/>
    <w:rsid w:val="00091C15"/>
    <w:rsid w:val="000A19D6"/>
    <w:rsid w:val="000A1FC7"/>
    <w:rsid w:val="000A2941"/>
    <w:rsid w:val="000B24CF"/>
    <w:rsid w:val="000B2E02"/>
    <w:rsid w:val="000C183E"/>
    <w:rsid w:val="000D1039"/>
    <w:rsid w:val="000D719E"/>
    <w:rsid w:val="000E20D9"/>
    <w:rsid w:val="000F3D10"/>
    <w:rsid w:val="000F48B0"/>
    <w:rsid w:val="000F6AF4"/>
    <w:rsid w:val="00102E8B"/>
    <w:rsid w:val="00104AA1"/>
    <w:rsid w:val="00107FBB"/>
    <w:rsid w:val="00111283"/>
    <w:rsid w:val="0011201F"/>
    <w:rsid w:val="00123E81"/>
    <w:rsid w:val="00134A30"/>
    <w:rsid w:val="0014076B"/>
    <w:rsid w:val="001469BB"/>
    <w:rsid w:val="00156018"/>
    <w:rsid w:val="001575CC"/>
    <w:rsid w:val="001606CE"/>
    <w:rsid w:val="00163164"/>
    <w:rsid w:val="00165A10"/>
    <w:rsid w:val="001743AE"/>
    <w:rsid w:val="00174AA9"/>
    <w:rsid w:val="00175BF1"/>
    <w:rsid w:val="0018287F"/>
    <w:rsid w:val="00187C5C"/>
    <w:rsid w:val="001A0D5B"/>
    <w:rsid w:val="001A1BD1"/>
    <w:rsid w:val="001A4F5D"/>
    <w:rsid w:val="001B0ADF"/>
    <w:rsid w:val="001D6301"/>
    <w:rsid w:val="001D67A8"/>
    <w:rsid w:val="001E1194"/>
    <w:rsid w:val="001F1B9C"/>
    <w:rsid w:val="001F3B60"/>
    <w:rsid w:val="00200713"/>
    <w:rsid w:val="00204575"/>
    <w:rsid w:val="00204AE0"/>
    <w:rsid w:val="00210B52"/>
    <w:rsid w:val="00210C63"/>
    <w:rsid w:val="00217122"/>
    <w:rsid w:val="002316B6"/>
    <w:rsid w:val="00235007"/>
    <w:rsid w:val="002379E1"/>
    <w:rsid w:val="002465CB"/>
    <w:rsid w:val="00252BB4"/>
    <w:rsid w:val="00253297"/>
    <w:rsid w:val="0026289B"/>
    <w:rsid w:val="00271B73"/>
    <w:rsid w:val="0027250D"/>
    <w:rsid w:val="00272EF8"/>
    <w:rsid w:val="00276BF6"/>
    <w:rsid w:val="0027795E"/>
    <w:rsid w:val="00281BF5"/>
    <w:rsid w:val="002829C0"/>
    <w:rsid w:val="002863EE"/>
    <w:rsid w:val="00286C08"/>
    <w:rsid w:val="00295C73"/>
    <w:rsid w:val="00296F5B"/>
    <w:rsid w:val="002A02F0"/>
    <w:rsid w:val="002A4CF4"/>
    <w:rsid w:val="002B2F74"/>
    <w:rsid w:val="002B307D"/>
    <w:rsid w:val="002B4444"/>
    <w:rsid w:val="002C58C2"/>
    <w:rsid w:val="002C65A3"/>
    <w:rsid w:val="002C7AE2"/>
    <w:rsid w:val="002D4F91"/>
    <w:rsid w:val="002D6998"/>
    <w:rsid w:val="002F1931"/>
    <w:rsid w:val="002F50A3"/>
    <w:rsid w:val="00302208"/>
    <w:rsid w:val="00304CDC"/>
    <w:rsid w:val="003134F3"/>
    <w:rsid w:val="00313D5D"/>
    <w:rsid w:val="0032216A"/>
    <w:rsid w:val="003235DC"/>
    <w:rsid w:val="00324760"/>
    <w:rsid w:val="0032647D"/>
    <w:rsid w:val="003272E6"/>
    <w:rsid w:val="003277EB"/>
    <w:rsid w:val="00333380"/>
    <w:rsid w:val="00352D57"/>
    <w:rsid w:val="003546D4"/>
    <w:rsid w:val="0035589A"/>
    <w:rsid w:val="003610FD"/>
    <w:rsid w:val="00361D20"/>
    <w:rsid w:val="00374612"/>
    <w:rsid w:val="00381D27"/>
    <w:rsid w:val="00383841"/>
    <w:rsid w:val="0038789B"/>
    <w:rsid w:val="0039105D"/>
    <w:rsid w:val="00391AE0"/>
    <w:rsid w:val="003966A3"/>
    <w:rsid w:val="00396B07"/>
    <w:rsid w:val="003A368B"/>
    <w:rsid w:val="003B2ED7"/>
    <w:rsid w:val="003B4399"/>
    <w:rsid w:val="003B7E1D"/>
    <w:rsid w:val="003C3F4B"/>
    <w:rsid w:val="003D0676"/>
    <w:rsid w:val="003D0A7B"/>
    <w:rsid w:val="003D5919"/>
    <w:rsid w:val="003D7F51"/>
    <w:rsid w:val="003D7FD9"/>
    <w:rsid w:val="003E1265"/>
    <w:rsid w:val="003E2A98"/>
    <w:rsid w:val="003F4A40"/>
    <w:rsid w:val="003F5F13"/>
    <w:rsid w:val="00400C93"/>
    <w:rsid w:val="004017F7"/>
    <w:rsid w:val="004078E7"/>
    <w:rsid w:val="004118E5"/>
    <w:rsid w:val="00413F1B"/>
    <w:rsid w:val="004151DA"/>
    <w:rsid w:val="00415A7F"/>
    <w:rsid w:val="004168F9"/>
    <w:rsid w:val="004169D0"/>
    <w:rsid w:val="00434650"/>
    <w:rsid w:val="00434DFC"/>
    <w:rsid w:val="00435406"/>
    <w:rsid w:val="0044308A"/>
    <w:rsid w:val="004468A4"/>
    <w:rsid w:val="0045309B"/>
    <w:rsid w:val="0045727D"/>
    <w:rsid w:val="0046215C"/>
    <w:rsid w:val="00462B2F"/>
    <w:rsid w:val="00467236"/>
    <w:rsid w:val="004768B5"/>
    <w:rsid w:val="004901D2"/>
    <w:rsid w:val="00495452"/>
    <w:rsid w:val="004A2691"/>
    <w:rsid w:val="004A34FF"/>
    <w:rsid w:val="004A4B85"/>
    <w:rsid w:val="004A6430"/>
    <w:rsid w:val="004A6987"/>
    <w:rsid w:val="004A6D2E"/>
    <w:rsid w:val="004A7515"/>
    <w:rsid w:val="004B0E49"/>
    <w:rsid w:val="004B28FA"/>
    <w:rsid w:val="004B46C7"/>
    <w:rsid w:val="004B638E"/>
    <w:rsid w:val="004B6EC3"/>
    <w:rsid w:val="004C5183"/>
    <w:rsid w:val="004C5F69"/>
    <w:rsid w:val="004D0671"/>
    <w:rsid w:val="004D4407"/>
    <w:rsid w:val="004D4A90"/>
    <w:rsid w:val="004E5336"/>
    <w:rsid w:val="004E5C73"/>
    <w:rsid w:val="004E71CB"/>
    <w:rsid w:val="004F543C"/>
    <w:rsid w:val="00501BEE"/>
    <w:rsid w:val="00511A0A"/>
    <w:rsid w:val="0051513D"/>
    <w:rsid w:val="0052351D"/>
    <w:rsid w:val="00525493"/>
    <w:rsid w:val="00530CD7"/>
    <w:rsid w:val="0053591C"/>
    <w:rsid w:val="00540701"/>
    <w:rsid w:val="00544AD9"/>
    <w:rsid w:val="005459FA"/>
    <w:rsid w:val="00546D4C"/>
    <w:rsid w:val="00555322"/>
    <w:rsid w:val="005571AC"/>
    <w:rsid w:val="00564111"/>
    <w:rsid w:val="0056756B"/>
    <w:rsid w:val="00586C26"/>
    <w:rsid w:val="005919A6"/>
    <w:rsid w:val="005935C0"/>
    <w:rsid w:val="005A097A"/>
    <w:rsid w:val="005A1B5A"/>
    <w:rsid w:val="005A334F"/>
    <w:rsid w:val="005A4925"/>
    <w:rsid w:val="005B4883"/>
    <w:rsid w:val="005B7642"/>
    <w:rsid w:val="005B7F5D"/>
    <w:rsid w:val="005C28AE"/>
    <w:rsid w:val="005C565B"/>
    <w:rsid w:val="005E3915"/>
    <w:rsid w:val="005E422B"/>
    <w:rsid w:val="005F3657"/>
    <w:rsid w:val="00611964"/>
    <w:rsid w:val="00616AE9"/>
    <w:rsid w:val="00621C1D"/>
    <w:rsid w:val="00623187"/>
    <w:rsid w:val="00635629"/>
    <w:rsid w:val="0063795A"/>
    <w:rsid w:val="0065430D"/>
    <w:rsid w:val="00666EDB"/>
    <w:rsid w:val="0067175D"/>
    <w:rsid w:val="00672BD8"/>
    <w:rsid w:val="006846A9"/>
    <w:rsid w:val="00686EDE"/>
    <w:rsid w:val="00693459"/>
    <w:rsid w:val="00695698"/>
    <w:rsid w:val="00696C35"/>
    <w:rsid w:val="006A27A6"/>
    <w:rsid w:val="006A3F2B"/>
    <w:rsid w:val="006B3357"/>
    <w:rsid w:val="006B3CFF"/>
    <w:rsid w:val="006B47A3"/>
    <w:rsid w:val="006B58B3"/>
    <w:rsid w:val="006C0DEB"/>
    <w:rsid w:val="006C4D7F"/>
    <w:rsid w:val="006D19D5"/>
    <w:rsid w:val="006D4519"/>
    <w:rsid w:val="006E0A44"/>
    <w:rsid w:val="006E60B0"/>
    <w:rsid w:val="006F01C7"/>
    <w:rsid w:val="006F02A9"/>
    <w:rsid w:val="006F2F50"/>
    <w:rsid w:val="006F3263"/>
    <w:rsid w:val="006F3C5E"/>
    <w:rsid w:val="007067DD"/>
    <w:rsid w:val="00714CD9"/>
    <w:rsid w:val="00725DF3"/>
    <w:rsid w:val="00730732"/>
    <w:rsid w:val="00732F85"/>
    <w:rsid w:val="00740BD7"/>
    <w:rsid w:val="00744B0E"/>
    <w:rsid w:val="00762081"/>
    <w:rsid w:val="007755CD"/>
    <w:rsid w:val="00780C18"/>
    <w:rsid w:val="0078244D"/>
    <w:rsid w:val="007928F5"/>
    <w:rsid w:val="00793FFC"/>
    <w:rsid w:val="00795E14"/>
    <w:rsid w:val="007A0987"/>
    <w:rsid w:val="007A60D6"/>
    <w:rsid w:val="007A793D"/>
    <w:rsid w:val="007B3B94"/>
    <w:rsid w:val="007B53BF"/>
    <w:rsid w:val="007C50F9"/>
    <w:rsid w:val="007C7547"/>
    <w:rsid w:val="007C7B7A"/>
    <w:rsid w:val="007D0C71"/>
    <w:rsid w:val="007D48AF"/>
    <w:rsid w:val="007E699F"/>
    <w:rsid w:val="007F4D6A"/>
    <w:rsid w:val="00801B3F"/>
    <w:rsid w:val="008044AA"/>
    <w:rsid w:val="008075CA"/>
    <w:rsid w:val="00807A88"/>
    <w:rsid w:val="00810226"/>
    <w:rsid w:val="008102FF"/>
    <w:rsid w:val="0081213B"/>
    <w:rsid w:val="00815681"/>
    <w:rsid w:val="008163F4"/>
    <w:rsid w:val="00817560"/>
    <w:rsid w:val="00841697"/>
    <w:rsid w:val="00846787"/>
    <w:rsid w:val="0085045E"/>
    <w:rsid w:val="00851835"/>
    <w:rsid w:val="0085551F"/>
    <w:rsid w:val="00855A6D"/>
    <w:rsid w:val="008724B1"/>
    <w:rsid w:val="0087739E"/>
    <w:rsid w:val="00880C9A"/>
    <w:rsid w:val="00887AB4"/>
    <w:rsid w:val="008948A8"/>
    <w:rsid w:val="008949C0"/>
    <w:rsid w:val="0089759C"/>
    <w:rsid w:val="008A0470"/>
    <w:rsid w:val="008A2E03"/>
    <w:rsid w:val="008B21EF"/>
    <w:rsid w:val="008B53AC"/>
    <w:rsid w:val="008B5D5D"/>
    <w:rsid w:val="008C035B"/>
    <w:rsid w:val="008D495D"/>
    <w:rsid w:val="008E0BCB"/>
    <w:rsid w:val="008E10A8"/>
    <w:rsid w:val="008E342B"/>
    <w:rsid w:val="008F3452"/>
    <w:rsid w:val="008F7AB3"/>
    <w:rsid w:val="0090140B"/>
    <w:rsid w:val="0091412B"/>
    <w:rsid w:val="0092713B"/>
    <w:rsid w:val="00935D90"/>
    <w:rsid w:val="00940892"/>
    <w:rsid w:val="00942152"/>
    <w:rsid w:val="00943455"/>
    <w:rsid w:val="00946EA6"/>
    <w:rsid w:val="009518FC"/>
    <w:rsid w:val="00953221"/>
    <w:rsid w:val="00955038"/>
    <w:rsid w:val="00971D9F"/>
    <w:rsid w:val="009A7A3E"/>
    <w:rsid w:val="009C5C50"/>
    <w:rsid w:val="009C7209"/>
    <w:rsid w:val="009D091A"/>
    <w:rsid w:val="009D1968"/>
    <w:rsid w:val="009D74BE"/>
    <w:rsid w:val="009F3F57"/>
    <w:rsid w:val="00A05752"/>
    <w:rsid w:val="00A0617B"/>
    <w:rsid w:val="00A061FE"/>
    <w:rsid w:val="00A115DF"/>
    <w:rsid w:val="00A11CBF"/>
    <w:rsid w:val="00A132EC"/>
    <w:rsid w:val="00A14B0E"/>
    <w:rsid w:val="00A15BB2"/>
    <w:rsid w:val="00A22040"/>
    <w:rsid w:val="00A241A6"/>
    <w:rsid w:val="00A2567A"/>
    <w:rsid w:val="00A309FB"/>
    <w:rsid w:val="00A31A7E"/>
    <w:rsid w:val="00A33D49"/>
    <w:rsid w:val="00A34A0F"/>
    <w:rsid w:val="00A42633"/>
    <w:rsid w:val="00A43D63"/>
    <w:rsid w:val="00A532A1"/>
    <w:rsid w:val="00A57A5B"/>
    <w:rsid w:val="00A600E5"/>
    <w:rsid w:val="00A723F9"/>
    <w:rsid w:val="00A76408"/>
    <w:rsid w:val="00A76B76"/>
    <w:rsid w:val="00A80B0A"/>
    <w:rsid w:val="00A80D1B"/>
    <w:rsid w:val="00A91241"/>
    <w:rsid w:val="00A94B5D"/>
    <w:rsid w:val="00AA25BC"/>
    <w:rsid w:val="00AA2687"/>
    <w:rsid w:val="00AA3400"/>
    <w:rsid w:val="00AA5F1B"/>
    <w:rsid w:val="00AB0E64"/>
    <w:rsid w:val="00AB22E8"/>
    <w:rsid w:val="00AB34AD"/>
    <w:rsid w:val="00AB4840"/>
    <w:rsid w:val="00AB5768"/>
    <w:rsid w:val="00AB5AEA"/>
    <w:rsid w:val="00AC0F26"/>
    <w:rsid w:val="00AC7A8B"/>
    <w:rsid w:val="00AD0BDD"/>
    <w:rsid w:val="00AD1232"/>
    <w:rsid w:val="00AE253E"/>
    <w:rsid w:val="00AF15B1"/>
    <w:rsid w:val="00B014AA"/>
    <w:rsid w:val="00B02E63"/>
    <w:rsid w:val="00B064B0"/>
    <w:rsid w:val="00B06D87"/>
    <w:rsid w:val="00B07DD2"/>
    <w:rsid w:val="00B07F54"/>
    <w:rsid w:val="00B30F4C"/>
    <w:rsid w:val="00B3123B"/>
    <w:rsid w:val="00B33545"/>
    <w:rsid w:val="00B37938"/>
    <w:rsid w:val="00B459FB"/>
    <w:rsid w:val="00B50357"/>
    <w:rsid w:val="00B5076E"/>
    <w:rsid w:val="00B56CBA"/>
    <w:rsid w:val="00B60A1E"/>
    <w:rsid w:val="00B62247"/>
    <w:rsid w:val="00B73B0A"/>
    <w:rsid w:val="00B7435F"/>
    <w:rsid w:val="00B80014"/>
    <w:rsid w:val="00B856DA"/>
    <w:rsid w:val="00B864C6"/>
    <w:rsid w:val="00B910F4"/>
    <w:rsid w:val="00BA605B"/>
    <w:rsid w:val="00BA6D4D"/>
    <w:rsid w:val="00BA700B"/>
    <w:rsid w:val="00BA75F1"/>
    <w:rsid w:val="00BB5CDD"/>
    <w:rsid w:val="00BC049B"/>
    <w:rsid w:val="00BC5187"/>
    <w:rsid w:val="00BC74C4"/>
    <w:rsid w:val="00BD6B78"/>
    <w:rsid w:val="00BE4BD5"/>
    <w:rsid w:val="00BE7AA0"/>
    <w:rsid w:val="00BF19FA"/>
    <w:rsid w:val="00C01127"/>
    <w:rsid w:val="00C030E1"/>
    <w:rsid w:val="00C05EDA"/>
    <w:rsid w:val="00C07BCE"/>
    <w:rsid w:val="00C10754"/>
    <w:rsid w:val="00C11405"/>
    <w:rsid w:val="00C11DAA"/>
    <w:rsid w:val="00C12F76"/>
    <w:rsid w:val="00C21F7E"/>
    <w:rsid w:val="00C24B0D"/>
    <w:rsid w:val="00C42641"/>
    <w:rsid w:val="00C470DF"/>
    <w:rsid w:val="00C522DF"/>
    <w:rsid w:val="00C547E8"/>
    <w:rsid w:val="00C5523A"/>
    <w:rsid w:val="00C57D0B"/>
    <w:rsid w:val="00C67C1D"/>
    <w:rsid w:val="00C76C88"/>
    <w:rsid w:val="00C80EC3"/>
    <w:rsid w:val="00C81B73"/>
    <w:rsid w:val="00C81BE9"/>
    <w:rsid w:val="00C93683"/>
    <w:rsid w:val="00C94638"/>
    <w:rsid w:val="00C9771B"/>
    <w:rsid w:val="00C979DD"/>
    <w:rsid w:val="00CA7535"/>
    <w:rsid w:val="00CB67FB"/>
    <w:rsid w:val="00CB68DB"/>
    <w:rsid w:val="00CC05C2"/>
    <w:rsid w:val="00CC24BA"/>
    <w:rsid w:val="00CC252A"/>
    <w:rsid w:val="00CC391C"/>
    <w:rsid w:val="00CD1352"/>
    <w:rsid w:val="00CD5DDD"/>
    <w:rsid w:val="00CD7D73"/>
    <w:rsid w:val="00CE416C"/>
    <w:rsid w:val="00CF22F9"/>
    <w:rsid w:val="00CF453A"/>
    <w:rsid w:val="00D00EA0"/>
    <w:rsid w:val="00D02AE8"/>
    <w:rsid w:val="00D10FD9"/>
    <w:rsid w:val="00D11880"/>
    <w:rsid w:val="00D11D2D"/>
    <w:rsid w:val="00D14FFC"/>
    <w:rsid w:val="00D16A31"/>
    <w:rsid w:val="00D16F16"/>
    <w:rsid w:val="00D17214"/>
    <w:rsid w:val="00D229CF"/>
    <w:rsid w:val="00D25DC6"/>
    <w:rsid w:val="00D30CCC"/>
    <w:rsid w:val="00D30EF8"/>
    <w:rsid w:val="00D314F7"/>
    <w:rsid w:val="00D3661C"/>
    <w:rsid w:val="00D37EB3"/>
    <w:rsid w:val="00D46B2F"/>
    <w:rsid w:val="00D51B59"/>
    <w:rsid w:val="00D526D3"/>
    <w:rsid w:val="00D52BAD"/>
    <w:rsid w:val="00D57FD2"/>
    <w:rsid w:val="00D62E6F"/>
    <w:rsid w:val="00D65A60"/>
    <w:rsid w:val="00D660D7"/>
    <w:rsid w:val="00D672A8"/>
    <w:rsid w:val="00D67596"/>
    <w:rsid w:val="00D676B9"/>
    <w:rsid w:val="00D70881"/>
    <w:rsid w:val="00D82086"/>
    <w:rsid w:val="00D9414D"/>
    <w:rsid w:val="00D975DA"/>
    <w:rsid w:val="00DA0CAD"/>
    <w:rsid w:val="00DA2784"/>
    <w:rsid w:val="00DA39CC"/>
    <w:rsid w:val="00DB10BA"/>
    <w:rsid w:val="00DB552D"/>
    <w:rsid w:val="00DB6BAE"/>
    <w:rsid w:val="00DB6F88"/>
    <w:rsid w:val="00DC00D9"/>
    <w:rsid w:val="00DC1753"/>
    <w:rsid w:val="00DC4DF1"/>
    <w:rsid w:val="00DC65C9"/>
    <w:rsid w:val="00DD12B3"/>
    <w:rsid w:val="00DE021E"/>
    <w:rsid w:val="00DE19D0"/>
    <w:rsid w:val="00DE3EEE"/>
    <w:rsid w:val="00DE6187"/>
    <w:rsid w:val="00DE6AB7"/>
    <w:rsid w:val="00DF7B17"/>
    <w:rsid w:val="00E027CD"/>
    <w:rsid w:val="00E06DD0"/>
    <w:rsid w:val="00E07422"/>
    <w:rsid w:val="00E138E2"/>
    <w:rsid w:val="00E242DD"/>
    <w:rsid w:val="00E30808"/>
    <w:rsid w:val="00E35DF5"/>
    <w:rsid w:val="00E422C2"/>
    <w:rsid w:val="00E46328"/>
    <w:rsid w:val="00E47461"/>
    <w:rsid w:val="00E56370"/>
    <w:rsid w:val="00E57092"/>
    <w:rsid w:val="00E64B85"/>
    <w:rsid w:val="00E743C1"/>
    <w:rsid w:val="00E75E62"/>
    <w:rsid w:val="00E76278"/>
    <w:rsid w:val="00E869A2"/>
    <w:rsid w:val="00E90A1F"/>
    <w:rsid w:val="00E910B2"/>
    <w:rsid w:val="00E928D4"/>
    <w:rsid w:val="00E9387C"/>
    <w:rsid w:val="00E9635B"/>
    <w:rsid w:val="00E97157"/>
    <w:rsid w:val="00EA4E86"/>
    <w:rsid w:val="00EB0A6E"/>
    <w:rsid w:val="00EB0E3F"/>
    <w:rsid w:val="00EB2469"/>
    <w:rsid w:val="00EB2779"/>
    <w:rsid w:val="00EB5F92"/>
    <w:rsid w:val="00EB6F2E"/>
    <w:rsid w:val="00EC2915"/>
    <w:rsid w:val="00EC4800"/>
    <w:rsid w:val="00EC6BEF"/>
    <w:rsid w:val="00ED1600"/>
    <w:rsid w:val="00ED6FF5"/>
    <w:rsid w:val="00EE0DC8"/>
    <w:rsid w:val="00EE55D6"/>
    <w:rsid w:val="00EE7BA0"/>
    <w:rsid w:val="00EF2D85"/>
    <w:rsid w:val="00EF3F32"/>
    <w:rsid w:val="00EF605C"/>
    <w:rsid w:val="00F00FBB"/>
    <w:rsid w:val="00F11C62"/>
    <w:rsid w:val="00F12644"/>
    <w:rsid w:val="00F13BEF"/>
    <w:rsid w:val="00F156EC"/>
    <w:rsid w:val="00F22798"/>
    <w:rsid w:val="00F24C7A"/>
    <w:rsid w:val="00F33643"/>
    <w:rsid w:val="00F40BC9"/>
    <w:rsid w:val="00F446FF"/>
    <w:rsid w:val="00F50146"/>
    <w:rsid w:val="00F52A96"/>
    <w:rsid w:val="00F6027E"/>
    <w:rsid w:val="00F62CB0"/>
    <w:rsid w:val="00F64561"/>
    <w:rsid w:val="00F64EA9"/>
    <w:rsid w:val="00F73F21"/>
    <w:rsid w:val="00F82284"/>
    <w:rsid w:val="00F8400A"/>
    <w:rsid w:val="00F84FCE"/>
    <w:rsid w:val="00F86A2E"/>
    <w:rsid w:val="00F91A13"/>
    <w:rsid w:val="00F920A6"/>
    <w:rsid w:val="00F97E69"/>
    <w:rsid w:val="00FA00DE"/>
    <w:rsid w:val="00FA0755"/>
    <w:rsid w:val="00FA710A"/>
    <w:rsid w:val="00FB4BF1"/>
    <w:rsid w:val="00FB7B02"/>
    <w:rsid w:val="00FC2F15"/>
    <w:rsid w:val="00FD10B7"/>
    <w:rsid w:val="00FF3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5">
    <w:name w:val="Основной текст с отступом Знак"/>
    <w:link w:val="a4"/>
    <w:rsid w:val="00CE416C"/>
    <w:rPr>
      <w:sz w:val="28"/>
    </w:rPr>
  </w:style>
  <w:style w:type="paragraph" w:styleId="aa">
    <w:name w:val="Balloon Text"/>
    <w:basedOn w:val="a"/>
    <w:link w:val="ab"/>
    <w:rsid w:val="00FA710A"/>
    <w:rPr>
      <w:rFonts w:ascii="Tahoma" w:hAnsi="Tahoma"/>
      <w:sz w:val="16"/>
      <w:szCs w:val="16"/>
    </w:rPr>
  </w:style>
  <w:style w:type="character" w:customStyle="1" w:styleId="ab">
    <w:name w:val="Текст выноски Знак"/>
    <w:link w:val="aa"/>
    <w:rsid w:val="00FA710A"/>
    <w:rPr>
      <w:rFonts w:ascii="Tahoma" w:hAnsi="Tahoma" w:cs="Tahoma"/>
      <w:sz w:val="16"/>
      <w:szCs w:val="16"/>
    </w:rPr>
  </w:style>
  <w:style w:type="character" w:customStyle="1" w:styleId="10">
    <w:name w:val="Заголовок 1 Знак"/>
    <w:link w:val="1"/>
    <w:rsid w:val="005F3657"/>
    <w:rPr>
      <w:sz w:val="28"/>
    </w:rPr>
  </w:style>
  <w:style w:type="character" w:customStyle="1" w:styleId="20">
    <w:name w:val="Заголовок 2 Знак"/>
    <w:link w:val="2"/>
    <w:rsid w:val="005F3657"/>
    <w:rPr>
      <w:b/>
      <w:sz w:val="28"/>
    </w:rPr>
  </w:style>
  <w:style w:type="paragraph" w:customStyle="1" w:styleId="11">
    <w:name w:val="Название объекта1"/>
    <w:basedOn w:val="a"/>
    <w:rsid w:val="002316B6"/>
    <w:pPr>
      <w:spacing w:line="0" w:lineRule="atLeast"/>
      <w:jc w:val="center"/>
    </w:pPr>
  </w:style>
  <w:style w:type="paragraph" w:customStyle="1" w:styleId="common">
    <w:name w:val="common"/>
    <w:basedOn w:val="a"/>
    <w:rsid w:val="002316B6"/>
    <w:pPr>
      <w:spacing w:line="360" w:lineRule="atLeast"/>
      <w:ind w:firstLine="720"/>
      <w:jc w:val="both"/>
    </w:pPr>
  </w:style>
  <w:style w:type="paragraph" w:customStyle="1" w:styleId="small">
    <w:name w:val="small"/>
    <w:basedOn w:val="a"/>
    <w:rsid w:val="002316B6"/>
    <w:pPr>
      <w:spacing w:line="0" w:lineRule="atLeast"/>
    </w:pPr>
    <w:rPr>
      <w:sz w:val="20"/>
      <w:szCs w:val="20"/>
    </w:rPr>
  </w:style>
  <w:style w:type="paragraph" w:customStyle="1" w:styleId="signaturer">
    <w:name w:val="signaturer"/>
    <w:basedOn w:val="a"/>
    <w:rsid w:val="002316B6"/>
    <w:pPr>
      <w:spacing w:line="0" w:lineRule="atLeast"/>
      <w:jc w:val="right"/>
    </w:pPr>
  </w:style>
  <w:style w:type="paragraph" w:customStyle="1" w:styleId="signaturel">
    <w:name w:val="signaturel"/>
    <w:basedOn w:val="a"/>
    <w:rsid w:val="002316B6"/>
    <w:pPr>
      <w:spacing w:line="0" w:lineRule="atLeast"/>
    </w:pPr>
  </w:style>
  <w:style w:type="paragraph" w:customStyle="1" w:styleId="21">
    <w:name w:val="Название объекта2"/>
    <w:basedOn w:val="a"/>
    <w:rsid w:val="001A4F5D"/>
    <w:pPr>
      <w:spacing w:line="0" w:lineRule="atLeast"/>
      <w:jc w:val="center"/>
    </w:pPr>
  </w:style>
  <w:style w:type="paragraph" w:customStyle="1" w:styleId="3">
    <w:name w:val="Название объекта3"/>
    <w:basedOn w:val="a"/>
    <w:rsid w:val="00A115DF"/>
    <w:pPr>
      <w:spacing w:line="0" w:lineRule="atLeast"/>
      <w:jc w:val="center"/>
    </w:pPr>
  </w:style>
  <w:style w:type="character" w:customStyle="1" w:styleId="a7">
    <w:name w:val="Нижний колонтитул Знак"/>
    <w:basedOn w:val="a0"/>
    <w:link w:val="a6"/>
    <w:uiPriority w:val="99"/>
    <w:rsid w:val="00F91A13"/>
  </w:style>
  <w:style w:type="paragraph" w:customStyle="1" w:styleId="ConsPlusNormal">
    <w:name w:val="ConsPlusNormal"/>
    <w:rsid w:val="00D51B59"/>
    <w:pPr>
      <w:widowControl w:val="0"/>
      <w:autoSpaceDE w:val="0"/>
      <w:autoSpaceDN w:val="0"/>
    </w:pPr>
    <w:rPr>
      <w:rFonts w:ascii="Calibri" w:hAnsi="Calibri" w:cs="Calibri"/>
      <w:sz w:val="22"/>
    </w:rPr>
  </w:style>
  <w:style w:type="paragraph" w:customStyle="1" w:styleId="ConsPlusTitle">
    <w:name w:val="ConsPlusTitle"/>
    <w:rsid w:val="00D37EB3"/>
    <w:pPr>
      <w:widowControl w:val="0"/>
      <w:autoSpaceDE w:val="0"/>
      <w:autoSpaceDN w:val="0"/>
    </w:pPr>
    <w:rPr>
      <w:rFonts w:ascii="Calibri" w:hAnsi="Calibri" w:cs="Calibri"/>
      <w:b/>
      <w:sz w:val="22"/>
    </w:rPr>
  </w:style>
  <w:style w:type="paragraph" w:customStyle="1" w:styleId="ConsPlusNonformat">
    <w:name w:val="ConsPlusNonformat"/>
    <w:rsid w:val="005C565B"/>
    <w:pPr>
      <w:widowControl w:val="0"/>
      <w:autoSpaceDE w:val="0"/>
      <w:autoSpaceDN w:val="0"/>
    </w:pPr>
    <w:rPr>
      <w:rFonts w:ascii="Courier New" w:hAnsi="Courier New" w:cs="Courier New"/>
    </w:rPr>
  </w:style>
  <w:style w:type="character" w:customStyle="1" w:styleId="a9">
    <w:name w:val="Верхний колонтитул Знак"/>
    <w:basedOn w:val="a0"/>
    <w:link w:val="a8"/>
    <w:uiPriority w:val="99"/>
    <w:rsid w:val="00B80014"/>
    <w:rPr>
      <w:sz w:val="24"/>
      <w:szCs w:val="24"/>
    </w:rPr>
  </w:style>
  <w:style w:type="character" w:styleId="ac">
    <w:name w:val="Hyperlink"/>
    <w:basedOn w:val="a0"/>
    <w:uiPriority w:val="99"/>
    <w:unhideWhenUsed/>
    <w:rsid w:val="00725DF3"/>
    <w:rPr>
      <w:color w:val="0000FF"/>
      <w:u w:val="single"/>
    </w:rPr>
  </w:style>
  <w:style w:type="table" w:styleId="ad">
    <w:name w:val="Table Grid"/>
    <w:basedOn w:val="a1"/>
    <w:uiPriority w:val="59"/>
    <w:rsid w:val="00725DF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5">
    <w:name w:val="Основной текст с отступом Знак"/>
    <w:link w:val="a4"/>
    <w:rsid w:val="00CE416C"/>
    <w:rPr>
      <w:sz w:val="28"/>
    </w:rPr>
  </w:style>
  <w:style w:type="paragraph" w:styleId="aa">
    <w:name w:val="Balloon Text"/>
    <w:basedOn w:val="a"/>
    <w:link w:val="ab"/>
    <w:rsid w:val="00FA710A"/>
    <w:rPr>
      <w:rFonts w:ascii="Tahoma" w:hAnsi="Tahoma"/>
      <w:sz w:val="16"/>
      <w:szCs w:val="16"/>
    </w:rPr>
  </w:style>
  <w:style w:type="character" w:customStyle="1" w:styleId="ab">
    <w:name w:val="Текст выноски Знак"/>
    <w:link w:val="aa"/>
    <w:rsid w:val="00FA710A"/>
    <w:rPr>
      <w:rFonts w:ascii="Tahoma" w:hAnsi="Tahoma" w:cs="Tahoma"/>
      <w:sz w:val="16"/>
      <w:szCs w:val="16"/>
    </w:rPr>
  </w:style>
  <w:style w:type="character" w:customStyle="1" w:styleId="10">
    <w:name w:val="Заголовок 1 Знак"/>
    <w:link w:val="1"/>
    <w:rsid w:val="005F3657"/>
    <w:rPr>
      <w:sz w:val="28"/>
    </w:rPr>
  </w:style>
  <w:style w:type="character" w:customStyle="1" w:styleId="20">
    <w:name w:val="Заголовок 2 Знак"/>
    <w:link w:val="2"/>
    <w:rsid w:val="005F3657"/>
    <w:rPr>
      <w:b/>
      <w:sz w:val="28"/>
    </w:rPr>
  </w:style>
  <w:style w:type="paragraph" w:customStyle="1" w:styleId="11">
    <w:name w:val="Название объекта1"/>
    <w:basedOn w:val="a"/>
    <w:rsid w:val="002316B6"/>
    <w:pPr>
      <w:spacing w:line="0" w:lineRule="atLeast"/>
      <w:jc w:val="center"/>
    </w:pPr>
  </w:style>
  <w:style w:type="paragraph" w:customStyle="1" w:styleId="common">
    <w:name w:val="common"/>
    <w:basedOn w:val="a"/>
    <w:rsid w:val="002316B6"/>
    <w:pPr>
      <w:spacing w:line="360" w:lineRule="atLeast"/>
      <w:ind w:firstLine="720"/>
      <w:jc w:val="both"/>
    </w:pPr>
  </w:style>
  <w:style w:type="paragraph" w:customStyle="1" w:styleId="small">
    <w:name w:val="small"/>
    <w:basedOn w:val="a"/>
    <w:rsid w:val="002316B6"/>
    <w:pPr>
      <w:spacing w:line="0" w:lineRule="atLeast"/>
    </w:pPr>
    <w:rPr>
      <w:sz w:val="20"/>
      <w:szCs w:val="20"/>
    </w:rPr>
  </w:style>
  <w:style w:type="paragraph" w:customStyle="1" w:styleId="signaturer">
    <w:name w:val="signaturer"/>
    <w:basedOn w:val="a"/>
    <w:rsid w:val="002316B6"/>
    <w:pPr>
      <w:spacing w:line="0" w:lineRule="atLeast"/>
      <w:jc w:val="right"/>
    </w:pPr>
  </w:style>
  <w:style w:type="paragraph" w:customStyle="1" w:styleId="signaturel">
    <w:name w:val="signaturel"/>
    <w:basedOn w:val="a"/>
    <w:rsid w:val="002316B6"/>
    <w:pPr>
      <w:spacing w:line="0" w:lineRule="atLeast"/>
    </w:pPr>
  </w:style>
  <w:style w:type="paragraph" w:customStyle="1" w:styleId="21">
    <w:name w:val="Название объекта2"/>
    <w:basedOn w:val="a"/>
    <w:rsid w:val="001A4F5D"/>
    <w:pPr>
      <w:spacing w:line="0" w:lineRule="atLeast"/>
      <w:jc w:val="center"/>
    </w:pPr>
  </w:style>
  <w:style w:type="paragraph" w:customStyle="1" w:styleId="3">
    <w:name w:val="Название объекта3"/>
    <w:basedOn w:val="a"/>
    <w:rsid w:val="00A115DF"/>
    <w:pPr>
      <w:spacing w:line="0" w:lineRule="atLeast"/>
      <w:jc w:val="center"/>
    </w:pPr>
  </w:style>
  <w:style w:type="character" w:customStyle="1" w:styleId="a7">
    <w:name w:val="Нижний колонтитул Знак"/>
    <w:basedOn w:val="a0"/>
    <w:link w:val="a6"/>
    <w:uiPriority w:val="99"/>
    <w:rsid w:val="00F91A13"/>
  </w:style>
  <w:style w:type="paragraph" w:customStyle="1" w:styleId="ConsPlusNormal">
    <w:name w:val="ConsPlusNormal"/>
    <w:rsid w:val="00D51B59"/>
    <w:pPr>
      <w:widowControl w:val="0"/>
      <w:autoSpaceDE w:val="0"/>
      <w:autoSpaceDN w:val="0"/>
    </w:pPr>
    <w:rPr>
      <w:rFonts w:ascii="Calibri" w:hAnsi="Calibri" w:cs="Calibri"/>
      <w:sz w:val="22"/>
    </w:rPr>
  </w:style>
  <w:style w:type="paragraph" w:customStyle="1" w:styleId="ConsPlusTitle">
    <w:name w:val="ConsPlusTitle"/>
    <w:rsid w:val="00D37EB3"/>
    <w:pPr>
      <w:widowControl w:val="0"/>
      <w:autoSpaceDE w:val="0"/>
      <w:autoSpaceDN w:val="0"/>
    </w:pPr>
    <w:rPr>
      <w:rFonts w:ascii="Calibri" w:hAnsi="Calibri" w:cs="Calibri"/>
      <w:b/>
      <w:sz w:val="22"/>
    </w:rPr>
  </w:style>
  <w:style w:type="paragraph" w:customStyle="1" w:styleId="ConsPlusNonformat">
    <w:name w:val="ConsPlusNonformat"/>
    <w:rsid w:val="005C565B"/>
    <w:pPr>
      <w:widowControl w:val="0"/>
      <w:autoSpaceDE w:val="0"/>
      <w:autoSpaceDN w:val="0"/>
    </w:pPr>
    <w:rPr>
      <w:rFonts w:ascii="Courier New" w:hAnsi="Courier New" w:cs="Courier New"/>
    </w:rPr>
  </w:style>
  <w:style w:type="character" w:customStyle="1" w:styleId="a9">
    <w:name w:val="Верхний колонтитул Знак"/>
    <w:basedOn w:val="a0"/>
    <w:link w:val="a8"/>
    <w:uiPriority w:val="99"/>
    <w:rsid w:val="00B80014"/>
    <w:rPr>
      <w:sz w:val="24"/>
      <w:szCs w:val="24"/>
    </w:rPr>
  </w:style>
  <w:style w:type="character" w:styleId="ac">
    <w:name w:val="Hyperlink"/>
    <w:basedOn w:val="a0"/>
    <w:uiPriority w:val="99"/>
    <w:unhideWhenUsed/>
    <w:rsid w:val="00725DF3"/>
    <w:rPr>
      <w:color w:val="0000FF"/>
      <w:u w:val="single"/>
    </w:rPr>
  </w:style>
  <w:style w:type="table" w:styleId="ad">
    <w:name w:val="Table Grid"/>
    <w:basedOn w:val="a1"/>
    <w:uiPriority w:val="59"/>
    <w:rsid w:val="00725DF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640379">
      <w:bodyDiv w:val="1"/>
      <w:marLeft w:val="0"/>
      <w:marRight w:val="0"/>
      <w:marTop w:val="0"/>
      <w:marBottom w:val="0"/>
      <w:divBdr>
        <w:top w:val="none" w:sz="0" w:space="0" w:color="auto"/>
        <w:left w:val="none" w:sz="0" w:space="0" w:color="auto"/>
        <w:bottom w:val="none" w:sz="0" w:space="0" w:color="auto"/>
        <w:right w:val="none" w:sz="0" w:space="0" w:color="auto"/>
      </w:divBdr>
    </w:div>
    <w:div w:id="1223373324">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8A8D381113BC0D5F70228FB3FFD6A25294EB3D56DD382CF5E98FA7DCDEF5F01C7FDFEA29DC50AD5A5A3D3BD26x3q5L" TargetMode="External"/><Relationship Id="rId18" Type="http://schemas.openxmlformats.org/officeDocument/2006/relationships/hyperlink" Target="consultantplus://offline/ref=F8A8D381113BC0D5F70236F62991362A2945EBDA6ED88F980BCCFC2A92BF595495BDA0FBDC8319D4A3BDD3BD223C08AEE0434E1A4E3809B2388BF974x4qEL" TargetMode="External"/><Relationship Id="rId26" Type="http://schemas.openxmlformats.org/officeDocument/2006/relationships/hyperlink" Target="consultantplus://offline/ref=F8A8D381113BC0D5F70228FB3FFD6A25294FB2DF68DF82CF5E98FA7DCDEF5F01D5FDA6AE99C21F81F2F984B0263542FFA20841184Ex2q4L" TargetMode="External"/><Relationship Id="rId3" Type="http://schemas.microsoft.com/office/2007/relationships/stylesWithEffects" Target="stylesWithEffects.xml"/><Relationship Id="rId21" Type="http://schemas.openxmlformats.org/officeDocument/2006/relationships/hyperlink" Target="consultantplus://offline/ref=F8A8D381113BC0D5F70236F62991362A2945EBDA6ED980980ACEFC2A92BF595495BDA0FBCE8341D8A1BFCFBD22295EFFA6x1q4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8A8D381113BC0D5F70228FB3FFD6A25294EB1D66AD882CF5E98FA7DCDEF5F01C7FDFEA29DC50AD5A5A3D3BD26x3q5L" TargetMode="External"/><Relationship Id="rId17" Type="http://schemas.openxmlformats.org/officeDocument/2006/relationships/hyperlink" Target="consultantplus://offline/ref=F8A8D381113BC0D5F70228FB3FFD6A252C49B0D067DE82CF5E98FA7DCDEF5F01C7FDFEA29DC50AD5A5A3D3BD26x3q5L" TargetMode="External"/><Relationship Id="rId25" Type="http://schemas.openxmlformats.org/officeDocument/2006/relationships/hyperlink" Target="consultantplus://offline/ref=F8A8D381113BC0D5F70228FB3FFD6A252F4EB3D167DD82CF5E98FA7DCDEF5F01D5FDA6AE9FC714D4A1B685EC606251FDA608431E522409B6x2q4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8A8D381113BC0D5F70228FB3FFD6A252F4EB3D167DD82CF5E98FA7DCDEF5F01C7FDFEA29DC50AD5A5A3D3BD26x3q5L" TargetMode="External"/><Relationship Id="rId20" Type="http://schemas.openxmlformats.org/officeDocument/2006/relationships/hyperlink" Target="consultantplus://offline/ref=F8A8D381113BC0D5F70236F62991362A2945EBDA6EDC8F9A05CEFC2A92BF595495BDA0FBCE8341D8A1BFCFBD22295EFFA6x1q4L" TargetMode="External"/><Relationship Id="rId29" Type="http://schemas.openxmlformats.org/officeDocument/2006/relationships/hyperlink" Target="consultantplus://offline/ref=EBCD1E1B9C2250F4D970D9198B3349FCFB4FEDD1497E207A0C00319AEB3BDAFBE6BCD97859884448DE925BE8AA396679A9EC81C6A5R6l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A8D381113BC0D5F70228FB3FFD6A25294FB3D568DF82CF5E98FA7DCDEF5F01C7FDFEA29DC50AD5A5A3D3BD26x3q5L" TargetMode="External"/><Relationship Id="rId24" Type="http://schemas.openxmlformats.org/officeDocument/2006/relationships/hyperlink" Target="consultantplus://offline/ref=F8A8D381113BC0D5F70228FB3FFD6A252F4EB3D167DD82CF5E98FA7DCDEF5F01D5FDA6AE9FC714D0A7B685EC606251FDA608431E522409B6x2q4L" TargetMode="External"/><Relationship Id="rId32" Type="http://schemas.openxmlformats.org/officeDocument/2006/relationships/hyperlink" Target="consultantplus://offline/ref=EBCD1E1B9C2250F4D970D9198B3349FCFB4FE1D64D7B207A0C00319AEB3BDAFBE6BCD97951D51E58DADB0CECB6317866ABF281RCl7K" TargetMode="External"/><Relationship Id="rId5" Type="http://schemas.openxmlformats.org/officeDocument/2006/relationships/webSettings" Target="webSettings.xml"/><Relationship Id="rId15" Type="http://schemas.openxmlformats.org/officeDocument/2006/relationships/hyperlink" Target="consultantplus://offline/ref=F8A8D381113BC0D5F70228FB3FFD6A252E46B0D76FDE82CF5E98FA7DCDEF5F01C7FDFEA29DC50AD5A5A3D3BD26x3q5L" TargetMode="External"/><Relationship Id="rId23" Type="http://schemas.openxmlformats.org/officeDocument/2006/relationships/hyperlink" Target="consultantplus://offline/ref=F8A8D381113BC0D5F70228FB3FFD6A25294FB2DF68DF82CF5E98FA7DCDEF5F01D5FDA6AE9DC210DEF7EC95E829355EE1A4105D1A4C24x0qBL" TargetMode="External"/><Relationship Id="rId28" Type="http://schemas.openxmlformats.org/officeDocument/2006/relationships/hyperlink" Target="consultantplus://offline/ref=EBCD1E1B9C2250F4D970D9198B3349FCFB4FEDD1497E207A0C00319AEB3BDAFBE6BCD97F598A1B4DCB8303E7A12E7978B7F083C4RAl6K" TargetMode="External"/><Relationship Id="rId10" Type="http://schemas.openxmlformats.org/officeDocument/2006/relationships/hyperlink" Target="consultantplus://offline/ref=F8A8D381113BC0D5F70228FB3FFD6A25294FB2DF68DF82CF5E98FA7DCDEF5F01D5FDA6AE9AC214DEF7EC95E829355EE1A4105D1A4C24x0qBL" TargetMode="External"/><Relationship Id="rId19" Type="http://schemas.openxmlformats.org/officeDocument/2006/relationships/hyperlink" Target="consultantplus://offline/ref=F8A8D381113BC0D5F70236F62991362A2945EBDA6EDC8F9D0ACAFC2A92BF595495BDA0FBCE8341D8A1BFCFBD22295EFFA6x1q4L" TargetMode="External"/><Relationship Id="rId31" Type="http://schemas.openxmlformats.org/officeDocument/2006/relationships/hyperlink" Target="consultantplus://offline/ref=EBCD1E1B9C2250F4D970D9198B3349FCFB4FE1D64D7B207A0C00319AEB3BDAFBF4BC81765888511D8FC80CE5AAR3l1K" TargetMode="External"/><Relationship Id="rId4" Type="http://schemas.openxmlformats.org/officeDocument/2006/relationships/settings" Target="settings.xml"/><Relationship Id="rId9" Type="http://schemas.openxmlformats.org/officeDocument/2006/relationships/hyperlink" Target="consultantplus://offline/ref=B634F662DC852A23B2518F3388F422A549D678BB2D88D2C327B4CF589D74C30AC2B78ED1BE83484D41ACF2DC5B073BF04A145EB1DE6875E427565F15G7f3W" TargetMode="External"/><Relationship Id="rId14" Type="http://schemas.openxmlformats.org/officeDocument/2006/relationships/hyperlink" Target="consultantplus://offline/ref=F8A8D381113BC0D5F70228FB3FFD6A25294FB3D567DF82CF5E98FA7DCDEF5F01C7FDFEA29DC50AD5A5A3D3BD26x3q5L" TargetMode="External"/><Relationship Id="rId22" Type="http://schemas.openxmlformats.org/officeDocument/2006/relationships/hyperlink" Target="consultantplus://offline/ref=F8A8D381113BC0D5F70228FB3FFD6A252F4EB3D167DD82CF5E98FA7DCDEF5F01D5FDA6AE9FC714D0A7B685EC606251FDA608431E522409B6x2q4L" TargetMode="External"/><Relationship Id="rId27" Type="http://schemas.openxmlformats.org/officeDocument/2006/relationships/hyperlink" Target="consultantplus://offline/ref=F8A8D381113BC0D5F70228FB3FFD6A25294FB2DF68DF82CF5E98FA7DCDEF5F01D5FDA6AC9CC71F81F2F984B0263542FFA20841184Ex2q4L" TargetMode="External"/><Relationship Id="rId30" Type="http://schemas.openxmlformats.org/officeDocument/2006/relationships/hyperlink" Target="consultantplus://offline/ref=EBCD1E1B9C2250F4D970D9198B3349FCFB4FEDD1497E207A0C00319AEB3BDAFBE6BCD9785F884448DE925BE8AA396679A9EC81C6A5R6l1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0B02E-79A6-457C-B489-4C1DBB5C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11432</Words>
  <Characters>65164</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76444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Алексей Николаевич Алексеев</cp:lastModifiedBy>
  <cp:revision>2</cp:revision>
  <cp:lastPrinted>2022-07-11T05:04:00Z</cp:lastPrinted>
  <dcterms:created xsi:type="dcterms:W3CDTF">2022-07-11T10:12:00Z</dcterms:created>
  <dcterms:modified xsi:type="dcterms:W3CDTF">2022-07-11T10:12:00Z</dcterms:modified>
</cp:coreProperties>
</file>