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17" w:rsidRDefault="00745A17" w:rsidP="00745A17">
      <w:pPr>
        <w:autoSpaceDE w:val="0"/>
        <w:autoSpaceDN w:val="0"/>
        <w:adjustRightInd w:val="0"/>
        <w:jc w:val="center"/>
        <w:rPr>
          <w:color w:val="000000"/>
        </w:rPr>
      </w:pPr>
    </w:p>
    <w:p w:rsidR="00DD1349" w:rsidRPr="00DD1349" w:rsidRDefault="00DD1349" w:rsidP="00DD1349">
      <w:pPr>
        <w:ind w:right="-285"/>
        <w:rPr>
          <w:sz w:val="28"/>
        </w:rPr>
      </w:pPr>
      <w:r w:rsidRPr="00DD1349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54EDB2F" wp14:editId="5D3B721D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49">
        <w:rPr>
          <w:sz w:val="28"/>
        </w:rPr>
        <w:t xml:space="preserve">                                       </w:t>
      </w:r>
    </w:p>
    <w:p w:rsidR="00DD1349" w:rsidRPr="00DD1349" w:rsidRDefault="00DD1349" w:rsidP="00DD1349">
      <w:pPr>
        <w:jc w:val="center"/>
        <w:rPr>
          <w:spacing w:val="20"/>
          <w:sz w:val="36"/>
          <w:szCs w:val="20"/>
        </w:rPr>
      </w:pPr>
      <w:r w:rsidRPr="00DD1349">
        <w:rPr>
          <w:spacing w:val="20"/>
          <w:sz w:val="36"/>
          <w:szCs w:val="20"/>
        </w:rPr>
        <w:t>АДМИНИСТРАЦИЯ ГОРОДА ИВАНОВА</w:t>
      </w:r>
    </w:p>
    <w:p w:rsidR="00DD1349" w:rsidRPr="00DD1349" w:rsidRDefault="00DD1349" w:rsidP="00DD1349">
      <w:pPr>
        <w:jc w:val="center"/>
        <w:rPr>
          <w:bCs/>
          <w:spacing w:val="20"/>
          <w:sz w:val="28"/>
          <w:szCs w:val="28"/>
        </w:rPr>
      </w:pPr>
    </w:p>
    <w:p w:rsidR="00DD1349" w:rsidRPr="00DD1349" w:rsidRDefault="00DD1349" w:rsidP="00DD1349">
      <w:pPr>
        <w:jc w:val="center"/>
        <w:rPr>
          <w:spacing w:val="34"/>
          <w:sz w:val="36"/>
          <w:szCs w:val="20"/>
        </w:rPr>
      </w:pPr>
      <w:r w:rsidRPr="00DD1349">
        <w:rPr>
          <w:spacing w:val="34"/>
          <w:sz w:val="36"/>
          <w:szCs w:val="20"/>
        </w:rPr>
        <w:t>ПОСТАНОВЛЕНИЕ</w:t>
      </w:r>
    </w:p>
    <w:p w:rsidR="00DD1349" w:rsidRPr="00DD1349" w:rsidRDefault="00DD1349" w:rsidP="00DD1349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D1349" w:rsidRPr="00DD1349" w:rsidTr="003541CA">
        <w:tc>
          <w:tcPr>
            <w:tcW w:w="9606" w:type="dxa"/>
          </w:tcPr>
          <w:p w:rsidR="00DD1349" w:rsidRPr="00DD1349" w:rsidRDefault="00DD1349" w:rsidP="00DD1349">
            <w:pPr>
              <w:ind w:right="-108"/>
              <w:rPr>
                <w:sz w:val="28"/>
              </w:rPr>
            </w:pPr>
            <w:r w:rsidRPr="00DD1349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DD1349" w:rsidRPr="00DD1349" w:rsidRDefault="00DD1349" w:rsidP="00DD1349">
            <w:pPr>
              <w:jc w:val="center"/>
              <w:rPr>
                <w:sz w:val="28"/>
              </w:rPr>
            </w:pPr>
          </w:p>
        </w:tc>
      </w:tr>
    </w:tbl>
    <w:p w:rsidR="00DD1349" w:rsidRPr="00DD1349" w:rsidRDefault="00DD1349" w:rsidP="00DD1349">
      <w:pPr>
        <w:ind w:right="-2"/>
        <w:jc w:val="center"/>
        <w:rPr>
          <w:color w:val="000000"/>
        </w:rPr>
      </w:pPr>
      <w:r w:rsidRPr="00DD1349">
        <w:rPr>
          <w:color w:val="000000"/>
        </w:rPr>
        <w:t xml:space="preserve">О внесении изменений в постановление Администрации города Иванова </w:t>
      </w:r>
    </w:p>
    <w:p w:rsidR="00DD1349" w:rsidRPr="00DD1349" w:rsidRDefault="00DD1349" w:rsidP="00DD1349">
      <w:pPr>
        <w:ind w:right="-2"/>
        <w:jc w:val="center"/>
        <w:rPr>
          <w:color w:val="000000"/>
        </w:rPr>
      </w:pPr>
      <w:r w:rsidRPr="00DD1349">
        <w:rPr>
          <w:color w:val="000000"/>
        </w:rPr>
        <w:t xml:space="preserve">от 16.12.2013 № 2783 «Об утверждении административного регламента </w:t>
      </w:r>
    </w:p>
    <w:p w:rsidR="00DD1349" w:rsidRPr="00DD1349" w:rsidRDefault="00DD1349" w:rsidP="00DD1349">
      <w:pPr>
        <w:ind w:right="-2"/>
        <w:jc w:val="center"/>
        <w:rPr>
          <w:color w:val="000000"/>
        </w:rPr>
      </w:pPr>
      <w:r w:rsidRPr="00DD1349">
        <w:rPr>
          <w:color w:val="000000"/>
        </w:rPr>
        <w:t xml:space="preserve">предоставления муниципальной услуги «Выдача разрешения на установку </w:t>
      </w:r>
    </w:p>
    <w:p w:rsidR="00DD1349" w:rsidRPr="00DD1349" w:rsidRDefault="00DD1349" w:rsidP="00DD1349">
      <w:pPr>
        <w:ind w:right="-2"/>
        <w:jc w:val="center"/>
        <w:rPr>
          <w:color w:val="000000"/>
        </w:rPr>
      </w:pPr>
      <w:r w:rsidRPr="00DD1349">
        <w:rPr>
          <w:color w:val="000000"/>
        </w:rPr>
        <w:t xml:space="preserve">и эксплуатацию рекламной конструкции на территории </w:t>
      </w:r>
      <w:proofErr w:type="gramStart"/>
      <w:r w:rsidRPr="00DD1349">
        <w:rPr>
          <w:color w:val="000000"/>
        </w:rPr>
        <w:t>муниципального</w:t>
      </w:r>
      <w:proofErr w:type="gramEnd"/>
      <w:r w:rsidRPr="00DD1349">
        <w:rPr>
          <w:color w:val="000000"/>
        </w:rPr>
        <w:t xml:space="preserve"> </w:t>
      </w:r>
    </w:p>
    <w:p w:rsidR="00DD1349" w:rsidRPr="00DD1349" w:rsidRDefault="00DD1349" w:rsidP="00DD1349">
      <w:pPr>
        <w:ind w:right="-2"/>
        <w:jc w:val="center"/>
        <w:rPr>
          <w:color w:val="000000"/>
        </w:rPr>
      </w:pPr>
      <w:r w:rsidRPr="00DD1349">
        <w:rPr>
          <w:color w:val="000000"/>
        </w:rPr>
        <w:t>образования городской округ Иваново»</w:t>
      </w:r>
    </w:p>
    <w:p w:rsidR="00745A17" w:rsidRDefault="00745A17" w:rsidP="00745A17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745A17" w:rsidRDefault="00CC4157" w:rsidP="00745A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5A17">
        <w:rPr>
          <w:color w:val="000000" w:themeColor="text1"/>
        </w:rPr>
        <w:t xml:space="preserve">В соответствии с Федеральным </w:t>
      </w:r>
      <w:hyperlink r:id="rId9" w:history="1">
        <w:r w:rsidRPr="00745A17">
          <w:rPr>
            <w:rStyle w:val="ab"/>
            <w:color w:val="000000" w:themeColor="text1"/>
            <w:u w:val="none"/>
          </w:rPr>
          <w:t>законом</w:t>
        </w:r>
      </w:hyperlink>
      <w:r w:rsidRPr="00745A17">
        <w:rPr>
          <w:color w:val="000000" w:themeColor="text1"/>
        </w:rPr>
        <w:t xml:space="preserve"> от 27.07.2010 </w:t>
      </w:r>
      <w:r w:rsidR="00745A17">
        <w:rPr>
          <w:color w:val="000000" w:themeColor="text1"/>
        </w:rPr>
        <w:t>№</w:t>
      </w:r>
      <w:r w:rsidRPr="00745A17">
        <w:rPr>
          <w:color w:val="000000" w:themeColor="text1"/>
        </w:rPr>
        <w:t xml:space="preserve"> 210-ФЗ </w:t>
      </w:r>
      <w:r w:rsidR="00745A17">
        <w:rPr>
          <w:color w:val="000000" w:themeColor="text1"/>
        </w:rPr>
        <w:t>«</w:t>
      </w:r>
      <w:r w:rsidRPr="00745A17">
        <w:rPr>
          <w:color w:val="000000" w:themeColor="text1"/>
        </w:rPr>
        <w:t>Об организации предоставления государственных и муниципальных услуг</w:t>
      </w:r>
      <w:r w:rsidR="00745A17">
        <w:rPr>
          <w:color w:val="000000" w:themeColor="text1"/>
        </w:rPr>
        <w:t>»</w:t>
      </w:r>
      <w:r w:rsidRPr="00745A17">
        <w:rPr>
          <w:color w:val="000000" w:themeColor="text1"/>
        </w:rPr>
        <w:t xml:space="preserve">, </w:t>
      </w:r>
      <w:r w:rsidR="00F416C9" w:rsidRPr="00745A17">
        <w:rPr>
          <w:color w:val="000000" w:themeColor="text1"/>
        </w:rPr>
        <w:t>р</w:t>
      </w:r>
      <w:r w:rsidR="00D75E72" w:rsidRPr="00745A17">
        <w:rPr>
          <w:color w:val="000000" w:themeColor="text1"/>
        </w:rPr>
        <w:t xml:space="preserve">уководствуясь </w:t>
      </w:r>
      <w:hyperlink r:id="rId10" w:history="1">
        <w:r w:rsidR="00D75E72" w:rsidRPr="00745A17">
          <w:rPr>
            <w:color w:val="000000" w:themeColor="text1"/>
          </w:rPr>
          <w:t>пунктом 19 части 3 статьи 44</w:t>
        </w:r>
      </w:hyperlink>
      <w:r w:rsidR="00D75E72" w:rsidRPr="00745A17">
        <w:rPr>
          <w:color w:val="000000" w:themeColor="text1"/>
        </w:rPr>
        <w:t xml:space="preserve"> Устава города Иванова</w:t>
      </w:r>
      <w:r w:rsidR="007C5BD6" w:rsidRPr="00745A17">
        <w:rPr>
          <w:color w:val="000000" w:themeColor="text1"/>
        </w:rPr>
        <w:t xml:space="preserve">, </w:t>
      </w:r>
      <w:r w:rsidR="00D75E72" w:rsidRPr="00745A17">
        <w:rPr>
          <w:color w:val="000000" w:themeColor="text1"/>
        </w:rPr>
        <w:t>в целях приведения муниципальн</w:t>
      </w:r>
      <w:r w:rsidR="00DE420A" w:rsidRPr="00745A17">
        <w:rPr>
          <w:color w:val="000000" w:themeColor="text1"/>
        </w:rPr>
        <w:t>ого</w:t>
      </w:r>
      <w:r w:rsidR="00D75E72" w:rsidRPr="00745A17">
        <w:rPr>
          <w:color w:val="000000" w:themeColor="text1"/>
        </w:rPr>
        <w:t xml:space="preserve"> нормативн</w:t>
      </w:r>
      <w:r w:rsidR="00DE420A" w:rsidRPr="00745A17">
        <w:rPr>
          <w:color w:val="000000" w:themeColor="text1"/>
        </w:rPr>
        <w:t>ого правового</w:t>
      </w:r>
      <w:r w:rsidR="00D75E72" w:rsidRPr="00745A17">
        <w:rPr>
          <w:color w:val="000000" w:themeColor="text1"/>
        </w:rPr>
        <w:t xml:space="preserve"> акт</w:t>
      </w:r>
      <w:r w:rsidR="00DE420A" w:rsidRPr="00745A17">
        <w:rPr>
          <w:color w:val="000000" w:themeColor="text1"/>
        </w:rPr>
        <w:t>а</w:t>
      </w:r>
      <w:r w:rsidR="00D75E72" w:rsidRPr="00745A17">
        <w:rPr>
          <w:color w:val="000000" w:themeColor="text1"/>
        </w:rPr>
        <w:t xml:space="preserve"> в соответствие с</w:t>
      </w:r>
      <w:r w:rsidR="007C5BD6" w:rsidRPr="00745A17">
        <w:rPr>
          <w:color w:val="000000" w:themeColor="text1"/>
        </w:rPr>
        <w:t xml:space="preserve"> действующим законодательством, </w:t>
      </w:r>
      <w:r w:rsidR="00D75E72" w:rsidRPr="00745A17">
        <w:rPr>
          <w:color w:val="000000" w:themeColor="text1"/>
        </w:rPr>
        <w:t>повышения качества и доступности предоставляемых муниципальных услуг</w:t>
      </w:r>
      <w:r w:rsidR="00D75E72" w:rsidRPr="00745A17">
        <w:rPr>
          <w:color w:val="FF0000"/>
        </w:rPr>
        <w:t>,</w:t>
      </w:r>
      <w:r w:rsidR="00D75E72" w:rsidRPr="00745A17">
        <w:rPr>
          <w:color w:val="000000" w:themeColor="text1"/>
        </w:rPr>
        <w:t xml:space="preserve"> Администрация города Иванова  </w:t>
      </w:r>
      <w:proofErr w:type="gramStart"/>
      <w:r w:rsidR="00D75E72" w:rsidRPr="00745A17">
        <w:rPr>
          <w:b/>
          <w:color w:val="000000" w:themeColor="text1"/>
        </w:rPr>
        <w:t>п</w:t>
      </w:r>
      <w:proofErr w:type="gramEnd"/>
      <w:r w:rsidR="00D75E72" w:rsidRPr="00745A17">
        <w:rPr>
          <w:b/>
          <w:color w:val="000000" w:themeColor="text1"/>
        </w:rPr>
        <w:t xml:space="preserve"> о с т а н о в л я е т</w:t>
      </w:r>
      <w:r w:rsidR="00D75E72" w:rsidRPr="00745A17">
        <w:rPr>
          <w:color w:val="000000" w:themeColor="text1"/>
        </w:rPr>
        <w:t>:</w:t>
      </w:r>
    </w:p>
    <w:p w:rsidR="006F33AF" w:rsidRPr="00745A17" w:rsidRDefault="00D75E72" w:rsidP="00745A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5A17">
        <w:rPr>
          <w:color w:val="000000" w:themeColor="text1"/>
        </w:rPr>
        <w:t xml:space="preserve">1. </w:t>
      </w:r>
      <w:proofErr w:type="gramStart"/>
      <w:r w:rsidR="002808A1" w:rsidRPr="00745A17">
        <w:rPr>
          <w:color w:val="000000" w:themeColor="text1"/>
        </w:rPr>
        <w:t>Внести изменения в административн</w:t>
      </w:r>
      <w:r w:rsidR="00C218A8" w:rsidRPr="00745A17">
        <w:rPr>
          <w:color w:val="000000" w:themeColor="text1"/>
        </w:rPr>
        <w:t>ый</w:t>
      </w:r>
      <w:r w:rsidR="002808A1" w:rsidRPr="00745A17">
        <w:rPr>
          <w:color w:val="000000" w:themeColor="text1"/>
        </w:rPr>
        <w:t xml:space="preserve"> регламент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</w:t>
      </w:r>
      <w:r w:rsidR="00745A17">
        <w:rPr>
          <w:color w:val="000000" w:themeColor="text1"/>
        </w:rPr>
        <w:t>»</w:t>
      </w:r>
      <w:r w:rsidR="009E7977">
        <w:rPr>
          <w:color w:val="000000" w:themeColor="text1"/>
        </w:rPr>
        <w:t xml:space="preserve"> (далее – Регламент)</w:t>
      </w:r>
      <w:r w:rsidR="00C218A8" w:rsidRPr="00745A17">
        <w:rPr>
          <w:color w:val="000000" w:themeColor="text1"/>
        </w:rPr>
        <w:t>, утвержденный постановлением Администрации горо</w:t>
      </w:r>
      <w:r w:rsidR="009E7977">
        <w:rPr>
          <w:color w:val="000000" w:themeColor="text1"/>
        </w:rPr>
        <w:t xml:space="preserve">да Иванова          от 16.12.2013 № 2783 </w:t>
      </w:r>
      <w:r w:rsidR="002808A1" w:rsidRPr="00745A17">
        <w:rPr>
          <w:color w:val="000000" w:themeColor="text1"/>
        </w:rPr>
        <w:t>(в редакции постановлений Администрации города</w:t>
      </w:r>
      <w:r w:rsidR="009E7977">
        <w:rPr>
          <w:color w:val="000000" w:themeColor="text1"/>
        </w:rPr>
        <w:t xml:space="preserve">  Иванова                 от 06.11.2014 № 2299, </w:t>
      </w:r>
      <w:r w:rsidR="002808A1" w:rsidRPr="00745A17">
        <w:rPr>
          <w:color w:val="000000" w:themeColor="text1"/>
        </w:rPr>
        <w:t>от 24.03.</w:t>
      </w:r>
      <w:r w:rsidR="00745A17">
        <w:rPr>
          <w:color w:val="000000" w:themeColor="text1"/>
        </w:rPr>
        <w:t>2015 № 716, от 22.03.2016 № 548</w:t>
      </w:r>
      <w:r w:rsidR="002808A1" w:rsidRPr="00745A17">
        <w:rPr>
          <w:color w:val="000000" w:themeColor="text1"/>
        </w:rPr>
        <w:t>, от 30.06.201</w:t>
      </w:r>
      <w:r w:rsidR="009E7977">
        <w:rPr>
          <w:color w:val="000000" w:themeColor="text1"/>
        </w:rPr>
        <w:t xml:space="preserve">6 № 1238,           от 25.09.2017 № 1283, </w:t>
      </w:r>
      <w:r w:rsidR="002808A1" w:rsidRPr="00745A17">
        <w:rPr>
          <w:color w:val="000000" w:themeColor="text1"/>
        </w:rPr>
        <w:t>от 29.11.2017 № 1649, от 27.08.2018 № 1088</w:t>
      </w:r>
      <w:proofErr w:type="gramEnd"/>
      <w:r w:rsidR="002808A1" w:rsidRPr="00745A17">
        <w:rPr>
          <w:color w:val="000000" w:themeColor="text1"/>
        </w:rPr>
        <w:t>, от 14.12.2018 № 1667</w:t>
      </w:r>
      <w:r w:rsidR="00DD1349">
        <w:rPr>
          <w:color w:val="000000" w:themeColor="text1"/>
        </w:rPr>
        <w:t>, от 05.09.2019 № 1319</w:t>
      </w:r>
      <w:r w:rsidR="002808A1" w:rsidRPr="00745A17">
        <w:rPr>
          <w:color w:val="000000" w:themeColor="text1"/>
        </w:rPr>
        <w:t>):</w:t>
      </w:r>
    </w:p>
    <w:p w:rsidR="00C218A8" w:rsidRPr="00745A17" w:rsidRDefault="00AC44D9" w:rsidP="00745A17">
      <w:pPr>
        <w:ind w:firstLine="709"/>
        <w:jc w:val="both"/>
      </w:pPr>
      <w:r w:rsidRPr="00745A17">
        <w:t xml:space="preserve">1.1. </w:t>
      </w:r>
      <w:r w:rsidR="00C218A8" w:rsidRPr="00745A17">
        <w:t>В разделе 2</w:t>
      </w:r>
      <w:r w:rsidR="00C218A8" w:rsidRPr="00745A17">
        <w:rPr>
          <w:color w:val="000000" w:themeColor="text1"/>
        </w:rPr>
        <w:t xml:space="preserve"> Регламента</w:t>
      </w:r>
      <w:r w:rsidR="00C218A8" w:rsidRPr="00745A17">
        <w:t>:</w:t>
      </w:r>
    </w:p>
    <w:p w:rsidR="00DD1349" w:rsidRDefault="00C218A8" w:rsidP="00745A17">
      <w:pPr>
        <w:ind w:firstLine="709"/>
        <w:jc w:val="both"/>
      </w:pPr>
      <w:r w:rsidRPr="00745A17">
        <w:t xml:space="preserve">1.1.1. </w:t>
      </w:r>
      <w:r w:rsidR="00DD1349">
        <w:t>Пункт 2.6.2. дополнить абзацем следующего содержания:</w:t>
      </w:r>
    </w:p>
    <w:p w:rsidR="00DD1349" w:rsidRDefault="00DD1349" w:rsidP="00745A17">
      <w:pPr>
        <w:ind w:firstLine="709"/>
        <w:jc w:val="both"/>
      </w:pPr>
      <w:r>
        <w:t xml:space="preserve">«г) </w:t>
      </w:r>
      <w:r w:rsidR="00AD0358" w:rsidRPr="00745A17">
        <w:t xml:space="preserve"> </w:t>
      </w:r>
      <w:r w:rsidRPr="00DD1349">
        <w:t xml:space="preserve">согласование с уполномоченным исполнительным органом государственной власти Ивановской области в области сохранения, использования, популяризации и государственной охраны объектов культурного наследия на территории Ивановской области при размещении рекламных конструкций в границах зон охраны памятников истории и культуры, установленных в соответствии с законодательством РСФСР и законодательством Российской Федерации. </w:t>
      </w:r>
    </w:p>
    <w:p w:rsidR="00AD0358" w:rsidRDefault="00DD1349" w:rsidP="00745A17">
      <w:pPr>
        <w:ind w:firstLine="709"/>
        <w:jc w:val="both"/>
      </w:pPr>
      <w:r w:rsidRPr="00DD1349">
        <w:t>Способом получения указанного согласования является обращение заявителя в комитет Ивановской области по государственной охране объектов культурного наследия (далее – Комитет) с запросом о согласовании установки и размещения рекламной конструкции в порядке,</w:t>
      </w:r>
      <w:r>
        <w:t xml:space="preserve"> установленном Комитетом</w:t>
      </w:r>
      <w:proofErr w:type="gramStart"/>
      <w:r>
        <w:t>.».</w:t>
      </w:r>
      <w:proofErr w:type="gramEnd"/>
    </w:p>
    <w:p w:rsidR="00DD1349" w:rsidRPr="00745A17" w:rsidRDefault="00DD1349" w:rsidP="00745A17">
      <w:pPr>
        <w:ind w:firstLine="709"/>
        <w:jc w:val="both"/>
      </w:pPr>
      <w:r>
        <w:t xml:space="preserve">1.1.2. В пункте 2.6.4.2 абзац 6 исключить. </w:t>
      </w:r>
    </w:p>
    <w:p w:rsidR="00D75E72" w:rsidRPr="00745A17" w:rsidRDefault="00D75E72" w:rsidP="00745A17">
      <w:pPr>
        <w:ind w:firstLine="709"/>
        <w:jc w:val="both"/>
      </w:pPr>
      <w:r w:rsidRPr="00745A17">
        <w:t xml:space="preserve">2. Настоящее постановление вступает в силу со дня </w:t>
      </w:r>
      <w:r w:rsidR="00AF2C9E" w:rsidRPr="00745A17">
        <w:t xml:space="preserve">его </w:t>
      </w:r>
      <w:r w:rsidRPr="00745A17">
        <w:t>официального опубликования.</w:t>
      </w:r>
    </w:p>
    <w:p w:rsidR="00D75E72" w:rsidRDefault="00D75E72" w:rsidP="00745A17">
      <w:pPr>
        <w:autoSpaceDE w:val="0"/>
        <w:autoSpaceDN w:val="0"/>
        <w:adjustRightInd w:val="0"/>
        <w:ind w:firstLine="709"/>
        <w:jc w:val="both"/>
      </w:pPr>
      <w:r w:rsidRPr="00745A17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00E20" w:rsidRDefault="00200E20" w:rsidP="00200E20">
      <w:pPr>
        <w:autoSpaceDE w:val="0"/>
        <w:autoSpaceDN w:val="0"/>
        <w:adjustRightInd w:val="0"/>
        <w:jc w:val="both"/>
      </w:pPr>
    </w:p>
    <w:p w:rsidR="00200E20" w:rsidRDefault="00200E20" w:rsidP="00200E20">
      <w:pPr>
        <w:autoSpaceDE w:val="0"/>
        <w:autoSpaceDN w:val="0"/>
        <w:adjustRightInd w:val="0"/>
        <w:jc w:val="both"/>
      </w:pPr>
    </w:p>
    <w:p w:rsidR="00FD171B" w:rsidRPr="00745A17" w:rsidRDefault="009E7977" w:rsidP="00DD1349">
      <w:pPr>
        <w:autoSpaceDE w:val="0"/>
        <w:autoSpaceDN w:val="0"/>
        <w:adjustRightInd w:val="0"/>
        <w:jc w:val="both"/>
      </w:pPr>
      <w:r>
        <w:t>Глава</w:t>
      </w:r>
      <w:r w:rsidR="00200E20">
        <w:t xml:space="preserve"> города Иванова                                                                 </w:t>
      </w:r>
      <w:r>
        <w:t xml:space="preserve">                            </w:t>
      </w:r>
      <w:r w:rsidR="00200E20">
        <w:t>В.</w:t>
      </w:r>
      <w:r>
        <w:t>Н. Шарыпов</w:t>
      </w:r>
      <w:bookmarkStart w:id="0" w:name="_GoBack"/>
      <w:bookmarkEnd w:id="0"/>
    </w:p>
    <w:sectPr w:rsidR="00FD171B" w:rsidRPr="00745A17" w:rsidSect="00DD1349">
      <w:headerReference w:type="default" r:id="rId11"/>
      <w:pgSz w:w="11906" w:h="16838"/>
      <w:pgMar w:top="709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60" w:rsidRDefault="00494F60">
      <w:r>
        <w:separator/>
      </w:r>
    </w:p>
  </w:endnote>
  <w:endnote w:type="continuationSeparator" w:id="0">
    <w:p w:rsidR="00494F60" w:rsidRDefault="004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60" w:rsidRDefault="00494F60">
      <w:r>
        <w:separator/>
      </w:r>
    </w:p>
  </w:footnote>
  <w:footnote w:type="continuationSeparator" w:id="0">
    <w:p w:rsidR="00494F60" w:rsidRDefault="0049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550815"/>
      <w:docPartObj>
        <w:docPartGallery w:val="Page Numbers (Top of Page)"/>
        <w:docPartUnique/>
      </w:docPartObj>
    </w:sdtPr>
    <w:sdtEndPr/>
    <w:sdtContent>
      <w:p w:rsidR="003C675F" w:rsidRPr="00CC4157" w:rsidRDefault="00745A17" w:rsidP="00745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82D1A"/>
    <w:rsid w:val="000864E8"/>
    <w:rsid w:val="00097AF5"/>
    <w:rsid w:val="000B2E02"/>
    <w:rsid w:val="0011134B"/>
    <w:rsid w:val="001306D4"/>
    <w:rsid w:val="00140E56"/>
    <w:rsid w:val="001514B6"/>
    <w:rsid w:val="001606CE"/>
    <w:rsid w:val="00167A66"/>
    <w:rsid w:val="001749AC"/>
    <w:rsid w:val="00174AA9"/>
    <w:rsid w:val="0018287F"/>
    <w:rsid w:val="00182978"/>
    <w:rsid w:val="00184DC9"/>
    <w:rsid w:val="001A1BD1"/>
    <w:rsid w:val="001B444C"/>
    <w:rsid w:val="001F71A6"/>
    <w:rsid w:val="00200E20"/>
    <w:rsid w:val="002260A2"/>
    <w:rsid w:val="00227432"/>
    <w:rsid w:val="00227CEC"/>
    <w:rsid w:val="002474E5"/>
    <w:rsid w:val="00252BB4"/>
    <w:rsid w:val="002808A1"/>
    <w:rsid w:val="00295C73"/>
    <w:rsid w:val="002A03A7"/>
    <w:rsid w:val="002B1375"/>
    <w:rsid w:val="002B1EC8"/>
    <w:rsid w:val="002B33C8"/>
    <w:rsid w:val="002C17A8"/>
    <w:rsid w:val="002C4DE7"/>
    <w:rsid w:val="002F6EAF"/>
    <w:rsid w:val="00302208"/>
    <w:rsid w:val="00313D5D"/>
    <w:rsid w:val="003332C0"/>
    <w:rsid w:val="003423C9"/>
    <w:rsid w:val="003546D4"/>
    <w:rsid w:val="00365BCF"/>
    <w:rsid w:val="00374282"/>
    <w:rsid w:val="00396B07"/>
    <w:rsid w:val="003B20D4"/>
    <w:rsid w:val="003B53C3"/>
    <w:rsid w:val="003C675F"/>
    <w:rsid w:val="003C6E7A"/>
    <w:rsid w:val="003E2A98"/>
    <w:rsid w:val="003F17A4"/>
    <w:rsid w:val="003F6D57"/>
    <w:rsid w:val="004017F7"/>
    <w:rsid w:val="00407A3B"/>
    <w:rsid w:val="004331AD"/>
    <w:rsid w:val="00434DFC"/>
    <w:rsid w:val="004359F8"/>
    <w:rsid w:val="004776D0"/>
    <w:rsid w:val="00492316"/>
    <w:rsid w:val="00494F60"/>
    <w:rsid w:val="004A25B4"/>
    <w:rsid w:val="004B638E"/>
    <w:rsid w:val="004C5183"/>
    <w:rsid w:val="004F3609"/>
    <w:rsid w:val="004F6DE8"/>
    <w:rsid w:val="0050023A"/>
    <w:rsid w:val="00502035"/>
    <w:rsid w:val="005432DE"/>
    <w:rsid w:val="00544773"/>
    <w:rsid w:val="00545765"/>
    <w:rsid w:val="005457B7"/>
    <w:rsid w:val="00550B66"/>
    <w:rsid w:val="005517F9"/>
    <w:rsid w:val="00567D99"/>
    <w:rsid w:val="00585E9F"/>
    <w:rsid w:val="00586D6A"/>
    <w:rsid w:val="00592131"/>
    <w:rsid w:val="005A2F83"/>
    <w:rsid w:val="005B4883"/>
    <w:rsid w:val="005C50A1"/>
    <w:rsid w:val="005E422B"/>
    <w:rsid w:val="005F3657"/>
    <w:rsid w:val="00600208"/>
    <w:rsid w:val="006079AC"/>
    <w:rsid w:val="00616AE9"/>
    <w:rsid w:val="00630573"/>
    <w:rsid w:val="00635629"/>
    <w:rsid w:val="00643C9B"/>
    <w:rsid w:val="0065430D"/>
    <w:rsid w:val="00660017"/>
    <w:rsid w:val="006633BC"/>
    <w:rsid w:val="00663AAC"/>
    <w:rsid w:val="0067004E"/>
    <w:rsid w:val="006914AF"/>
    <w:rsid w:val="0069717F"/>
    <w:rsid w:val="006A27A6"/>
    <w:rsid w:val="006A2F95"/>
    <w:rsid w:val="006A43BA"/>
    <w:rsid w:val="006C61AA"/>
    <w:rsid w:val="006D3D95"/>
    <w:rsid w:val="006D6FC5"/>
    <w:rsid w:val="006F33AF"/>
    <w:rsid w:val="006F3882"/>
    <w:rsid w:val="00730732"/>
    <w:rsid w:val="00734552"/>
    <w:rsid w:val="00745A17"/>
    <w:rsid w:val="00754A2E"/>
    <w:rsid w:val="007928F5"/>
    <w:rsid w:val="00795E14"/>
    <w:rsid w:val="00797F42"/>
    <w:rsid w:val="007B53BF"/>
    <w:rsid w:val="007C5BD6"/>
    <w:rsid w:val="007C7547"/>
    <w:rsid w:val="007F4429"/>
    <w:rsid w:val="007F4E52"/>
    <w:rsid w:val="007F4FA8"/>
    <w:rsid w:val="007F73B0"/>
    <w:rsid w:val="00815681"/>
    <w:rsid w:val="008254D7"/>
    <w:rsid w:val="008464D0"/>
    <w:rsid w:val="00851F68"/>
    <w:rsid w:val="0085204E"/>
    <w:rsid w:val="0086461F"/>
    <w:rsid w:val="008724D5"/>
    <w:rsid w:val="00896A06"/>
    <w:rsid w:val="00897E7A"/>
    <w:rsid w:val="008C410E"/>
    <w:rsid w:val="008C6939"/>
    <w:rsid w:val="00903DDB"/>
    <w:rsid w:val="0091412B"/>
    <w:rsid w:val="00916E0F"/>
    <w:rsid w:val="00921306"/>
    <w:rsid w:val="009317AE"/>
    <w:rsid w:val="00942152"/>
    <w:rsid w:val="0095115B"/>
    <w:rsid w:val="0095516C"/>
    <w:rsid w:val="0097174F"/>
    <w:rsid w:val="0098565D"/>
    <w:rsid w:val="009A3E51"/>
    <w:rsid w:val="009B259D"/>
    <w:rsid w:val="009C0190"/>
    <w:rsid w:val="009C0567"/>
    <w:rsid w:val="009C7209"/>
    <w:rsid w:val="009D6086"/>
    <w:rsid w:val="009E2891"/>
    <w:rsid w:val="009E56E1"/>
    <w:rsid w:val="009E7977"/>
    <w:rsid w:val="009F1044"/>
    <w:rsid w:val="00A0617B"/>
    <w:rsid w:val="00A14B0E"/>
    <w:rsid w:val="00A15BB2"/>
    <w:rsid w:val="00A15D95"/>
    <w:rsid w:val="00A21E5B"/>
    <w:rsid w:val="00A2567A"/>
    <w:rsid w:val="00A276A8"/>
    <w:rsid w:val="00A34A0F"/>
    <w:rsid w:val="00A373B5"/>
    <w:rsid w:val="00A40B11"/>
    <w:rsid w:val="00A4182B"/>
    <w:rsid w:val="00A50AA6"/>
    <w:rsid w:val="00A532A1"/>
    <w:rsid w:val="00A600E5"/>
    <w:rsid w:val="00A66032"/>
    <w:rsid w:val="00A723F9"/>
    <w:rsid w:val="00A72966"/>
    <w:rsid w:val="00A76408"/>
    <w:rsid w:val="00A80B0A"/>
    <w:rsid w:val="00A967A7"/>
    <w:rsid w:val="00AA438E"/>
    <w:rsid w:val="00AC44D9"/>
    <w:rsid w:val="00AD0358"/>
    <w:rsid w:val="00AF2C9E"/>
    <w:rsid w:val="00B00784"/>
    <w:rsid w:val="00B2309B"/>
    <w:rsid w:val="00B30F4C"/>
    <w:rsid w:val="00B33545"/>
    <w:rsid w:val="00B36B3B"/>
    <w:rsid w:val="00B55BB4"/>
    <w:rsid w:val="00B60A1E"/>
    <w:rsid w:val="00B726B5"/>
    <w:rsid w:val="00B810CC"/>
    <w:rsid w:val="00BD6B78"/>
    <w:rsid w:val="00BD736F"/>
    <w:rsid w:val="00C05157"/>
    <w:rsid w:val="00C101DE"/>
    <w:rsid w:val="00C218A8"/>
    <w:rsid w:val="00C21F7E"/>
    <w:rsid w:val="00C43FBD"/>
    <w:rsid w:val="00C470DF"/>
    <w:rsid w:val="00C55EDB"/>
    <w:rsid w:val="00C60427"/>
    <w:rsid w:val="00C632A9"/>
    <w:rsid w:val="00C67C1D"/>
    <w:rsid w:val="00C979DD"/>
    <w:rsid w:val="00CA2A91"/>
    <w:rsid w:val="00CA60BC"/>
    <w:rsid w:val="00CA6412"/>
    <w:rsid w:val="00CB69A2"/>
    <w:rsid w:val="00CC4157"/>
    <w:rsid w:val="00CD4AD7"/>
    <w:rsid w:val="00CE3B55"/>
    <w:rsid w:val="00CE416C"/>
    <w:rsid w:val="00CF061F"/>
    <w:rsid w:val="00D057A5"/>
    <w:rsid w:val="00D10FD9"/>
    <w:rsid w:val="00D1447E"/>
    <w:rsid w:val="00D2262B"/>
    <w:rsid w:val="00D3235D"/>
    <w:rsid w:val="00D35262"/>
    <w:rsid w:val="00D526D3"/>
    <w:rsid w:val="00D65A60"/>
    <w:rsid w:val="00D660D7"/>
    <w:rsid w:val="00D7099D"/>
    <w:rsid w:val="00D75E72"/>
    <w:rsid w:val="00D76248"/>
    <w:rsid w:val="00D92A53"/>
    <w:rsid w:val="00D93416"/>
    <w:rsid w:val="00DA2784"/>
    <w:rsid w:val="00DA47D7"/>
    <w:rsid w:val="00DB6F88"/>
    <w:rsid w:val="00DC6801"/>
    <w:rsid w:val="00DD0B21"/>
    <w:rsid w:val="00DD1349"/>
    <w:rsid w:val="00DD61DA"/>
    <w:rsid w:val="00DE145B"/>
    <w:rsid w:val="00DE420A"/>
    <w:rsid w:val="00DE6187"/>
    <w:rsid w:val="00E113FD"/>
    <w:rsid w:val="00E122E9"/>
    <w:rsid w:val="00E242DD"/>
    <w:rsid w:val="00E258B3"/>
    <w:rsid w:val="00E320DB"/>
    <w:rsid w:val="00E35DF5"/>
    <w:rsid w:val="00E40F39"/>
    <w:rsid w:val="00E428C2"/>
    <w:rsid w:val="00E56000"/>
    <w:rsid w:val="00E608B9"/>
    <w:rsid w:val="00E63990"/>
    <w:rsid w:val="00E65E44"/>
    <w:rsid w:val="00E947CE"/>
    <w:rsid w:val="00EA40BF"/>
    <w:rsid w:val="00EC4800"/>
    <w:rsid w:val="00EF3F32"/>
    <w:rsid w:val="00F12644"/>
    <w:rsid w:val="00F416C9"/>
    <w:rsid w:val="00F6556A"/>
    <w:rsid w:val="00F73F21"/>
    <w:rsid w:val="00F8347E"/>
    <w:rsid w:val="00FA710A"/>
    <w:rsid w:val="00FB0C9B"/>
    <w:rsid w:val="00FB158C"/>
    <w:rsid w:val="00FC1E56"/>
    <w:rsid w:val="00FC70AD"/>
    <w:rsid w:val="00FD171B"/>
    <w:rsid w:val="00FD1A01"/>
    <w:rsid w:val="00FD36B8"/>
    <w:rsid w:val="00FF027E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6F33AF"/>
    <w:rPr>
      <w:color w:val="0000FF" w:themeColor="hyperlink"/>
      <w:u w:val="single"/>
    </w:rPr>
  </w:style>
  <w:style w:type="character" w:styleId="ac">
    <w:name w:val="FollowedHyperlink"/>
    <w:basedOn w:val="a0"/>
    <w:rsid w:val="003F17A4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45A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6F33AF"/>
    <w:rPr>
      <w:color w:val="0000FF" w:themeColor="hyperlink"/>
      <w:u w:val="single"/>
    </w:rPr>
  </w:style>
  <w:style w:type="character" w:styleId="ac">
    <w:name w:val="FollowedHyperlink"/>
    <w:basedOn w:val="a0"/>
    <w:rsid w:val="003F17A4"/>
    <w:rPr>
      <w:color w:val="800080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45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690B69C1CDF2D499744AAA8E09596B05FCB7485D429C6367C4D16D8347733B44E6987CA1826806587587Fv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A5AEF04144818FB4EBC0E5FA4A28A58FA3DDA7C66EF5796527A839461232C2CBA34B4CD47216242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9B81-E578-4493-97E2-B0657462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Ксения Сергеевна Леонтьева</cp:lastModifiedBy>
  <cp:revision>3</cp:revision>
  <cp:lastPrinted>2019-09-04T11:01:00Z</cp:lastPrinted>
  <dcterms:created xsi:type="dcterms:W3CDTF">2019-09-06T08:53:00Z</dcterms:created>
  <dcterms:modified xsi:type="dcterms:W3CDTF">2019-09-06T11:44:00Z</dcterms:modified>
</cp:coreProperties>
</file>