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36" w:rsidRPr="00CB1236" w:rsidRDefault="00CB1236" w:rsidP="00CB1236">
      <w:pPr>
        <w:ind w:right="-23" w:firstLine="709"/>
        <w:jc w:val="center"/>
        <w:rPr>
          <w:rFonts w:eastAsia="Calibri"/>
          <w:sz w:val="26"/>
          <w:szCs w:val="26"/>
        </w:rPr>
      </w:pPr>
      <w:bookmarkStart w:id="0" w:name="_GoBack"/>
      <w:bookmarkEnd w:id="0"/>
      <w:r w:rsidRPr="00CB1236">
        <w:rPr>
          <w:rFonts w:eastAsia="Calibri"/>
          <w:b/>
          <w:sz w:val="26"/>
          <w:szCs w:val="26"/>
        </w:rPr>
        <w:t xml:space="preserve">Программное обеспечение </w:t>
      </w:r>
      <w:r w:rsidRPr="00CB1236">
        <w:rPr>
          <w:rFonts w:eastAsia="Calibri"/>
          <w:b/>
          <w:sz w:val="26"/>
          <w:szCs w:val="26"/>
          <w:lang w:val="en-US"/>
        </w:rPr>
        <w:t>G</w:t>
      </w:r>
      <w:r w:rsidRPr="00CB1236">
        <w:rPr>
          <w:rFonts w:eastAsia="Calibri"/>
          <w:b/>
          <w:sz w:val="26"/>
          <w:szCs w:val="26"/>
        </w:rPr>
        <w:t>-</w:t>
      </w:r>
      <w:r w:rsidRPr="00CB1236">
        <w:rPr>
          <w:rFonts w:eastAsia="Calibri"/>
          <w:b/>
          <w:sz w:val="26"/>
          <w:szCs w:val="26"/>
          <w:lang w:val="en-US"/>
        </w:rPr>
        <w:t>MoN</w:t>
      </w:r>
      <w:r w:rsidRPr="00CB1236">
        <w:rPr>
          <w:rFonts w:eastAsia="Calibri"/>
          <w:b/>
          <w:sz w:val="26"/>
          <w:szCs w:val="26"/>
        </w:rPr>
        <w:t xml:space="preserve"> для мобильных устройств</w:t>
      </w:r>
    </w:p>
    <w:p w:rsidR="00CB1236" w:rsidRPr="00CB1236" w:rsidRDefault="004C7BE0" w:rsidP="00CB1236">
      <w:pPr>
        <w:ind w:right="-23" w:firstLine="709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79375</wp:posOffset>
            </wp:positionV>
            <wp:extent cx="1990725" cy="2921000"/>
            <wp:effectExtent l="19050" t="0" r="9525" b="0"/>
            <wp:wrapSquare wrapText="bothSides"/>
            <wp:docPr id="1" name="Рисунок 1" descr="http://www.telecomhall.com/Data/Sites/1/siteimages/tips/049/tips_049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ecomhall.com/Data/Sites/1/siteimages/tips/049/tips_049_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CE6" w:rsidRPr="00CB1236" w:rsidRDefault="00650CE6" w:rsidP="00CB1236">
      <w:pPr>
        <w:ind w:right="-23" w:firstLine="709"/>
        <w:rPr>
          <w:rFonts w:eastAsia="Calibri"/>
          <w:sz w:val="26"/>
          <w:szCs w:val="26"/>
        </w:rPr>
      </w:pPr>
      <w:r w:rsidRPr="00CB1236">
        <w:rPr>
          <w:rFonts w:eastAsia="Calibri"/>
          <w:sz w:val="26"/>
          <w:szCs w:val="26"/>
        </w:rPr>
        <w:t xml:space="preserve">G-MoN – это приложение для </w:t>
      </w:r>
      <w:r w:rsidR="00FC2C44" w:rsidRPr="00CB1236">
        <w:rPr>
          <w:rFonts w:eastAsia="Calibri"/>
          <w:sz w:val="26"/>
          <w:szCs w:val="26"/>
        </w:rPr>
        <w:t>исследования беспроводных сетей, сбора</w:t>
      </w:r>
      <w:r w:rsidRPr="00CB1236">
        <w:rPr>
          <w:rFonts w:eastAsia="Calibri"/>
          <w:sz w:val="26"/>
          <w:szCs w:val="26"/>
        </w:rPr>
        <w:t xml:space="preserve"> информации о доступных беспроводных сетях </w:t>
      </w:r>
      <w:r w:rsidRPr="00CB1236">
        <w:rPr>
          <w:rFonts w:eastAsia="Calibri"/>
          <w:sz w:val="26"/>
          <w:szCs w:val="26"/>
          <w:lang w:val="en-US"/>
        </w:rPr>
        <w:t>Wi</w:t>
      </w:r>
      <w:r w:rsidRPr="00CB1236">
        <w:rPr>
          <w:rFonts w:eastAsia="Calibri"/>
          <w:sz w:val="26"/>
          <w:szCs w:val="26"/>
        </w:rPr>
        <w:t>-</w:t>
      </w:r>
      <w:r w:rsidRPr="00CB1236">
        <w:rPr>
          <w:rFonts w:eastAsia="Calibri"/>
          <w:sz w:val="26"/>
          <w:szCs w:val="26"/>
          <w:lang w:val="en-US"/>
        </w:rPr>
        <w:t>Fi</w:t>
      </w:r>
      <w:r w:rsidRPr="00CB1236">
        <w:rPr>
          <w:rFonts w:eastAsia="Calibri"/>
          <w:sz w:val="26"/>
          <w:szCs w:val="26"/>
        </w:rPr>
        <w:t xml:space="preserve"> или мобильной связи (2G, 3G и 4G).</w:t>
      </w:r>
    </w:p>
    <w:p w:rsidR="00650CE6" w:rsidRPr="00CB1236" w:rsidRDefault="00650CE6" w:rsidP="00CB1236">
      <w:pPr>
        <w:ind w:right="-23" w:firstLine="709"/>
        <w:rPr>
          <w:rFonts w:eastAsia="Calibri"/>
          <w:sz w:val="26"/>
          <w:szCs w:val="26"/>
        </w:rPr>
      </w:pPr>
      <w:r w:rsidRPr="00CB1236">
        <w:rPr>
          <w:rFonts w:eastAsia="Calibri"/>
          <w:sz w:val="26"/>
          <w:szCs w:val="26"/>
          <w:lang w:val="en-US"/>
        </w:rPr>
        <w:t>G</w:t>
      </w:r>
      <w:r w:rsidRPr="00CB1236">
        <w:rPr>
          <w:rFonts w:eastAsia="Calibri"/>
          <w:sz w:val="26"/>
          <w:szCs w:val="26"/>
        </w:rPr>
        <w:t>-</w:t>
      </w:r>
      <w:r w:rsidRPr="00CB1236">
        <w:rPr>
          <w:rFonts w:eastAsia="Calibri"/>
          <w:sz w:val="26"/>
          <w:szCs w:val="26"/>
          <w:lang w:val="en-US"/>
        </w:rPr>
        <w:t>MoN</w:t>
      </w:r>
      <w:r w:rsidRPr="00CB1236">
        <w:rPr>
          <w:rFonts w:eastAsia="Calibri"/>
          <w:sz w:val="26"/>
          <w:szCs w:val="26"/>
        </w:rPr>
        <w:t xml:space="preserve"> является свободно-распространяемым специализированным программным обеспечением для мобильных устройств под </w:t>
      </w:r>
      <w:r w:rsidRPr="00CB1236">
        <w:rPr>
          <w:rFonts w:eastAsia="Calibri"/>
          <w:sz w:val="26"/>
          <w:szCs w:val="26"/>
          <w:lang w:val="en-US"/>
        </w:rPr>
        <w:t>Android</w:t>
      </w:r>
      <w:r w:rsidR="00FC2C44" w:rsidRPr="00CB1236">
        <w:rPr>
          <w:rFonts w:eastAsia="Calibri"/>
          <w:sz w:val="26"/>
          <w:szCs w:val="26"/>
        </w:rPr>
        <w:t xml:space="preserve"> (КПК, смартфон, планшет)</w:t>
      </w:r>
      <w:r w:rsidRPr="00CB1236">
        <w:rPr>
          <w:rFonts w:eastAsia="Calibri"/>
          <w:sz w:val="26"/>
          <w:szCs w:val="26"/>
        </w:rPr>
        <w:t>.</w:t>
      </w:r>
      <w:r w:rsidR="004C7BE0">
        <w:rPr>
          <w:rFonts w:eastAsia="Calibri"/>
          <w:sz w:val="26"/>
          <w:szCs w:val="26"/>
        </w:rPr>
        <w:t xml:space="preserve"> </w:t>
      </w:r>
      <w:r w:rsidR="004C7BE0" w:rsidRPr="00CB1236">
        <w:rPr>
          <w:rFonts w:eastAsia="Calibri"/>
          <w:sz w:val="26"/>
          <w:szCs w:val="26"/>
        </w:rPr>
        <w:t>Оно доступно для свободн</w:t>
      </w:r>
      <w:r w:rsidR="00146195">
        <w:rPr>
          <w:rFonts w:eastAsia="Calibri"/>
          <w:sz w:val="26"/>
          <w:szCs w:val="26"/>
        </w:rPr>
        <w:t>ого скачивания на Google Play</w:t>
      </w:r>
      <w:r w:rsidR="004C7BE0" w:rsidRPr="00CB1236">
        <w:rPr>
          <w:rFonts w:eastAsia="Calibri"/>
          <w:sz w:val="26"/>
          <w:szCs w:val="26"/>
        </w:rPr>
        <w:t xml:space="preserve"> - которое доступно на этих устройств.</w:t>
      </w:r>
    </w:p>
    <w:p w:rsidR="00CB1236" w:rsidRDefault="00CB1236" w:rsidP="00CB1236">
      <w:pPr>
        <w:shd w:val="clear" w:color="auto" w:fill="FFFFFF"/>
        <w:ind w:left="225" w:right="225" w:firstLine="709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4C7BE0" w:rsidRDefault="004C7BE0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4C7BE0" w:rsidRDefault="004C7BE0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4C7BE0" w:rsidRDefault="004C7BE0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4C7BE0" w:rsidRDefault="004C7BE0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4C7BE0" w:rsidRDefault="004C7BE0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482A13" w:rsidRPr="00482A13" w:rsidRDefault="00482A13" w:rsidP="00482A13">
      <w:pPr>
        <w:shd w:val="clear" w:color="auto" w:fill="FFFFFF"/>
        <w:ind w:firstLine="709"/>
        <w:jc w:val="center"/>
        <w:rPr>
          <w:rFonts w:eastAsia="Times New Roman"/>
          <w:b/>
          <w:lang w:eastAsia="ru-RU"/>
        </w:rPr>
      </w:pPr>
      <w:r w:rsidRPr="00482A13">
        <w:rPr>
          <w:rFonts w:eastAsia="Times New Roman"/>
          <w:b/>
          <w:lang w:eastAsia="ru-RU"/>
        </w:rPr>
        <w:t>Порядок проведения мониторинга покрытия беспроводными сетями связи.</w:t>
      </w:r>
    </w:p>
    <w:p w:rsidR="00482A13" w:rsidRDefault="00482A13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C0201B" w:rsidRDefault="00482A13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Через приложение </w:t>
      </w:r>
      <w:r>
        <w:rPr>
          <w:rFonts w:eastAsia="Calibri"/>
          <w:sz w:val="26"/>
          <w:szCs w:val="26"/>
        </w:rPr>
        <w:t>Google Play</w:t>
      </w:r>
      <w:r w:rsidRPr="00CB123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с</w:t>
      </w:r>
      <w:r w:rsidR="00650CE6" w:rsidRPr="00CB1236">
        <w:rPr>
          <w:rFonts w:eastAsia="Times New Roman"/>
          <w:sz w:val="26"/>
          <w:szCs w:val="26"/>
          <w:lang w:eastAsia="ru-RU"/>
        </w:rPr>
        <w:t>кач</w:t>
      </w:r>
      <w:r w:rsidR="00A330C1" w:rsidRPr="00CB1236">
        <w:rPr>
          <w:rFonts w:eastAsia="Times New Roman"/>
          <w:sz w:val="26"/>
          <w:szCs w:val="26"/>
          <w:lang w:eastAsia="ru-RU"/>
        </w:rPr>
        <w:t>иваем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и </w:t>
      </w:r>
      <w:r w:rsidR="00CB1236" w:rsidRPr="00CB1236">
        <w:rPr>
          <w:rFonts w:eastAsia="Times New Roman"/>
          <w:sz w:val="26"/>
          <w:szCs w:val="26"/>
          <w:lang w:eastAsia="ru-RU"/>
        </w:rPr>
        <w:t>устанавливаем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программу.</w:t>
      </w:r>
    </w:p>
    <w:p w:rsidR="00C0201B" w:rsidRDefault="00C0201B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 w:rsidRPr="00C0201B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>
            <wp:extent cx="1914525" cy="1046791"/>
            <wp:effectExtent l="19050" t="0" r="9525" b="0"/>
            <wp:docPr id="2" name="Рисунок 2" descr="http://www.telecomhall.com/Data/Sites/1/siteimages/tips/049/tips_04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lecomhall.com/Data/Sites/1/siteimages/tips/049/tips_049_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38" t="51714" r="26904" b="2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4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E6" w:rsidRPr="00650CE6" w:rsidRDefault="00C0201B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2. 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После установки, </w:t>
      </w:r>
      <w:r w:rsidR="00A330C1" w:rsidRPr="00CB1236">
        <w:rPr>
          <w:rFonts w:eastAsia="Times New Roman"/>
          <w:sz w:val="26"/>
          <w:szCs w:val="26"/>
          <w:lang w:eastAsia="ru-RU"/>
        </w:rPr>
        <w:t>появляется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значок</w:t>
      </w:r>
      <w:r w:rsidR="004C7BE0">
        <w:rPr>
          <w:rFonts w:eastAsia="Times New Roman"/>
          <w:sz w:val="26"/>
          <w:szCs w:val="26"/>
          <w:lang w:eastAsia="ru-RU"/>
        </w:rPr>
        <w:t>:</w:t>
      </w:r>
      <w:r w:rsidR="0077213F">
        <w:rPr>
          <w:rFonts w:eastAsia="Times New Roman"/>
          <w:sz w:val="26"/>
          <w:szCs w:val="26"/>
          <w:lang w:eastAsia="ru-RU"/>
        </w:rPr>
        <w:t xml:space="preserve"> </w:t>
      </w:r>
    </w:p>
    <w:p w:rsidR="00650CE6" w:rsidRDefault="0077213F" w:rsidP="0077213F">
      <w:pPr>
        <w:shd w:val="clear" w:color="auto" w:fill="FFFFFF"/>
        <w:ind w:firstLine="708"/>
        <w:jc w:val="left"/>
        <w:rPr>
          <w:rFonts w:eastAsia="Times New Roman"/>
          <w:sz w:val="26"/>
          <w:szCs w:val="26"/>
          <w:lang w:eastAsia="ru-RU"/>
        </w:rPr>
      </w:pPr>
      <w:r w:rsidRPr="0077213F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>
            <wp:extent cx="819414" cy="809625"/>
            <wp:effectExtent l="19050" t="0" r="0" b="0"/>
            <wp:docPr id="5" name="Рисунок 3" descr="http://www.telecomhall.com/Data/Sites/1/siteimages/tips/049/tips_049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ecomhall.com/Data/Sites/1/siteimages/tips/049/tips_049_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6526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14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E0" w:rsidRPr="00CB1236" w:rsidRDefault="0077213F" w:rsidP="0077213F">
      <w:pPr>
        <w:shd w:val="clear" w:color="auto" w:fill="FFFFFF"/>
        <w:ind w:firstLine="709"/>
        <w:rPr>
          <w:rFonts w:eastAsia="Calibri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3. После запуска программы, она автоматически определяет </w:t>
      </w:r>
      <w:r w:rsidRPr="00CB1236">
        <w:rPr>
          <w:rFonts w:eastAsia="Calibri"/>
          <w:sz w:val="26"/>
          <w:szCs w:val="26"/>
        </w:rPr>
        <w:t>координаты Вашего местоположения, проверяет наличие и уровень сигналов мобильной связи, идентифицирует близлежащие станции, их местоположение.</w:t>
      </w:r>
    </w:p>
    <w:p w:rsidR="004C7BE0" w:rsidRDefault="00735CBA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119380</wp:posOffset>
            </wp:positionV>
            <wp:extent cx="2352675" cy="2667000"/>
            <wp:effectExtent l="19050" t="0" r="9525" b="0"/>
            <wp:wrapSquare wrapText="bothSides"/>
            <wp:docPr id="6" name="Рисунок 6" descr="http://www.telecomhall.com/Data/Sites/1/siteimages/tips/049/tips_049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lecomhall.com/Data/Sites/1/siteimages/tips/049/tips_049_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CE6" w:rsidRPr="00650CE6" w:rsidRDefault="00735CBA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t>В интерфейсе представлены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4 вкладки.</w:t>
      </w:r>
    </w:p>
    <w:p w:rsidR="00650CE6" w:rsidRPr="00650CE6" w:rsidRDefault="00650CE6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 w:rsidRPr="00CB1236">
        <w:rPr>
          <w:rFonts w:eastAsia="Times New Roman"/>
          <w:sz w:val="26"/>
          <w:szCs w:val="26"/>
          <w:lang w:eastAsia="ru-RU"/>
        </w:rPr>
        <w:t xml:space="preserve">По умолчанию G-MON начинается </w:t>
      </w:r>
      <w:r w:rsidR="00A330C1" w:rsidRPr="00CB1236">
        <w:rPr>
          <w:rFonts w:eastAsia="Times New Roman"/>
          <w:sz w:val="26"/>
          <w:szCs w:val="26"/>
          <w:lang w:eastAsia="ru-RU"/>
        </w:rPr>
        <w:t>со</w:t>
      </w:r>
      <w:r w:rsidRPr="00CB1236">
        <w:rPr>
          <w:rFonts w:eastAsia="Times New Roman"/>
          <w:sz w:val="26"/>
          <w:szCs w:val="26"/>
          <w:lang w:eastAsia="ru-RU"/>
        </w:rPr>
        <w:t xml:space="preserve"> второй </w:t>
      </w:r>
      <w:r w:rsidR="00A330C1" w:rsidRPr="00A13206">
        <w:rPr>
          <w:rFonts w:eastAsia="Times New Roman"/>
          <w:sz w:val="26"/>
          <w:szCs w:val="26"/>
          <w:u w:val="single"/>
          <w:lang w:eastAsia="ru-RU"/>
        </w:rPr>
        <w:t>вкладке</w:t>
      </w:r>
      <w:r w:rsidRPr="00A13206">
        <w:rPr>
          <w:rFonts w:eastAsia="Times New Roman"/>
          <w:sz w:val="26"/>
          <w:szCs w:val="26"/>
          <w:u w:val="single"/>
          <w:lang w:eastAsia="ru-RU"/>
        </w:rPr>
        <w:t xml:space="preserve"> «WLAN»</w:t>
      </w:r>
      <w:r w:rsidRPr="00CB1236">
        <w:rPr>
          <w:rFonts w:eastAsia="Times New Roman"/>
          <w:sz w:val="26"/>
          <w:szCs w:val="26"/>
          <w:lang w:eastAsia="ru-RU"/>
        </w:rPr>
        <w:t>.</w:t>
      </w:r>
      <w:r w:rsidR="00A330C1" w:rsidRPr="00CB1236">
        <w:rPr>
          <w:rFonts w:eastAsia="Times New Roman"/>
          <w:sz w:val="26"/>
          <w:szCs w:val="26"/>
          <w:lang w:eastAsia="ru-RU"/>
        </w:rPr>
        <w:t xml:space="preserve"> </w:t>
      </w:r>
      <w:r w:rsidRPr="00CB1236">
        <w:rPr>
          <w:rFonts w:eastAsia="Times New Roman"/>
          <w:sz w:val="26"/>
          <w:szCs w:val="26"/>
          <w:lang w:eastAsia="ru-RU"/>
        </w:rPr>
        <w:t xml:space="preserve">На этой вкладке мы </w:t>
      </w:r>
      <w:r w:rsidR="00A330C1" w:rsidRPr="00CB1236">
        <w:rPr>
          <w:rFonts w:eastAsia="Times New Roman"/>
          <w:sz w:val="26"/>
          <w:szCs w:val="26"/>
          <w:lang w:eastAsia="ru-RU"/>
        </w:rPr>
        <w:t>можем видеть</w:t>
      </w:r>
      <w:r w:rsidRPr="00CB1236">
        <w:rPr>
          <w:rFonts w:eastAsia="Times New Roman"/>
          <w:sz w:val="26"/>
          <w:szCs w:val="26"/>
          <w:lang w:eastAsia="ru-RU"/>
        </w:rPr>
        <w:t xml:space="preserve"> информацию </w:t>
      </w:r>
      <w:r w:rsidR="00A330C1" w:rsidRPr="00CB1236">
        <w:rPr>
          <w:rFonts w:eastAsia="Times New Roman"/>
          <w:sz w:val="26"/>
          <w:szCs w:val="26"/>
          <w:lang w:eastAsia="ru-RU"/>
        </w:rPr>
        <w:t>по</w:t>
      </w:r>
      <w:r w:rsidRPr="00CB1236">
        <w:rPr>
          <w:rFonts w:eastAsia="Times New Roman"/>
          <w:sz w:val="26"/>
          <w:szCs w:val="26"/>
          <w:lang w:eastAsia="ru-RU"/>
        </w:rPr>
        <w:t xml:space="preserve"> имеющи</w:t>
      </w:r>
      <w:r w:rsidR="00A330C1" w:rsidRPr="00CB1236">
        <w:rPr>
          <w:rFonts w:eastAsia="Times New Roman"/>
          <w:sz w:val="26"/>
          <w:szCs w:val="26"/>
          <w:lang w:eastAsia="ru-RU"/>
        </w:rPr>
        <w:t>м</w:t>
      </w:r>
      <w:r w:rsidRPr="00CB1236">
        <w:rPr>
          <w:rFonts w:eastAsia="Times New Roman"/>
          <w:sz w:val="26"/>
          <w:szCs w:val="26"/>
          <w:lang w:eastAsia="ru-RU"/>
        </w:rPr>
        <w:t>ся Wi-Fi сет</w:t>
      </w:r>
      <w:r w:rsidR="00A330C1" w:rsidRPr="00CB1236">
        <w:rPr>
          <w:rFonts w:eastAsia="Times New Roman"/>
          <w:sz w:val="26"/>
          <w:szCs w:val="26"/>
          <w:lang w:eastAsia="ru-RU"/>
        </w:rPr>
        <w:t>ям</w:t>
      </w:r>
      <w:r w:rsidRPr="00CB1236">
        <w:rPr>
          <w:rFonts w:eastAsia="Times New Roman"/>
          <w:sz w:val="26"/>
          <w:szCs w:val="26"/>
          <w:lang w:eastAsia="ru-RU"/>
        </w:rPr>
        <w:t>.</w:t>
      </w:r>
    </w:p>
    <w:p w:rsidR="00650CE6" w:rsidRPr="00650CE6" w:rsidRDefault="00650CE6" w:rsidP="00CB1236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 w:rsidRPr="001246DF">
        <w:rPr>
          <w:rFonts w:eastAsia="Times New Roman"/>
          <w:sz w:val="26"/>
          <w:szCs w:val="26"/>
          <w:u w:val="single"/>
          <w:lang w:eastAsia="ru-RU"/>
        </w:rPr>
        <w:t xml:space="preserve">Вкладка </w:t>
      </w:r>
      <w:r w:rsidR="001407F8" w:rsidRPr="001246DF">
        <w:rPr>
          <w:rFonts w:eastAsia="Times New Roman"/>
          <w:sz w:val="26"/>
          <w:szCs w:val="26"/>
          <w:u w:val="single"/>
          <w:lang w:eastAsia="ru-RU"/>
        </w:rPr>
        <w:t>«</w:t>
      </w:r>
      <w:r w:rsidRPr="001246DF">
        <w:rPr>
          <w:rFonts w:eastAsia="Times New Roman"/>
          <w:sz w:val="26"/>
          <w:szCs w:val="26"/>
          <w:u w:val="single"/>
          <w:lang w:eastAsia="ru-RU"/>
        </w:rPr>
        <w:t>2G/3G/4G</w:t>
      </w:r>
      <w:r w:rsidR="001407F8" w:rsidRPr="001246DF">
        <w:rPr>
          <w:rFonts w:eastAsia="Times New Roman"/>
          <w:sz w:val="26"/>
          <w:szCs w:val="26"/>
          <w:u w:val="single"/>
          <w:lang w:eastAsia="ru-RU"/>
        </w:rPr>
        <w:t>»</w:t>
      </w:r>
      <w:r w:rsidR="001407F8" w:rsidRPr="00CB1236">
        <w:rPr>
          <w:rFonts w:eastAsia="Times New Roman"/>
          <w:sz w:val="26"/>
          <w:szCs w:val="26"/>
          <w:lang w:eastAsia="ru-RU"/>
        </w:rPr>
        <w:t xml:space="preserve"> </w:t>
      </w:r>
      <w:r w:rsidRPr="00CB1236">
        <w:rPr>
          <w:rFonts w:eastAsia="Times New Roman"/>
          <w:sz w:val="26"/>
          <w:szCs w:val="26"/>
          <w:lang w:eastAsia="ru-RU"/>
        </w:rPr>
        <w:t xml:space="preserve">представляет информацию </w:t>
      </w:r>
      <w:r w:rsidR="001407F8" w:rsidRPr="00CB1236">
        <w:rPr>
          <w:rFonts w:eastAsia="Times New Roman"/>
          <w:sz w:val="26"/>
          <w:szCs w:val="26"/>
          <w:lang w:eastAsia="ru-RU"/>
        </w:rPr>
        <w:t>о сотовых сетях связи</w:t>
      </w:r>
      <w:r w:rsidRPr="00CB1236">
        <w:rPr>
          <w:rFonts w:eastAsia="Times New Roman"/>
          <w:sz w:val="26"/>
          <w:szCs w:val="26"/>
          <w:lang w:eastAsia="ru-RU"/>
        </w:rPr>
        <w:t>.</w:t>
      </w:r>
    </w:p>
    <w:p w:rsidR="00650CE6" w:rsidRPr="00650CE6" w:rsidRDefault="001407F8" w:rsidP="004C7BE0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 w:rsidRPr="001246DF">
        <w:rPr>
          <w:rFonts w:eastAsia="Times New Roman"/>
          <w:sz w:val="26"/>
          <w:szCs w:val="26"/>
          <w:u w:val="single"/>
          <w:lang w:eastAsia="ru-RU"/>
        </w:rPr>
        <w:t>На в</w:t>
      </w:r>
      <w:r w:rsidR="00650CE6" w:rsidRPr="001246DF">
        <w:rPr>
          <w:rFonts w:eastAsia="Times New Roman"/>
          <w:sz w:val="26"/>
          <w:szCs w:val="26"/>
          <w:u w:val="single"/>
          <w:lang w:eastAsia="ru-RU"/>
        </w:rPr>
        <w:t>кладк</w:t>
      </w:r>
      <w:r w:rsidRPr="001246DF">
        <w:rPr>
          <w:rFonts w:eastAsia="Times New Roman"/>
          <w:sz w:val="26"/>
          <w:szCs w:val="26"/>
          <w:u w:val="single"/>
          <w:lang w:eastAsia="ru-RU"/>
        </w:rPr>
        <w:t>е</w:t>
      </w:r>
      <w:r w:rsidR="00650CE6" w:rsidRPr="001246DF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1246DF">
        <w:rPr>
          <w:rFonts w:eastAsia="Times New Roman"/>
          <w:sz w:val="26"/>
          <w:szCs w:val="26"/>
          <w:u w:val="single"/>
          <w:lang w:eastAsia="ru-RU"/>
        </w:rPr>
        <w:t>«</w:t>
      </w:r>
      <w:r w:rsidRPr="001246DF">
        <w:rPr>
          <w:rFonts w:eastAsia="Times New Roman"/>
          <w:sz w:val="26"/>
          <w:szCs w:val="26"/>
          <w:u w:val="single"/>
          <w:lang w:val="en-US" w:eastAsia="ru-RU"/>
        </w:rPr>
        <w:t>cell</w:t>
      </w:r>
      <w:r w:rsidRPr="001246DF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1246DF">
        <w:rPr>
          <w:rFonts w:eastAsia="Times New Roman"/>
          <w:sz w:val="26"/>
          <w:szCs w:val="26"/>
          <w:u w:val="single"/>
          <w:lang w:val="en-US" w:eastAsia="ru-RU"/>
        </w:rPr>
        <w:t>history</w:t>
      </w:r>
      <w:r w:rsidR="00650CE6" w:rsidRPr="001246DF">
        <w:rPr>
          <w:rFonts w:eastAsia="Times New Roman"/>
          <w:sz w:val="26"/>
          <w:szCs w:val="26"/>
          <w:u w:val="single"/>
          <w:lang w:eastAsia="ru-RU"/>
        </w:rPr>
        <w:t>»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</w:t>
      </w:r>
      <w:r w:rsidR="00CB1236">
        <w:rPr>
          <w:rFonts w:eastAsia="Times New Roman"/>
          <w:sz w:val="26"/>
          <w:szCs w:val="26"/>
          <w:lang w:eastAsia="ru-RU"/>
        </w:rPr>
        <w:t>находится</w:t>
      </w:r>
      <w:r w:rsidRPr="00CB1236">
        <w:rPr>
          <w:rFonts w:eastAsia="Times New Roman"/>
          <w:sz w:val="26"/>
          <w:szCs w:val="26"/>
          <w:lang w:eastAsia="ru-RU"/>
        </w:rPr>
        <w:t xml:space="preserve"> информация</w:t>
      </w:r>
      <w:r w:rsidR="00CB1236">
        <w:rPr>
          <w:rFonts w:eastAsia="Times New Roman"/>
          <w:sz w:val="26"/>
          <w:szCs w:val="26"/>
          <w:lang w:eastAsia="ru-RU"/>
        </w:rPr>
        <w:t xml:space="preserve"> о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координат</w:t>
      </w:r>
      <w:r w:rsidR="00CB1236">
        <w:rPr>
          <w:rFonts w:eastAsia="Times New Roman"/>
          <w:sz w:val="26"/>
          <w:szCs w:val="26"/>
          <w:lang w:eastAsia="ru-RU"/>
        </w:rPr>
        <w:t>ах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(широта </w:t>
      </w:r>
      <w:r w:rsidRPr="00CB1236">
        <w:rPr>
          <w:rFonts w:eastAsia="Times New Roman"/>
          <w:sz w:val="26"/>
          <w:szCs w:val="26"/>
          <w:lang w:eastAsia="ru-RU"/>
        </w:rPr>
        <w:t>«</w:t>
      </w:r>
      <w:r w:rsidR="00650CE6" w:rsidRPr="00CB1236">
        <w:rPr>
          <w:rFonts w:eastAsia="Times New Roman"/>
          <w:sz w:val="26"/>
          <w:szCs w:val="26"/>
          <w:lang w:eastAsia="ru-RU"/>
        </w:rPr>
        <w:t>LAT</w:t>
      </w:r>
      <w:r w:rsidRPr="00CB1236">
        <w:rPr>
          <w:rFonts w:eastAsia="Times New Roman"/>
          <w:sz w:val="26"/>
          <w:szCs w:val="26"/>
          <w:lang w:eastAsia="ru-RU"/>
        </w:rPr>
        <w:t xml:space="preserve">» </w:t>
      </w:r>
      <w:r w:rsidR="00650CE6" w:rsidRPr="00CB1236">
        <w:rPr>
          <w:rFonts w:eastAsia="Times New Roman"/>
          <w:sz w:val="26"/>
          <w:szCs w:val="26"/>
          <w:lang w:eastAsia="ru-RU"/>
        </w:rPr>
        <w:t>и долгота</w:t>
      </w:r>
      <w:r w:rsidRPr="00CB1236">
        <w:rPr>
          <w:rFonts w:eastAsia="Times New Roman"/>
          <w:sz w:val="26"/>
          <w:szCs w:val="26"/>
          <w:lang w:eastAsia="ru-RU"/>
        </w:rPr>
        <w:t xml:space="preserve"> «</w:t>
      </w:r>
      <w:r w:rsidR="00650CE6" w:rsidRPr="00CB1236">
        <w:rPr>
          <w:rFonts w:eastAsia="Times New Roman"/>
          <w:sz w:val="26"/>
          <w:szCs w:val="26"/>
          <w:lang w:eastAsia="ru-RU"/>
        </w:rPr>
        <w:t>LON</w:t>
      </w:r>
      <w:r w:rsidRPr="00CB1236">
        <w:rPr>
          <w:rFonts w:eastAsia="Times New Roman"/>
          <w:sz w:val="26"/>
          <w:szCs w:val="26"/>
          <w:lang w:eastAsia="ru-RU"/>
        </w:rPr>
        <w:t>»</w:t>
      </w:r>
      <w:r w:rsidR="00650CE6" w:rsidRPr="00CB1236">
        <w:rPr>
          <w:rFonts w:eastAsia="Times New Roman"/>
          <w:sz w:val="26"/>
          <w:szCs w:val="26"/>
          <w:lang w:eastAsia="ru-RU"/>
        </w:rPr>
        <w:t>), точность (</w:t>
      </w:r>
      <w:r w:rsidRPr="00CB1236">
        <w:rPr>
          <w:rFonts w:eastAsia="Times New Roman"/>
          <w:sz w:val="26"/>
          <w:szCs w:val="26"/>
          <w:lang w:val="en-US" w:eastAsia="ru-RU"/>
        </w:rPr>
        <w:t>ACC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) и </w:t>
      </w:r>
      <w:r w:rsidRPr="00CB1236">
        <w:rPr>
          <w:rFonts w:eastAsia="Times New Roman"/>
          <w:sz w:val="26"/>
          <w:szCs w:val="26"/>
          <w:lang w:eastAsia="ru-RU"/>
        </w:rPr>
        <w:t>высота</w:t>
      </w:r>
      <w:r w:rsidR="00650CE6" w:rsidRPr="00CB1236">
        <w:rPr>
          <w:rFonts w:eastAsia="Times New Roman"/>
          <w:sz w:val="26"/>
          <w:szCs w:val="26"/>
          <w:lang w:eastAsia="ru-RU"/>
        </w:rPr>
        <w:t xml:space="preserve"> (</w:t>
      </w:r>
      <w:r w:rsidRPr="00CB1236">
        <w:rPr>
          <w:rFonts w:eastAsia="Times New Roman"/>
          <w:sz w:val="26"/>
          <w:szCs w:val="26"/>
          <w:lang w:eastAsia="ru-RU"/>
        </w:rPr>
        <w:t>«</w:t>
      </w:r>
      <w:r w:rsidR="00650CE6" w:rsidRPr="00CB1236">
        <w:rPr>
          <w:rFonts w:eastAsia="Times New Roman"/>
          <w:sz w:val="26"/>
          <w:szCs w:val="26"/>
          <w:lang w:eastAsia="ru-RU"/>
        </w:rPr>
        <w:t>ALT</w:t>
      </w:r>
      <w:r w:rsidRPr="00CB1236">
        <w:rPr>
          <w:rFonts w:eastAsia="Times New Roman"/>
          <w:sz w:val="26"/>
          <w:szCs w:val="26"/>
          <w:lang w:eastAsia="ru-RU"/>
        </w:rPr>
        <w:t>»</w:t>
      </w:r>
      <w:r w:rsidR="00650CE6" w:rsidRPr="00CB1236">
        <w:rPr>
          <w:rFonts w:eastAsia="Times New Roman"/>
          <w:sz w:val="26"/>
          <w:szCs w:val="26"/>
          <w:lang w:eastAsia="ru-RU"/>
        </w:rPr>
        <w:t>).</w:t>
      </w:r>
      <w:r w:rsidR="004C7BE0">
        <w:rPr>
          <w:rFonts w:eastAsia="Times New Roman"/>
          <w:sz w:val="26"/>
          <w:szCs w:val="26"/>
          <w:lang w:eastAsia="ru-RU"/>
        </w:rPr>
        <w:t xml:space="preserve"> </w:t>
      </w:r>
      <w:r w:rsidRPr="00CB1236">
        <w:rPr>
          <w:rFonts w:eastAsia="Times New Roman"/>
          <w:sz w:val="26"/>
          <w:szCs w:val="26"/>
          <w:lang w:eastAsia="ru-RU"/>
        </w:rPr>
        <w:t>Так же здесь сохраняется история всех точек сканирования сети.</w:t>
      </w:r>
    </w:p>
    <w:p w:rsidR="00650CE6" w:rsidRPr="00650CE6" w:rsidRDefault="00CB1236" w:rsidP="00CB1236">
      <w:pPr>
        <w:shd w:val="clear" w:color="auto" w:fill="FFFFFF"/>
        <w:ind w:firstLine="709"/>
        <w:rPr>
          <w:rFonts w:eastAsia="Times New Roman"/>
          <w:sz w:val="26"/>
          <w:szCs w:val="26"/>
          <w:u w:val="single"/>
          <w:lang w:eastAsia="ru-RU"/>
        </w:rPr>
      </w:pPr>
      <w:r w:rsidRPr="001246DF">
        <w:rPr>
          <w:rFonts w:eastAsia="Times New Roman"/>
          <w:sz w:val="26"/>
          <w:szCs w:val="26"/>
          <w:u w:val="single"/>
          <w:lang w:eastAsia="ru-RU"/>
        </w:rPr>
        <w:t>В</w:t>
      </w:r>
      <w:r w:rsidR="00650CE6" w:rsidRPr="001246DF">
        <w:rPr>
          <w:rFonts w:eastAsia="Times New Roman"/>
          <w:sz w:val="26"/>
          <w:szCs w:val="26"/>
          <w:u w:val="single"/>
          <w:lang w:eastAsia="ru-RU"/>
        </w:rPr>
        <w:t xml:space="preserve">кладка </w:t>
      </w:r>
      <w:r w:rsidR="001407F8" w:rsidRPr="001246DF">
        <w:rPr>
          <w:rFonts w:eastAsia="Times New Roman"/>
          <w:sz w:val="26"/>
          <w:szCs w:val="26"/>
          <w:u w:val="single"/>
          <w:lang w:eastAsia="ru-RU"/>
        </w:rPr>
        <w:t>«</w:t>
      </w:r>
      <w:r w:rsidR="001407F8" w:rsidRPr="001246DF">
        <w:rPr>
          <w:rFonts w:eastAsia="Times New Roman"/>
          <w:sz w:val="26"/>
          <w:szCs w:val="26"/>
          <w:u w:val="single"/>
          <w:lang w:val="en-US" w:eastAsia="ru-RU"/>
        </w:rPr>
        <w:t>Statistics</w:t>
      </w:r>
      <w:r w:rsidR="001407F8" w:rsidRPr="001246DF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650CE6" w:rsidRDefault="00650CE6" w:rsidP="00CB1236">
      <w:pPr>
        <w:shd w:val="clear" w:color="auto" w:fill="FFFFFF"/>
        <w:ind w:firstLine="709"/>
        <w:jc w:val="center"/>
        <w:rPr>
          <w:rFonts w:eastAsia="Times New Roman"/>
          <w:noProof/>
          <w:sz w:val="26"/>
          <w:szCs w:val="26"/>
          <w:lang w:eastAsia="ru-RU"/>
        </w:rPr>
      </w:pPr>
    </w:p>
    <w:p w:rsidR="00490921" w:rsidRDefault="00490921" w:rsidP="00CB1236">
      <w:pPr>
        <w:shd w:val="clear" w:color="auto" w:fill="FFFFFF"/>
        <w:ind w:right="225" w:firstLine="709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77213F" w:rsidRPr="0077213F" w:rsidRDefault="0077213F" w:rsidP="0077213F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77213F">
        <w:rPr>
          <w:rFonts w:eastAsia="Calibri"/>
          <w:sz w:val="26"/>
          <w:szCs w:val="26"/>
        </w:rPr>
        <w:lastRenderedPageBreak/>
        <w:t xml:space="preserve">4. </w:t>
      </w:r>
      <w:r>
        <w:rPr>
          <w:rFonts w:eastAsia="Calibri"/>
          <w:sz w:val="26"/>
          <w:szCs w:val="26"/>
        </w:rPr>
        <w:t>Вся</w:t>
      </w:r>
      <w:r w:rsidRPr="00CB1236">
        <w:rPr>
          <w:rFonts w:eastAsia="Calibri"/>
          <w:sz w:val="26"/>
          <w:szCs w:val="26"/>
        </w:rPr>
        <w:t xml:space="preserve"> информаци</w:t>
      </w:r>
      <w:r>
        <w:rPr>
          <w:rFonts w:eastAsia="Calibri"/>
          <w:sz w:val="26"/>
          <w:szCs w:val="26"/>
        </w:rPr>
        <w:t>я сохраняется</w:t>
      </w:r>
      <w:r w:rsidRPr="00CB1236">
        <w:rPr>
          <w:rFonts w:eastAsia="Calibri"/>
          <w:sz w:val="26"/>
          <w:szCs w:val="26"/>
        </w:rPr>
        <w:t xml:space="preserve"> в отдельном файле</w:t>
      </w:r>
      <w:r>
        <w:rPr>
          <w:rFonts w:eastAsia="Calibri"/>
          <w:sz w:val="26"/>
          <w:szCs w:val="26"/>
        </w:rPr>
        <w:t xml:space="preserve"> (</w:t>
      </w:r>
      <w:r w:rsidRPr="0077213F">
        <w:rPr>
          <w:rFonts w:eastAsia="Calibri"/>
          <w:sz w:val="26"/>
          <w:szCs w:val="26"/>
        </w:rPr>
        <w:t>gmon_wlan</w:t>
      </w:r>
      <w:r>
        <w:rPr>
          <w:rFonts w:eastAsia="Calibri"/>
          <w:sz w:val="26"/>
          <w:szCs w:val="26"/>
        </w:rPr>
        <w:t xml:space="preserve"> с расширением </w:t>
      </w:r>
      <w:r w:rsidRPr="0077213F">
        <w:rPr>
          <w:rFonts w:eastAsia="Calibri"/>
          <w:sz w:val="26"/>
          <w:szCs w:val="26"/>
        </w:rPr>
        <w:t>txt, kml</w:t>
      </w:r>
      <w:r>
        <w:rPr>
          <w:rFonts w:eastAsia="Calibri"/>
          <w:sz w:val="26"/>
          <w:szCs w:val="26"/>
        </w:rPr>
        <w:t xml:space="preserve"> или</w:t>
      </w:r>
      <w:r w:rsidRPr="0077213F">
        <w:rPr>
          <w:rFonts w:eastAsia="Calibri"/>
          <w:sz w:val="26"/>
          <w:szCs w:val="26"/>
        </w:rPr>
        <w:t xml:space="preserve"> csv</w:t>
      </w:r>
      <w:r>
        <w:rPr>
          <w:rFonts w:eastAsia="Calibri"/>
          <w:sz w:val="26"/>
          <w:szCs w:val="26"/>
        </w:rPr>
        <w:t>)</w:t>
      </w:r>
      <w:r w:rsidRPr="0077213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папке «</w:t>
      </w:r>
      <w:r w:rsidRPr="0077213F">
        <w:rPr>
          <w:rFonts w:eastAsia="Calibri"/>
          <w:sz w:val="26"/>
          <w:szCs w:val="26"/>
        </w:rPr>
        <w:t>gmon</w:t>
      </w:r>
      <w:r>
        <w:rPr>
          <w:rFonts w:eastAsia="Calibri"/>
          <w:sz w:val="26"/>
          <w:szCs w:val="26"/>
        </w:rPr>
        <w:t>»</w:t>
      </w:r>
      <w:r w:rsidRPr="00CB1236">
        <w:rPr>
          <w:rFonts w:eastAsia="Calibri"/>
          <w:sz w:val="26"/>
          <w:szCs w:val="26"/>
        </w:rPr>
        <w:t xml:space="preserve"> на карте памяти</w:t>
      </w:r>
      <w:r w:rsidRPr="0077213F">
        <w:rPr>
          <w:rFonts w:eastAsia="Calibri"/>
          <w:sz w:val="26"/>
          <w:szCs w:val="26"/>
        </w:rPr>
        <w:t xml:space="preserve"> мобильного устройства.</w:t>
      </w:r>
    </w:p>
    <w:p w:rsidR="00161A29" w:rsidRPr="00650CE6" w:rsidRDefault="00161A29" w:rsidP="00CB1236">
      <w:pPr>
        <w:shd w:val="clear" w:color="auto" w:fill="FFFFFF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CB1236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>
            <wp:extent cx="4171950" cy="2305050"/>
            <wp:effectExtent l="19050" t="0" r="0" b="0"/>
            <wp:docPr id="30" name="Рисунок 23" descr="http://www.telecomhall.com/Data/Sites/1/siteimages/tips/049/tips_049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elecomhall.com/Data/Sites/1/siteimages/tips/049/tips_049_w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03" w:rsidRDefault="00CD5403" w:rsidP="00CD5403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735CBA" w:rsidRDefault="0077213F" w:rsidP="00CD5403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5. </w:t>
      </w:r>
      <w:r w:rsidR="00CD5403">
        <w:rPr>
          <w:rFonts w:eastAsia="Times New Roman"/>
          <w:sz w:val="26"/>
          <w:szCs w:val="26"/>
          <w:lang w:eastAsia="ru-RU"/>
        </w:rPr>
        <w:t xml:space="preserve">Заходим на сайт управления по информатизации Ивановской области </w:t>
      </w:r>
      <w:r w:rsidR="00CD5403">
        <w:rPr>
          <w:rFonts w:eastAsia="Times New Roman"/>
          <w:sz w:val="26"/>
          <w:szCs w:val="26"/>
          <w:lang w:val="en-US" w:eastAsia="ru-RU"/>
        </w:rPr>
        <w:t>it</w:t>
      </w:r>
      <w:r w:rsidR="00CD5403" w:rsidRPr="00CD5403">
        <w:rPr>
          <w:rFonts w:eastAsia="Times New Roman"/>
          <w:sz w:val="26"/>
          <w:szCs w:val="26"/>
          <w:lang w:eastAsia="ru-RU"/>
        </w:rPr>
        <w:t>.</w:t>
      </w:r>
      <w:r w:rsidR="00CD5403">
        <w:rPr>
          <w:rFonts w:eastAsia="Times New Roman"/>
          <w:sz w:val="26"/>
          <w:szCs w:val="26"/>
          <w:lang w:val="en-US" w:eastAsia="ru-RU"/>
        </w:rPr>
        <w:t>ivanovoobl</w:t>
      </w:r>
      <w:r w:rsidR="00CD5403" w:rsidRPr="00CD5403">
        <w:rPr>
          <w:rFonts w:eastAsia="Times New Roman"/>
          <w:sz w:val="26"/>
          <w:szCs w:val="26"/>
          <w:lang w:eastAsia="ru-RU"/>
        </w:rPr>
        <w:t>.</w:t>
      </w:r>
      <w:r w:rsidR="00CD5403">
        <w:rPr>
          <w:rFonts w:eastAsia="Times New Roman"/>
          <w:sz w:val="26"/>
          <w:szCs w:val="26"/>
          <w:lang w:val="en-US" w:eastAsia="ru-RU"/>
        </w:rPr>
        <w:t>ru</w:t>
      </w:r>
      <w:r w:rsidR="00CD5403" w:rsidRPr="00CD5403">
        <w:rPr>
          <w:rFonts w:eastAsia="Times New Roman"/>
          <w:sz w:val="26"/>
          <w:szCs w:val="26"/>
          <w:lang w:eastAsia="ru-RU"/>
        </w:rPr>
        <w:t xml:space="preserve"> </w:t>
      </w:r>
      <w:r w:rsidR="00CD5403">
        <w:rPr>
          <w:rFonts w:eastAsia="Times New Roman"/>
          <w:sz w:val="26"/>
          <w:szCs w:val="26"/>
          <w:lang w:eastAsia="ru-RU"/>
        </w:rPr>
        <w:t>в раздел «</w:t>
      </w:r>
      <w:r w:rsidR="00CD5403" w:rsidRPr="00CD5403">
        <w:rPr>
          <w:rFonts w:eastAsia="Times New Roman"/>
          <w:sz w:val="26"/>
          <w:szCs w:val="26"/>
          <w:lang w:eastAsia="ru-RU"/>
        </w:rPr>
        <w:t>Мониторинг покрытия беспроводными сетями связи»</w:t>
      </w:r>
      <w:r w:rsidR="00CD5403">
        <w:rPr>
          <w:rFonts w:eastAsia="Times New Roman"/>
          <w:sz w:val="26"/>
          <w:szCs w:val="26"/>
          <w:lang w:eastAsia="ru-RU"/>
        </w:rPr>
        <w:t>.</w:t>
      </w:r>
    </w:p>
    <w:p w:rsidR="00597AB0" w:rsidRDefault="00597AB0" w:rsidP="00CD5403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>
            <wp:extent cx="2619375" cy="981075"/>
            <wp:effectExtent l="19050" t="0" r="9525" b="0"/>
            <wp:docPr id="4" name="Рисунок 2" descr="I:\Сайт\Банеры\monitorin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айт\Банеры\monitoring cop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B0" w:rsidRDefault="00597AB0" w:rsidP="00CD5403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 w:rsidRPr="00597AB0">
        <w:rPr>
          <w:rFonts w:eastAsia="Times New Roman"/>
          <w:sz w:val="26"/>
          <w:szCs w:val="26"/>
          <w:lang w:eastAsia="ru-RU"/>
        </w:rPr>
        <w:t>http://it.ivanovoobl.ru/registry_office/monitoring_seti_sotovoy_svyazi.php</w:t>
      </w:r>
    </w:p>
    <w:p w:rsidR="00CD5403" w:rsidRDefault="00CD5403" w:rsidP="00CD5403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</w:p>
    <w:p w:rsidR="00CD5403" w:rsidRPr="00CD5403" w:rsidRDefault="00CD5403" w:rsidP="00CD5403">
      <w:pPr>
        <w:shd w:val="clear" w:color="auto" w:fill="FFFFFF"/>
        <w:ind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6. Заполняем форму и </w:t>
      </w:r>
      <w:r w:rsidR="0095490F">
        <w:rPr>
          <w:rFonts w:eastAsia="Times New Roman"/>
          <w:sz w:val="26"/>
          <w:szCs w:val="26"/>
          <w:lang w:eastAsia="ru-RU"/>
        </w:rPr>
        <w:t>прикладываем вышеуказанный файл</w:t>
      </w:r>
    </w:p>
    <w:sectPr w:rsidR="00CD5403" w:rsidRPr="00CD5403" w:rsidSect="00CB12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6EB"/>
    <w:multiLevelType w:val="multilevel"/>
    <w:tmpl w:val="C1A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814D0"/>
    <w:multiLevelType w:val="multilevel"/>
    <w:tmpl w:val="58C0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3023A"/>
    <w:multiLevelType w:val="multilevel"/>
    <w:tmpl w:val="3B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B49C1"/>
    <w:multiLevelType w:val="multilevel"/>
    <w:tmpl w:val="48E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D63E5"/>
    <w:multiLevelType w:val="multilevel"/>
    <w:tmpl w:val="395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63349"/>
    <w:multiLevelType w:val="multilevel"/>
    <w:tmpl w:val="6B4A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34962"/>
    <w:multiLevelType w:val="multilevel"/>
    <w:tmpl w:val="057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D3BB1"/>
    <w:multiLevelType w:val="multilevel"/>
    <w:tmpl w:val="7B1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B15C8"/>
    <w:multiLevelType w:val="multilevel"/>
    <w:tmpl w:val="9494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E6"/>
    <w:rsid w:val="000F4161"/>
    <w:rsid w:val="001246DF"/>
    <w:rsid w:val="001407F8"/>
    <w:rsid w:val="00146195"/>
    <w:rsid w:val="00161A29"/>
    <w:rsid w:val="00234E33"/>
    <w:rsid w:val="003D717B"/>
    <w:rsid w:val="0042611D"/>
    <w:rsid w:val="004507D8"/>
    <w:rsid w:val="00482A13"/>
    <w:rsid w:val="00490921"/>
    <w:rsid w:val="004C7BE0"/>
    <w:rsid w:val="004E6467"/>
    <w:rsid w:val="00540F01"/>
    <w:rsid w:val="0057369B"/>
    <w:rsid w:val="00590EA0"/>
    <w:rsid w:val="00597AB0"/>
    <w:rsid w:val="005B11E2"/>
    <w:rsid w:val="005F7E14"/>
    <w:rsid w:val="00650CE6"/>
    <w:rsid w:val="00735CBA"/>
    <w:rsid w:val="0077213F"/>
    <w:rsid w:val="00873470"/>
    <w:rsid w:val="0095490F"/>
    <w:rsid w:val="009B5717"/>
    <w:rsid w:val="00A13206"/>
    <w:rsid w:val="00A330C1"/>
    <w:rsid w:val="00A5756E"/>
    <w:rsid w:val="00BA1494"/>
    <w:rsid w:val="00C0201B"/>
    <w:rsid w:val="00CB1236"/>
    <w:rsid w:val="00CD5403"/>
    <w:rsid w:val="00CE17F0"/>
    <w:rsid w:val="00D16DE9"/>
    <w:rsid w:val="00E9233F"/>
    <w:rsid w:val="00EF2C47"/>
    <w:rsid w:val="00FC2C44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0"/>
  </w:style>
  <w:style w:type="paragraph" w:styleId="1">
    <w:name w:val="heading 1"/>
    <w:basedOn w:val="a"/>
    <w:link w:val="10"/>
    <w:uiPriority w:val="9"/>
    <w:qFormat/>
    <w:rsid w:val="00590EA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0CE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90E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0CE6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0CE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50CE6"/>
  </w:style>
  <w:style w:type="character" w:customStyle="1" w:styleId="apple-converted-space">
    <w:name w:val="apple-converted-space"/>
    <w:basedOn w:val="a0"/>
    <w:rsid w:val="00650CE6"/>
  </w:style>
  <w:style w:type="character" w:styleId="a5">
    <w:name w:val="Emphasis"/>
    <w:basedOn w:val="a0"/>
    <w:uiPriority w:val="20"/>
    <w:qFormat/>
    <w:rsid w:val="00650CE6"/>
    <w:rPr>
      <w:i/>
      <w:iCs/>
    </w:rPr>
  </w:style>
  <w:style w:type="character" w:styleId="a6">
    <w:name w:val="Hyperlink"/>
    <w:basedOn w:val="a0"/>
    <w:uiPriority w:val="99"/>
    <w:semiHidden/>
    <w:unhideWhenUsed/>
    <w:rsid w:val="00650C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C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0"/>
  </w:style>
  <w:style w:type="paragraph" w:styleId="1">
    <w:name w:val="heading 1"/>
    <w:basedOn w:val="a"/>
    <w:link w:val="10"/>
    <w:uiPriority w:val="9"/>
    <w:qFormat/>
    <w:rsid w:val="00590EA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0CE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90E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0CE6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0CE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50CE6"/>
  </w:style>
  <w:style w:type="character" w:customStyle="1" w:styleId="apple-converted-space">
    <w:name w:val="apple-converted-space"/>
    <w:basedOn w:val="a0"/>
    <w:rsid w:val="00650CE6"/>
  </w:style>
  <w:style w:type="character" w:styleId="a5">
    <w:name w:val="Emphasis"/>
    <w:basedOn w:val="a0"/>
    <w:uiPriority w:val="20"/>
    <w:qFormat/>
    <w:rsid w:val="00650CE6"/>
    <w:rPr>
      <w:i/>
      <w:iCs/>
    </w:rPr>
  </w:style>
  <w:style w:type="character" w:styleId="a6">
    <w:name w:val="Hyperlink"/>
    <w:basedOn w:val="a0"/>
    <w:uiPriority w:val="99"/>
    <w:semiHidden/>
    <w:unhideWhenUsed/>
    <w:rsid w:val="00650C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C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533">
          <w:blockQuote w:val="1"/>
          <w:marLeft w:val="225"/>
          <w:marRight w:val="225"/>
          <w:marTop w:val="225"/>
          <w:marBottom w:val="225"/>
          <w:divBdr>
            <w:top w:val="single" w:sz="6" w:space="0" w:color="6297BC"/>
            <w:left w:val="single" w:sz="36" w:space="24" w:color="6297BC"/>
            <w:bottom w:val="single" w:sz="6" w:space="0" w:color="6297BC"/>
            <w:right w:val="single" w:sz="6" w:space="0" w:color="6297B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EB70-A6EB-4DFC-B5F3-A460AE49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Владимирович Горбатов</cp:lastModifiedBy>
  <cp:revision>2</cp:revision>
  <cp:lastPrinted>2014-04-29T07:39:00Z</cp:lastPrinted>
  <dcterms:created xsi:type="dcterms:W3CDTF">2014-06-26T07:59:00Z</dcterms:created>
  <dcterms:modified xsi:type="dcterms:W3CDTF">2014-06-26T07:59:00Z</dcterms:modified>
</cp:coreProperties>
</file>