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C4" w:rsidRDefault="00BE63C4" w:rsidP="00BE63C4">
      <w:pPr>
        <w:widowControl w:val="0"/>
        <w:snapToGrid w:val="0"/>
        <w:ind w:left="2820" w:firstLine="720"/>
        <w:jc w:val="center"/>
      </w:pPr>
      <w:r>
        <w:t xml:space="preserve">          В АДМИНИСТРАЦИЮ ГОРОДА ИВАНОВА</w:t>
      </w:r>
    </w:p>
    <w:p w:rsidR="00BE63C4" w:rsidRDefault="00BE63C4" w:rsidP="00BE63C4">
      <w:pPr>
        <w:widowControl w:val="0"/>
        <w:snapToGrid w:val="0"/>
        <w:ind w:firstLine="720"/>
        <w:jc w:val="right"/>
      </w:pPr>
    </w:p>
    <w:p w:rsidR="00BE63C4" w:rsidRDefault="00BE63C4" w:rsidP="00BE63C4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ЗАЯВЛЕНИЕ </w:t>
      </w:r>
    </w:p>
    <w:p w:rsidR="00BE63C4" w:rsidRDefault="00BE63C4" w:rsidP="00BE63C4">
      <w:pPr>
        <w:autoSpaceDE w:val="0"/>
        <w:autoSpaceDN w:val="0"/>
        <w:adjustRightInd w:val="0"/>
        <w:jc w:val="center"/>
      </w:pPr>
      <w:r>
        <w:rPr>
          <w:lang w:eastAsia="en-US"/>
        </w:rPr>
        <w:t>НА УСТАНОВКУ И ЭКСПЛУАТАЦИЮ РЕКЛАМНОЙ КОНСТРУКЦИИ</w:t>
      </w:r>
    </w:p>
    <w:p w:rsidR="00BE63C4" w:rsidRDefault="00BE63C4" w:rsidP="00BE63C4">
      <w:pPr>
        <w:autoSpaceDE w:val="0"/>
        <w:autoSpaceDN w:val="0"/>
        <w:adjustRightInd w:val="0"/>
        <w:jc w:val="both"/>
      </w:pPr>
    </w:p>
    <w:p w:rsidR="00BE63C4" w:rsidRDefault="00BE63C4" w:rsidP="00BE63C4">
      <w:pPr>
        <w:autoSpaceDE w:val="0"/>
        <w:autoSpaceDN w:val="0"/>
        <w:adjustRightInd w:val="0"/>
        <w:jc w:val="both"/>
      </w:pPr>
      <w:proofErr w:type="gramStart"/>
      <w:r>
        <w:t>Регистрационный</w:t>
      </w:r>
      <w:proofErr w:type="gramEnd"/>
      <w:r>
        <w:t xml:space="preserve"> № ______________        Дата регистрации 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</w:p>
    <w:p w:rsidR="00BE63C4" w:rsidRDefault="00BE63C4" w:rsidP="00BE63C4">
      <w:pPr>
        <w:autoSpaceDE w:val="0"/>
        <w:autoSpaceDN w:val="0"/>
        <w:adjustRightInd w:val="0"/>
        <w:jc w:val="both"/>
      </w:pPr>
      <w:proofErr w:type="spellStart"/>
      <w:r>
        <w:t>Рекламораспространитель</w:t>
      </w:r>
      <w:proofErr w:type="spellEnd"/>
      <w:r>
        <w:t xml:space="preserve"> ____________________________________________________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(полное наименование юридического лица,</w:t>
      </w:r>
      <w:proofErr w:type="gramEnd"/>
    </w:p>
    <w:p w:rsidR="00BE63C4" w:rsidRDefault="00BE63C4" w:rsidP="00BE63C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ФИО индивидуального предпринимателя)</w:t>
      </w:r>
      <w:proofErr w:type="gramEnd"/>
    </w:p>
    <w:p w:rsidR="00BE63C4" w:rsidRDefault="00BE63C4" w:rsidP="00BE63C4">
      <w:pPr>
        <w:autoSpaceDE w:val="0"/>
        <w:autoSpaceDN w:val="0"/>
        <w:adjustRightInd w:val="0"/>
        <w:jc w:val="both"/>
      </w:pPr>
      <w:r>
        <w:t>ФИО руководителя __________________________________ телефон 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Паспортные данные _________________________________________________________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Юридический адрес _________________________________________________________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Телефон ___________________________________________________________________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Банковские реквизиты (ИНН, ОГРН) ___________________________________________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Контактное лицо ____________________________ телефон 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</w:p>
    <w:p w:rsidR="00BE63C4" w:rsidRDefault="00BE63C4" w:rsidP="00BE63C4">
      <w:pPr>
        <w:autoSpaceDE w:val="0"/>
        <w:autoSpaceDN w:val="0"/>
        <w:adjustRightInd w:val="0"/>
        <w:jc w:val="center"/>
      </w:pPr>
      <w:r>
        <w:t>СВЕДЕНИЯ</w:t>
      </w:r>
    </w:p>
    <w:p w:rsidR="00BE63C4" w:rsidRDefault="00BE63C4" w:rsidP="00BE63C4">
      <w:pPr>
        <w:autoSpaceDE w:val="0"/>
        <w:autoSpaceDN w:val="0"/>
        <w:adjustRightInd w:val="0"/>
        <w:jc w:val="center"/>
      </w:pPr>
      <w:r>
        <w:t>О МЕСТЕ УСТАНОВКИ РЕКЛАМНОЙ КОНСТРУКЦИИ</w:t>
      </w:r>
    </w:p>
    <w:p w:rsidR="00BE63C4" w:rsidRDefault="00BE63C4" w:rsidP="00BE63C4">
      <w:pPr>
        <w:autoSpaceDE w:val="0"/>
        <w:autoSpaceDN w:val="0"/>
        <w:adjustRightInd w:val="0"/>
        <w:jc w:val="center"/>
      </w:pP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Месторасположение _________________________________________________________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Тип конструкции ___________________________________________________________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Освещенность ______________________________________________________________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Размеры (длина, высота) _______ Количество сторон ______ Общая площадь 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Владелец места установки конструкции ________________________________________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Правовое основание владения местом установки конструкции 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BE63C4" w:rsidRPr="00630573" w:rsidRDefault="00BE63C4" w:rsidP="00BE63C4">
      <w:pPr>
        <w:autoSpaceDE w:val="0"/>
        <w:autoSpaceDN w:val="0"/>
        <w:adjustRightInd w:val="0"/>
        <w:jc w:val="both"/>
        <w:rPr>
          <w:sz w:val="22"/>
        </w:rPr>
      </w:pPr>
    </w:p>
    <w:p w:rsidR="00BE63C4" w:rsidRDefault="00BE63C4" w:rsidP="00BE63C4">
      <w:pPr>
        <w:autoSpaceDE w:val="0"/>
        <w:autoSpaceDN w:val="0"/>
        <w:adjustRightInd w:val="0"/>
        <w:jc w:val="center"/>
      </w:pPr>
      <w:r>
        <w:t>ЗАЯВЛЕНИЕ И ОБЯЗАТЕЛЬСТВА ЗАЯВИТЕЛЯ</w:t>
      </w:r>
    </w:p>
    <w:p w:rsidR="00BE63C4" w:rsidRPr="00630573" w:rsidRDefault="00BE63C4" w:rsidP="00BE63C4">
      <w:pPr>
        <w:autoSpaceDE w:val="0"/>
        <w:autoSpaceDN w:val="0"/>
        <w:adjustRightInd w:val="0"/>
        <w:jc w:val="both"/>
        <w:rPr>
          <w:sz w:val="22"/>
        </w:rPr>
      </w:pPr>
    </w:p>
    <w:p w:rsidR="00BE63C4" w:rsidRDefault="00BE63C4" w:rsidP="00BE63C4">
      <w:pPr>
        <w:autoSpaceDE w:val="0"/>
        <w:autoSpaceDN w:val="0"/>
        <w:adjustRightInd w:val="0"/>
        <w:ind w:right="284"/>
        <w:jc w:val="both"/>
      </w:pPr>
      <w:r>
        <w:t xml:space="preserve">Прошу выдать разрешение на  установку и эксплуатацию рекламной конструкции.  </w:t>
      </w:r>
    </w:p>
    <w:p w:rsidR="00BE63C4" w:rsidRDefault="00BE63C4" w:rsidP="00BE63C4">
      <w:pPr>
        <w:autoSpaceDE w:val="0"/>
        <w:autoSpaceDN w:val="0"/>
        <w:adjustRightInd w:val="0"/>
        <w:ind w:right="284"/>
        <w:jc w:val="both"/>
      </w:pPr>
      <w:r>
        <w:t xml:space="preserve">С </w:t>
      </w:r>
      <w:hyperlink r:id="rId5" w:history="1">
        <w:r w:rsidRPr="001306D4">
          <w:rPr>
            <w:rStyle w:val="a5"/>
          </w:rPr>
          <w:t>Положением</w:t>
        </w:r>
      </w:hyperlink>
      <w:r w:rsidRPr="001306D4">
        <w:t xml:space="preserve"> </w:t>
      </w:r>
      <w:r>
        <w:t xml:space="preserve">об установке и эксплуатации рекламных конструкций на территории городского округа Иваново, утвержденным решением Ивановской городской Думы </w:t>
      </w:r>
    </w:p>
    <w:p w:rsidR="00BE63C4" w:rsidRDefault="00BE63C4" w:rsidP="00BE63C4">
      <w:pPr>
        <w:autoSpaceDE w:val="0"/>
        <w:autoSpaceDN w:val="0"/>
        <w:adjustRightInd w:val="0"/>
        <w:ind w:right="284"/>
        <w:jc w:val="both"/>
      </w:pPr>
      <w:r>
        <w:t>№ 541 от 26.04.2018, ознакомлен.</w:t>
      </w:r>
    </w:p>
    <w:p w:rsidR="00BE63C4" w:rsidRPr="00630573" w:rsidRDefault="00BE63C4" w:rsidP="00BE63C4">
      <w:pPr>
        <w:autoSpaceDE w:val="0"/>
        <w:autoSpaceDN w:val="0"/>
        <w:adjustRightInd w:val="0"/>
        <w:jc w:val="both"/>
        <w:rPr>
          <w:sz w:val="22"/>
        </w:rPr>
      </w:pPr>
    </w:p>
    <w:p w:rsidR="00BE63C4" w:rsidRDefault="00BE63C4" w:rsidP="00BE63C4">
      <w:pPr>
        <w:autoSpaceDE w:val="0"/>
        <w:autoSpaceDN w:val="0"/>
        <w:adjustRightInd w:val="0"/>
        <w:jc w:val="both"/>
      </w:pPr>
      <w:r>
        <w:t>__________________                  _____________________          ______________________</w:t>
      </w:r>
    </w:p>
    <w:p w:rsidR="00BE63C4" w:rsidRDefault="00BE63C4" w:rsidP="00BE63C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(</w:t>
      </w:r>
      <w:r>
        <w:rPr>
          <w:sz w:val="20"/>
          <w:szCs w:val="20"/>
        </w:rPr>
        <w:t xml:space="preserve">должность)                                            (подпись, дата) 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                                         (ФИО)</w:t>
      </w:r>
    </w:p>
    <w:p w:rsidR="00BE63C4" w:rsidRDefault="00BE63C4" w:rsidP="00BE63C4">
      <w:pPr>
        <w:autoSpaceDE w:val="0"/>
        <w:autoSpaceDN w:val="0"/>
        <w:adjustRightInd w:val="0"/>
        <w:rPr>
          <w:sz w:val="22"/>
          <w:szCs w:val="22"/>
        </w:rPr>
      </w:pPr>
    </w:p>
    <w:p w:rsidR="00BE63C4" w:rsidRDefault="00BE63C4" w:rsidP="00BE63C4">
      <w:pPr>
        <w:autoSpaceDE w:val="0"/>
        <w:autoSpaceDN w:val="0"/>
        <w:adjustRightInd w:val="0"/>
        <w:jc w:val="both"/>
      </w:pP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Для     получения    разрешения     на     установку     рекламной    конструкции необходимо</w:t>
      </w:r>
    </w:p>
    <w:p w:rsidR="00BE63C4" w:rsidRDefault="00BE63C4" w:rsidP="00BE63C4">
      <w:pPr>
        <w:autoSpaceDE w:val="0"/>
        <w:autoSpaceDN w:val="0"/>
        <w:adjustRightInd w:val="0"/>
        <w:jc w:val="both"/>
      </w:pPr>
      <w:r>
        <w:t>наличие следующих документов:</w:t>
      </w:r>
    </w:p>
    <w:p w:rsidR="00BE63C4" w:rsidRDefault="00BE63C4" w:rsidP="00BE63C4">
      <w:pPr>
        <w:autoSpaceDE w:val="0"/>
        <w:autoSpaceDN w:val="0"/>
        <w:adjustRightInd w:val="0"/>
        <w:jc w:val="both"/>
      </w:pPr>
    </w:p>
    <w:p w:rsidR="00BE63C4" w:rsidRDefault="00BE63C4" w:rsidP="00BE63C4">
      <w:pPr>
        <w:widowControl w:val="0"/>
        <w:snapToGrid w:val="0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86"/>
        <w:gridCol w:w="1155"/>
        <w:gridCol w:w="1155"/>
        <w:gridCol w:w="1268"/>
      </w:tblGrid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Необх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Налич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Подпись </w:t>
            </w:r>
            <w:proofErr w:type="spellStart"/>
            <w:proofErr w:type="gramStart"/>
            <w:r>
              <w:rPr>
                <w:lang w:eastAsia="en-US"/>
              </w:rPr>
              <w:t>должност-ного</w:t>
            </w:r>
            <w:proofErr w:type="spellEnd"/>
            <w:proofErr w:type="gramEnd"/>
            <w:r>
              <w:rPr>
                <w:lang w:eastAsia="en-US"/>
              </w:rPr>
              <w:t xml:space="preserve"> лица</w:t>
            </w: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E63C4" w:rsidRDefault="00BE63C4" w:rsidP="003F7C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Заявление на установку и эксплуатацию рекламной конструкции по установленной форме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BE63C4" w:rsidRDefault="00BE63C4" w:rsidP="003F7C8D">
            <w:pPr>
              <w:widowControl w:val="0"/>
              <w:snapToGrid w:val="0"/>
              <w:spacing w:line="276" w:lineRule="auto"/>
              <w:ind w:right="-96"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Подтверждение в письменной форме согласия собственника либо иного законного владельца </w:t>
            </w:r>
            <w:r>
              <w:rPr>
                <w:lang w:eastAsia="en-US"/>
              </w:rPr>
              <w:lastRenderedPageBreak/>
              <w:t>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  <w:r w:rsidRPr="00184DC9">
              <w:rPr>
                <w:lang w:eastAsia="en-US"/>
              </w:rPr>
              <w:t xml:space="preserve"> (за исключением случаев, если соответствующее недвижимое имущество находится в государственной или муниципальной собственности)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  <w:p w:rsidR="00BE63C4" w:rsidRDefault="00BE63C4" w:rsidP="003F7C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Pr="00FF169B" w:rsidRDefault="00BE63C4" w:rsidP="003F7C8D">
            <w:pPr>
              <w:widowControl w:val="0"/>
              <w:snapToGrid w:val="0"/>
              <w:spacing w:line="276" w:lineRule="auto"/>
              <w:rPr>
                <w:highlight w:val="yellow"/>
                <w:lang w:eastAsia="en-US"/>
              </w:rPr>
            </w:pPr>
            <w:r w:rsidRPr="00DA47D7">
              <w:rPr>
                <w:lang w:eastAsia="en-US"/>
              </w:rPr>
              <w:t xml:space="preserve">Фотомонтаж рекламной конструкции с привязкой к рекламному месту, выполненный в цвете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BE63C4" w:rsidRDefault="00BE63C4" w:rsidP="003F7C8D">
            <w:pPr>
              <w:spacing w:line="276" w:lineRule="auto"/>
              <w:rPr>
                <w:lang w:eastAsia="en-US"/>
              </w:rPr>
            </w:pPr>
          </w:p>
          <w:p w:rsidR="00BE63C4" w:rsidRDefault="00BE63C4" w:rsidP="003F7C8D">
            <w:pPr>
              <w:spacing w:line="276" w:lineRule="auto"/>
              <w:rPr>
                <w:lang w:eastAsia="en-US"/>
              </w:rPr>
            </w:pPr>
          </w:p>
          <w:p w:rsidR="00BE63C4" w:rsidRDefault="00BE63C4" w:rsidP="003F7C8D">
            <w:pPr>
              <w:spacing w:line="276" w:lineRule="auto"/>
              <w:rPr>
                <w:lang w:eastAsia="en-US"/>
              </w:rPr>
            </w:pPr>
          </w:p>
          <w:p w:rsidR="00BE63C4" w:rsidRDefault="00BE63C4" w:rsidP="003F7C8D">
            <w:pPr>
              <w:spacing w:line="276" w:lineRule="auto"/>
              <w:rPr>
                <w:lang w:eastAsia="en-US"/>
              </w:rPr>
            </w:pPr>
          </w:p>
          <w:p w:rsidR="00BE63C4" w:rsidRDefault="00BE63C4" w:rsidP="003F7C8D">
            <w:pPr>
              <w:spacing w:line="276" w:lineRule="auto"/>
              <w:rPr>
                <w:lang w:eastAsia="en-US"/>
              </w:rPr>
            </w:pPr>
          </w:p>
          <w:p w:rsidR="00BE63C4" w:rsidRDefault="00BE63C4" w:rsidP="003F7C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 рекламной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544773">
              <w:rPr>
                <w:lang w:eastAsia="en-US"/>
              </w:rPr>
              <w:t>опия паспорта заявителя - физического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 w:rsidRPr="0011134B">
              <w:rPr>
                <w:lang w:eastAsia="en-US"/>
              </w:rPr>
              <w:t>Протокол общего собрания собственников помещений в многоквартирном доме,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оплату заявителем государственной пошлины в размере, установленном законодательством о налогах и сборах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E63C4" w:rsidTr="003F7C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 w:rsidP="003F7C8D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уполномоченных органов о согласовании установки рекламной конструкции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 w:rsidP="003F7C8D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BE63C4" w:rsidRDefault="00BE63C4" w:rsidP="00BE63C4">
      <w:pPr>
        <w:widowControl w:val="0"/>
        <w:snapToGrid w:val="0"/>
        <w:ind w:firstLine="540"/>
        <w:jc w:val="both"/>
      </w:pPr>
    </w:p>
    <w:p w:rsidR="00BE63C4" w:rsidRDefault="00BE63C4" w:rsidP="00BE63C4">
      <w:pPr>
        <w:widowControl w:val="0"/>
        <w:snapToGrid w:val="0"/>
        <w:ind w:firstLine="709"/>
        <w:jc w:val="both"/>
      </w:pPr>
      <w:r>
        <w:t xml:space="preserve">Документы, перечисленные в </w:t>
      </w:r>
      <w:hyperlink r:id="rId6" w:anchor="P452" w:history="1">
        <w:r>
          <w:rPr>
            <w:rStyle w:val="a5"/>
          </w:rPr>
          <w:t>пунктах 1</w:t>
        </w:r>
      </w:hyperlink>
      <w:r>
        <w:t xml:space="preserve"> - </w:t>
      </w:r>
      <w:hyperlink r:id="rId7" w:anchor="P472" w:history="1">
        <w:r>
          <w:rPr>
            <w:rStyle w:val="a5"/>
          </w:rPr>
          <w:t>6</w:t>
        </w:r>
      </w:hyperlink>
      <w:r>
        <w:t>, предоставляются заявителем                                     в обязательном порядке. Каждый документ должен иметь отметку о дате его подачи и быть заверен подписью заявителя.</w:t>
      </w:r>
    </w:p>
    <w:p w:rsidR="00BE63C4" w:rsidRDefault="00BE63C4" w:rsidP="00BE63C4">
      <w:pPr>
        <w:widowControl w:val="0"/>
        <w:snapToGrid w:val="0"/>
        <w:ind w:firstLine="709"/>
        <w:jc w:val="both"/>
      </w:pPr>
      <w:r>
        <w:t xml:space="preserve">Документы, перечисленные в </w:t>
      </w:r>
      <w:hyperlink r:id="rId8" w:anchor="P477" w:history="1">
        <w:r>
          <w:rPr>
            <w:rStyle w:val="a5"/>
          </w:rPr>
          <w:t>пункте 7</w:t>
        </w:r>
      </w:hyperlink>
      <w:r>
        <w:rPr>
          <w:rStyle w:val="a5"/>
        </w:rPr>
        <w:t xml:space="preserve"> - 10</w:t>
      </w:r>
      <w:r>
        <w:t xml:space="preserve"> либо предоставляются заявителем самостоятельно, либо запрашиваются </w:t>
      </w:r>
      <w:r w:rsidRPr="00734552">
        <w:t xml:space="preserve">либо запрашиваются </w:t>
      </w:r>
      <w:r w:rsidRPr="007F4E52">
        <w:t xml:space="preserve">МКУ МФЦ в городе Иванове </w:t>
      </w:r>
      <w:r>
        <w:t>в уполномоченных органах по каналам межведомственного или внутриведомственного взаимодействия.</w:t>
      </w:r>
    </w:p>
    <w:p w:rsidR="001220BC" w:rsidRDefault="001220BC">
      <w:bookmarkStart w:id="0" w:name="_GoBack"/>
      <w:bookmarkEnd w:id="0"/>
    </w:p>
    <w:sectPr w:rsidR="001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4"/>
    <w:rsid w:val="001220BC"/>
    <w:rsid w:val="00916A71"/>
    <w:rsid w:val="00B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A71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A7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16A71"/>
    <w:pPr>
      <w:numPr>
        <w:ilvl w:val="1"/>
      </w:numPr>
      <w:spacing w:after="200" w:line="276" w:lineRule="auto"/>
      <w:jc w:val="both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6A71"/>
    <w:rPr>
      <w:rFonts w:ascii="Times New Roman" w:eastAsiaTheme="majorEastAsia" w:hAnsi="Times New Roman" w:cstheme="majorBidi"/>
      <w:iCs/>
      <w:spacing w:val="15"/>
      <w:sz w:val="24"/>
      <w:szCs w:val="24"/>
      <w:lang w:eastAsia="ru-RU"/>
    </w:rPr>
  </w:style>
  <w:style w:type="character" w:styleId="a5">
    <w:name w:val="Hyperlink"/>
    <w:basedOn w:val="a0"/>
    <w:rsid w:val="00BE6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A71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A7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16A71"/>
    <w:pPr>
      <w:numPr>
        <w:ilvl w:val="1"/>
      </w:numPr>
      <w:spacing w:after="200" w:line="276" w:lineRule="auto"/>
      <w:jc w:val="both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6A71"/>
    <w:rPr>
      <w:rFonts w:ascii="Times New Roman" w:eastAsiaTheme="majorEastAsia" w:hAnsi="Times New Roman" w:cstheme="majorBidi"/>
      <w:iCs/>
      <w:spacing w:val="15"/>
      <w:sz w:val="24"/>
      <w:szCs w:val="24"/>
      <w:lang w:eastAsia="ru-RU"/>
    </w:rPr>
  </w:style>
  <w:style w:type="character" w:styleId="a5">
    <w:name w:val="Hyperlink"/>
    <w:basedOn w:val="a0"/>
    <w:rsid w:val="00BE6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.leontyeva\o.volkova\Documents\&#1052;&#1086;&#1080;%20&#1087;&#1086;&#1083;&#1091;&#1095;&#1077;&#1085;&#1085;&#1099;&#1077;%20&#1092;&#1072;&#1081;&#1083;&#1099;\&#1088;&#1077;&#1075;&#1083;&#1072;&#1084;&#1077;&#1085;%20&#1087;&#1086;%20&#1088;&#1077;&#1082;%20&#1082;&#1086;&#1085;&#1089;&#1090;&#1088;&#1091;&#1082;&#1094;&#1080;&#1103;&#1084;%20(&#1085;&#1086;&#1074;&#1072;&#1103;%20&#1088;&#1077;&#1076;&#1072;&#1082;&#1094;&#1080;&#1103;)%20&#1042;&#1086;&#1083;&#1082;&#1086;&#1074;&#1072;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.leontyeva\o.volkova\Documents\&#1052;&#1086;&#1080;%20&#1087;&#1086;&#1083;&#1091;&#1095;&#1077;&#1085;&#1085;&#1099;&#1077;%20&#1092;&#1072;&#1081;&#1083;&#1099;\&#1088;&#1077;&#1075;&#1083;&#1072;&#1084;&#1077;&#1085;%20&#1087;&#1086;%20&#1088;&#1077;&#1082;%20&#1082;&#1086;&#1085;&#1089;&#1090;&#1088;&#1091;&#1082;&#1094;&#1080;&#1103;&#1084;%20(&#1085;&#1086;&#1074;&#1072;&#1103;%20&#1088;&#1077;&#1076;&#1072;&#1082;&#1094;&#1080;&#1103;)%20&#1042;&#1086;&#1083;&#1082;&#1086;&#1074;&#1072;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.leontyeva\o.volkova\Documents\&#1052;&#1086;&#1080;%20&#1087;&#1086;&#1083;&#1091;&#1095;&#1077;&#1085;&#1085;&#1099;&#1077;%20&#1092;&#1072;&#1081;&#1083;&#1099;\&#1088;&#1077;&#1075;&#1083;&#1072;&#1084;&#1077;&#1085;%20&#1087;&#1086;%20&#1088;&#1077;&#1082;%20&#1082;&#1086;&#1085;&#1089;&#1090;&#1088;&#1091;&#1082;&#1094;&#1080;&#1103;&#1084;%20(&#1085;&#1086;&#1074;&#1072;&#1103;%20&#1088;&#1077;&#1076;&#1072;&#1082;&#1094;&#1080;&#1103;)%20&#1042;&#1086;&#1083;&#1082;&#1086;&#1074;&#1072;(1).doc" TargetMode="External"/><Relationship Id="rId5" Type="http://schemas.openxmlformats.org/officeDocument/2006/relationships/hyperlink" Target="consultantplus://offline/ref=2D5A5AEF04144818FB4EA20349C8FE855EF162D67163E407CF0D21DEC368297B6BF56DF6894A206B2806C94Db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Булатова</dc:creator>
  <cp:lastModifiedBy>Екатерина Николаевна Булатова</cp:lastModifiedBy>
  <cp:revision>1</cp:revision>
  <dcterms:created xsi:type="dcterms:W3CDTF">2018-09-13T12:17:00Z</dcterms:created>
  <dcterms:modified xsi:type="dcterms:W3CDTF">2018-09-13T12:17:00Z</dcterms:modified>
</cp:coreProperties>
</file>