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6" w:rsidRPr="00E05BF6" w:rsidRDefault="00E05BF6" w:rsidP="00E05BF6">
      <w:r w:rsidRPr="00E05BF6">
        <w:t xml:space="preserve">«Ищем очевидцев ДТП, имевшего место 14 апреля 2023 года в 10 часов 35 минут, на перекрестке ул. Станкостроителей и ул. Ташкентская в районе дома 1В по </w:t>
      </w:r>
      <w:proofErr w:type="spellStart"/>
      <w:r w:rsidRPr="00E05BF6">
        <w:t>ул.Станкостроителей</w:t>
      </w:r>
      <w:proofErr w:type="spellEnd"/>
      <w:r w:rsidRPr="00E05BF6">
        <w:t xml:space="preserve"> города Иваново, с участием автомобилей «Ниссан </w:t>
      </w:r>
      <w:proofErr w:type="spellStart"/>
      <w:r w:rsidRPr="00E05BF6">
        <w:t>Альмера</w:t>
      </w:r>
      <w:proofErr w:type="spellEnd"/>
      <w:r w:rsidRPr="00E05BF6">
        <w:t xml:space="preserve">» и «Тойота </w:t>
      </w:r>
      <w:proofErr w:type="spellStart"/>
      <w:r w:rsidRPr="00E05BF6">
        <w:t>Камри</w:t>
      </w:r>
      <w:proofErr w:type="spellEnd"/>
      <w:r w:rsidRPr="00E05BF6">
        <w:t xml:space="preserve">». </w:t>
      </w:r>
    </w:p>
    <w:p w:rsidR="00E05BF6" w:rsidRPr="00E05BF6" w:rsidRDefault="00E05BF6" w:rsidP="00E05BF6">
      <w:r w:rsidRPr="00E05BF6">
        <w:t xml:space="preserve">Очевидцев происшествия просьба обратиться по телефону 48-12-63 или по адресу: </w:t>
      </w:r>
      <w:r w:rsidRPr="00E05BF6">
        <w:br/>
        <w:t>г. Иваново, ул. Гнедина, д.18, каб.330.»</w:t>
      </w:r>
    </w:p>
    <w:p w:rsidR="00037435" w:rsidRDefault="00037435">
      <w:bookmarkStart w:id="0" w:name="_GoBack"/>
      <w:bookmarkEnd w:id="0"/>
    </w:p>
    <w:sectPr w:rsidR="0003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87"/>
    <w:rsid w:val="00037435"/>
    <w:rsid w:val="00D77C87"/>
    <w:rsid w:val="00E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EF6D-B8F8-40FC-A6E6-10C867EF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2023-05-12T07:42:00Z</dcterms:created>
  <dcterms:modified xsi:type="dcterms:W3CDTF">2023-05-12T07:42:00Z</dcterms:modified>
</cp:coreProperties>
</file>