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47" w:rsidRPr="00196247" w:rsidRDefault="00196247" w:rsidP="00196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открытом конкурсе</w:t>
      </w:r>
    </w:p>
    <w:p w:rsidR="00196247" w:rsidRPr="00196247" w:rsidRDefault="00196247" w:rsidP="00196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22.04.2015 для закупки №0133300001715000117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96247" w:rsidRPr="00196247" w:rsidTr="00196247">
        <w:tc>
          <w:tcPr>
            <w:tcW w:w="2500" w:type="pct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6247" w:rsidRPr="00196247" w:rsidTr="00196247"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2015</w:t>
            </w:r>
          </w:p>
        </w:tc>
      </w:tr>
      <w:tr w:rsidR="00196247" w:rsidRPr="00196247" w:rsidTr="00196247"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96247" w:rsidRPr="00196247" w:rsidRDefault="00196247" w:rsidP="00196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21 апреля 2015 года в 13:30 (по местному времени) по адресу Российская Федерация, 153000, Ивановская </w:t>
      </w:r>
      <w:proofErr w:type="spellStart"/>
      <w:proofErr w:type="gramStart"/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22.04.2015 09:00 по адресу Российская Федерация, 153000, Ивановская </w:t>
      </w:r>
      <w:proofErr w:type="spellStart"/>
      <w:proofErr w:type="gramStart"/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408.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№0133300001715000117 «Закупка спортивных товаров в качестве призов для победителей городских молодежных мероприятий»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65000.00 Российский рубль (шестьдесят пять тысяч рублей ноль копеек)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Российская федерация, Ивановская </w:t>
      </w:r>
      <w:proofErr w:type="spellStart"/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пл. Революции, д. 6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Поставщик производит поставку Товара в течение 60 (шестидесяти) дней с момента заключения Контракта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96247" w:rsidRPr="00196247" w:rsidRDefault="00196247" w:rsidP="0019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участникам закупки:</w:t>
      </w:r>
    </w:p>
    <w:p w:rsidR="00196247" w:rsidRPr="00196247" w:rsidRDefault="00196247" w:rsidP="00196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Единые требования к участникам (в соответствии с пунктом 1 части 1 Статьи 31 Федерального закона № 44-ФЗ).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Анна Сергеевна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Ольга Ярославна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Константинова Анна Алексеевна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(две) шт.;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соответствуют требованиям -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(ноль) шт.;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отклонено заявок - </w:t>
      </w:r>
      <w:r w:rsidRPr="001962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(две) шт.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заявок все заявки отклонены. Открытый конкурс признан несостоявшимся по основанию, предусмотренному частью 6 статьи 53 Федерального закона № 44-ФЗ.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конкурса, заявки на участие в конкурсе которых были отклонены: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839"/>
        <w:gridCol w:w="1910"/>
        <w:gridCol w:w="3822"/>
      </w:tblGrid>
      <w:tr w:rsidR="00196247" w:rsidRPr="00196247" w:rsidTr="00196247"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каждого члена комиссии об отклонении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и обоснование причины отклонения</w:t>
            </w:r>
          </w:p>
        </w:tc>
      </w:tr>
      <w:tr w:rsidR="00196247" w:rsidRPr="00196247" w:rsidTr="00E46762">
        <w:trPr>
          <w:trHeight w:val="5338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"СПОРТ 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Анна Алексеевна</w:t>
            </w:r>
          </w:p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6247" w:rsidRPr="00196247" w:rsidRDefault="002038A9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заявки представлены не в полном объеме или </w:t>
            </w:r>
            <w:proofErr w:type="gramStart"/>
            <w:r w:rsidRPr="0020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предоставлена недостоверная информация</w:t>
            </w:r>
            <w:r w:rsidRPr="0020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Заявка участника открытого конкурса не соответствует</w:t>
            </w:r>
            <w:proofErr w:type="gramEnd"/>
            <w:r w:rsidRPr="0020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документации: не содержит документы, предусмотренные п.п.10 п.19 Раздела 1.3. Информационная карта открытого конкурса; </w:t>
            </w:r>
            <w:proofErr w:type="spellStart"/>
            <w:r w:rsidRPr="0020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0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«д» п.1 ч.2 ст.51 Закона № 44-ФЗ (ч. 3 ст. 53 Закона № 44-ФЗ): не предоставлены копии учредительных документов участника открытого конкурса (для юридического лица) (в составе заявки не предоставлена копия устава)</w:t>
            </w:r>
          </w:p>
        </w:tc>
      </w:tr>
      <w:tr w:rsidR="00196247" w:rsidRPr="00196247" w:rsidTr="0019624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Кудряшов Кирилл Дмитриевич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комиссии:</w:t>
            </w:r>
          </w:p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Константинова </w:t>
            </w: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Анна Алексеевна</w:t>
            </w:r>
          </w:p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  <w:p w:rsidR="00196247" w:rsidRPr="00196247" w:rsidRDefault="00196247" w:rsidP="00196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96247" w:rsidRPr="00196247" w:rsidRDefault="0052069D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не соответствует требованиям извещения\документации</w:t>
            </w:r>
            <w:r w:rsidRPr="0052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Заявка не соответствует требованиям, указанным в конкурсной документации, установленные п. 1 Раздела 1 "Функциональные, технические и качественные характеристики объекта закупки, количество товара" ч. III "Описание объекта закупки" конкурсной документации (ч. 3 ст. 53 Закона № 44-ФЗ), а именно: значение показателя "Размер" товара "Роликовый конёк" (37-40), указанное в составе заявки, не соответствует требуемому значению данного показателя</w:t>
            </w:r>
            <w:proofErr w:type="gramEnd"/>
            <w:r w:rsidRPr="0052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2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установленному</w:t>
            </w:r>
            <w:proofErr w:type="gramEnd"/>
            <w:r w:rsidRPr="0052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конкурсной документации (36-41).</w:t>
            </w:r>
            <w:bookmarkStart w:id="0" w:name="_GoBack"/>
            <w:bookmarkEnd w:id="0"/>
          </w:p>
        </w:tc>
      </w:tr>
    </w:tbl>
    <w:p w:rsidR="00196247" w:rsidRPr="00196247" w:rsidRDefault="00196247" w:rsidP="00E46762">
      <w:pPr>
        <w:spacing w:before="100" w:before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Результаты конкурса</w:t>
      </w:r>
      <w:proofErr w:type="gramStart"/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2 статьи 55 Федерального закона № 44-ФЗ в связи с тем, что по результатам рассмотрения заявок на участие в конкурсе конкурсная комиссия отклонила все заявки, заказчику необходимо внести изменения в план-график (при необходимости также в план закупок) и осуществить проведение повторного конкурса в соответствии с частью 3 статьи 55 Федерального закона № 44-ФЗ или осуществить новую закупку.</w:t>
      </w:r>
    </w:p>
    <w:p w:rsidR="00196247" w:rsidRPr="00196247" w:rsidRDefault="00196247" w:rsidP="00E46762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96247" w:rsidRPr="00196247" w:rsidRDefault="00196247" w:rsidP="00196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E46762" w:rsidRPr="00E46762" w:rsidRDefault="00E46762" w:rsidP="00E4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E46762" w:rsidRPr="00E46762" w:rsidRDefault="00E46762" w:rsidP="00E4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62">
        <w:rPr>
          <w:rFonts w:ascii="Times New Roman" w:eastAsia="Times New Roman" w:hAnsi="Times New Roman" w:cs="Times New Roman"/>
          <w:sz w:val="24"/>
          <w:szCs w:val="24"/>
          <w:lang w:eastAsia="ru-RU"/>
        </w:rPr>
        <w:t>1. 1 Предложение участника открытого конкурса в отношении объекта закупки (1 Предложение участника открытого конкурса в отношении объекта закупки.docx - 20.54 Кб)</w:t>
      </w:r>
      <w:r w:rsidRPr="00E46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2 Предложение участника открытого конкурса в отношении объекта закупки (2 Предложение участника открытого конкурса в отношении объекта закупки.docx - 22.34 Кб)</w:t>
      </w:r>
    </w:p>
    <w:p w:rsidR="00196247" w:rsidRPr="00196247" w:rsidRDefault="00196247" w:rsidP="00196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335"/>
        <w:gridCol w:w="4323"/>
      </w:tblGrid>
      <w:tr w:rsidR="00196247" w:rsidRPr="00196247" w:rsidTr="00E46762">
        <w:trPr>
          <w:trHeight w:val="687"/>
        </w:trPr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6762" w:rsidRDefault="00E46762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196247" w:rsidRPr="00196247" w:rsidTr="00E46762">
        <w:trPr>
          <w:trHeight w:val="419"/>
        </w:trPr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247" w:rsidRPr="00196247" w:rsidTr="00E46762">
        <w:trPr>
          <w:trHeight w:val="553"/>
        </w:trPr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46762" w:rsidRDefault="00E46762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196247" w:rsidRPr="00196247" w:rsidTr="00E46762">
        <w:trPr>
          <w:trHeight w:val="424"/>
        </w:trPr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247" w:rsidRPr="00196247" w:rsidTr="00E46762"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46762" w:rsidRDefault="00E46762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</w:tr>
      <w:tr w:rsidR="00196247" w:rsidRPr="00196247" w:rsidTr="00E46762">
        <w:trPr>
          <w:trHeight w:val="450"/>
        </w:trPr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247" w:rsidRPr="00196247" w:rsidTr="00E46762"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46762" w:rsidRDefault="00E46762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Константинова Анна Алексеевна</w:t>
            </w:r>
          </w:p>
        </w:tc>
      </w:tr>
      <w:tr w:rsidR="00196247" w:rsidRPr="00196247" w:rsidTr="00E46762">
        <w:trPr>
          <w:trHeight w:val="450"/>
        </w:trPr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6247" w:rsidRPr="00196247" w:rsidRDefault="00196247" w:rsidP="00196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bottom"/>
            <w:hideMark/>
          </w:tcPr>
          <w:p w:rsidR="00196247" w:rsidRPr="00196247" w:rsidRDefault="00196247" w:rsidP="00E46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242" w:rsidRPr="00196247" w:rsidRDefault="0052069D">
      <w:pPr>
        <w:rPr>
          <w:rFonts w:ascii="Times New Roman" w:hAnsi="Times New Roman" w:cs="Times New Roman"/>
          <w:sz w:val="24"/>
          <w:szCs w:val="24"/>
        </w:rPr>
      </w:pPr>
    </w:p>
    <w:sectPr w:rsidR="00185242" w:rsidRPr="0019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47"/>
    <w:rsid w:val="00196247"/>
    <w:rsid w:val="002038A9"/>
    <w:rsid w:val="003519AC"/>
    <w:rsid w:val="0052069D"/>
    <w:rsid w:val="00D43E89"/>
    <w:rsid w:val="00E33148"/>
    <w:rsid w:val="00E4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328">
          <w:marLeft w:val="0"/>
          <w:marRight w:val="0"/>
          <w:marTop w:val="10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09096">
          <w:marLeft w:val="0"/>
          <w:marRight w:val="0"/>
          <w:marTop w:val="8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2</cp:revision>
  <cp:lastPrinted>2015-04-23T13:30:00Z</cp:lastPrinted>
  <dcterms:created xsi:type="dcterms:W3CDTF">2015-04-23T11:14:00Z</dcterms:created>
  <dcterms:modified xsi:type="dcterms:W3CDTF">2015-04-23T13:43:00Z</dcterms:modified>
</cp:coreProperties>
</file>