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BE" w:rsidRDefault="004055BE" w:rsidP="004055BE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 о проведении запроса котировок</w:t>
      </w:r>
    </w:p>
    <w:p w:rsidR="004055BE" w:rsidRDefault="004055BE" w:rsidP="004055BE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p w:rsidR="004055BE" w:rsidRPr="00C92E93" w:rsidRDefault="004724DE" w:rsidP="004055BE">
      <w:pPr>
        <w:pStyle w:val="ConsPlusNonformat"/>
        <w:widowControl/>
        <w:ind w:left="4956" w:firstLine="708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Дата: </w:t>
      </w:r>
      <w:r w:rsidRPr="00C92E93">
        <w:rPr>
          <w:rFonts w:ascii="Times New Roman" w:hAnsi="Times New Roman" w:cs="Times New Roman"/>
          <w:sz w:val="24"/>
        </w:rPr>
        <w:t>28</w:t>
      </w:r>
      <w:r w:rsidR="00C92E93">
        <w:rPr>
          <w:rFonts w:ascii="Times New Roman" w:hAnsi="Times New Roman" w:cs="Times New Roman"/>
          <w:sz w:val="24"/>
        </w:rPr>
        <w:t>.12.201</w:t>
      </w:r>
      <w:r w:rsidR="00C92E93">
        <w:rPr>
          <w:rFonts w:ascii="Times New Roman" w:hAnsi="Times New Roman" w:cs="Times New Roman"/>
          <w:sz w:val="24"/>
          <w:lang w:val="en-US"/>
        </w:rPr>
        <w:t>2</w:t>
      </w:r>
      <w:bookmarkStart w:id="0" w:name="_GoBack"/>
      <w:bookmarkEnd w:id="0"/>
    </w:p>
    <w:p w:rsidR="004055BE" w:rsidRPr="004724DE" w:rsidRDefault="004055BE" w:rsidP="004055BE">
      <w:pPr>
        <w:pStyle w:val="ConsPlusNonformat"/>
        <w:widowControl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="004724DE">
        <w:rPr>
          <w:rFonts w:ascii="Times New Roman" w:hAnsi="Times New Roman" w:cs="Times New Roman"/>
          <w:sz w:val="24"/>
        </w:rPr>
        <w:t xml:space="preserve">     </w:t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  <w:t xml:space="preserve">Регистрационный № </w:t>
      </w:r>
      <w:r w:rsidR="004724DE">
        <w:rPr>
          <w:rFonts w:ascii="Times New Roman" w:hAnsi="Times New Roman" w:cs="Times New Roman"/>
          <w:sz w:val="24"/>
          <w:lang w:val="en-US"/>
        </w:rPr>
        <w:t>1149</w:t>
      </w:r>
    </w:p>
    <w:p w:rsidR="004055BE" w:rsidRDefault="004055BE" w:rsidP="004055BE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заказчика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Администрация города Иванова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Почтовый адрес заказчика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rPr>
                <w:sz w:val="24"/>
              </w:rPr>
            </w:pPr>
            <w:r>
              <w:rPr>
                <w:sz w:val="24"/>
                <w:szCs w:val="24"/>
              </w:rPr>
              <w:t>153000, г. Иваново, пл. Революции, д. 6.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контактного телефона заказчика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594595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Уполномоченный орган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подачи котировочных заявок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г. Иваново, пл. Революции, д. 6, </w:t>
            </w:r>
            <w:proofErr w:type="spellStart"/>
            <w:r>
              <w:rPr>
                <w:rFonts w:ascii="Times New Roman" w:hAnsi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</w:rPr>
              <w:t>. 1208</w:t>
            </w:r>
          </w:p>
        </w:tc>
      </w:tr>
    </w:tbl>
    <w:p w:rsidR="004055BE" w:rsidRPr="00C92E93" w:rsidRDefault="004055BE" w:rsidP="004055BE"/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268"/>
        <w:gridCol w:w="3827"/>
        <w:gridCol w:w="849"/>
        <w:gridCol w:w="1278"/>
      </w:tblGrid>
      <w:tr w:rsidR="004055BE" w:rsidTr="004724DE">
        <w:trPr>
          <w:trHeight w:val="7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left="72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br/>
              <w:t>измерения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</w:p>
        </w:tc>
      </w:tr>
      <w:tr w:rsidR="004055BE" w:rsidTr="004724D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055BE" w:rsidRDefault="004055BE">
            <w:pPr>
              <w:pStyle w:val="consplusnonforma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Информационное сопровождение Систем </w:t>
            </w:r>
            <w:proofErr w:type="spellStart"/>
            <w:r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</w:rPr>
              <w:t>, установленных у Заказчика</w:t>
            </w:r>
          </w:p>
          <w:p w:rsidR="004055BE" w:rsidRDefault="004055BE">
            <w:pPr>
              <w:pStyle w:val="consplusnonformat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4724D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Актуализация набора текстовой информации имеющихся у Заказчика, экземпляров Систем Консультант Плюс, перечисленных в Приложении № 1 к настоящему Контракту,  в течение срок</w:t>
            </w:r>
            <w:r w:rsidR="004724DE">
              <w:rPr>
                <w:rFonts w:ascii="Times New Roman" w:hAnsi="Times New Roman"/>
              </w:rPr>
              <w:t>а действия настоящего Контракта.</w:t>
            </w:r>
          </w:p>
          <w:p w:rsidR="004055BE" w:rsidRDefault="004055BE">
            <w:pPr>
              <w:pStyle w:val="Con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технической профилактики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(тестирование, адаптация, переустановка);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Консультирование по работе с экземплярами Систем, 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>. обучение Заказчика работе с экземплярами Систем по методикам Сети Консультант Плюс с возможностью получения специального сертификата об обучении;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возможности получения Заказчиком консультаций по телефону и в офисе Исполнителя по работе экземпляров Систем;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другой информации и материалов;</w:t>
            </w:r>
          </w:p>
          <w:p w:rsidR="004055BE" w:rsidRDefault="004055BE">
            <w:pPr>
              <w:pStyle w:val="ConsNormal"/>
              <w:widowControl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иных услуг по сопровождению экземпляров Систем.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55BE" w:rsidRDefault="004055BE">
            <w:pPr>
              <w:shd w:val="clear" w:color="auto" w:fill="FFFFFF"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/>
              </w:rPr>
            </w:pPr>
            <w:r>
              <w:t>услуга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shd w:val="clear" w:color="auto" w:fill="FFFFFF"/>
              <w:autoSpaceDE w:val="0"/>
              <w:autoSpaceDN w:val="0"/>
              <w:adjustRightInd w:val="0"/>
              <w:ind w:right="-186"/>
              <w:jc w:val="center"/>
              <w:rPr>
                <w:bCs/>
                <w:color w:val="000000"/>
              </w:rPr>
            </w:pPr>
            <w:r>
              <w:t>1</w:t>
            </w:r>
          </w:p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480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Своевременность и полнота обновлений. Безаварийность актуализации информационных баз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36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требованиям законодательства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75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результатам</w:t>
            </w:r>
            <w:r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Своевременное выполнение всех условий контракта в полном объеме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</w:tbl>
    <w:p w:rsidR="002B7E93" w:rsidRDefault="002B7E93"/>
    <w:sectPr w:rsidR="002B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26"/>
    <w:rsid w:val="002B7E93"/>
    <w:rsid w:val="004055BE"/>
    <w:rsid w:val="004724DE"/>
    <w:rsid w:val="00C92E93"/>
    <w:rsid w:val="00E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5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4055B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5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4055BE"/>
    <w:pPr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5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4055B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5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4055BE"/>
    <w:pPr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1737</Characters>
  <Application>Microsoft Office Word</Application>
  <DocSecurity>0</DocSecurity>
  <Lines>14</Lines>
  <Paragraphs>4</Paragraphs>
  <ScaleCrop>false</ScaleCrop>
  <Company>Администрация города Иванова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4</cp:revision>
  <dcterms:created xsi:type="dcterms:W3CDTF">2012-12-28T08:30:00Z</dcterms:created>
  <dcterms:modified xsi:type="dcterms:W3CDTF">2012-12-28T10:27:00Z</dcterms:modified>
</cp:coreProperties>
</file>