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8F" w:rsidRDefault="007F308F" w:rsidP="007F308F">
      <w:pPr>
        <w:rPr>
          <w:b/>
        </w:rPr>
      </w:pPr>
      <w:bookmarkStart w:id="0" w:name="_GoBack"/>
      <w:bookmarkEnd w:id="0"/>
    </w:p>
    <w:p w:rsidR="007F308F" w:rsidRPr="0030488A" w:rsidRDefault="007F308F" w:rsidP="007F308F">
      <w:pPr>
        <w:rPr>
          <w:b/>
        </w:rPr>
      </w:pPr>
      <w:r w:rsidRPr="0030488A">
        <w:rPr>
          <w:b/>
        </w:rPr>
        <w:t>УТВЕРЖДАЮ</w:t>
      </w:r>
    </w:p>
    <w:p w:rsidR="007F308F" w:rsidRPr="0030488A" w:rsidRDefault="007F308F" w:rsidP="007F308F">
      <w:pPr>
        <w:rPr>
          <w:b/>
        </w:rPr>
      </w:pPr>
      <w:r w:rsidRPr="0030488A">
        <w:rPr>
          <w:b/>
        </w:rPr>
        <w:t xml:space="preserve"> Главный  врач  М</w:t>
      </w:r>
      <w:r>
        <w:rPr>
          <w:b/>
        </w:rPr>
        <w:t>Б</w:t>
      </w:r>
      <w:r w:rsidRPr="0030488A">
        <w:rPr>
          <w:b/>
        </w:rPr>
        <w:t xml:space="preserve">УЗ «Родильный  дом № 4»    </w:t>
      </w:r>
    </w:p>
    <w:p w:rsidR="007F308F" w:rsidRPr="0030488A" w:rsidRDefault="007F308F" w:rsidP="007F308F">
      <w:pPr>
        <w:rPr>
          <w:b/>
        </w:rPr>
      </w:pPr>
      <w:r w:rsidRPr="0030488A">
        <w:rPr>
          <w:b/>
        </w:rPr>
        <w:t xml:space="preserve"> </w:t>
      </w:r>
    </w:p>
    <w:p w:rsidR="007F308F" w:rsidRPr="0030488A" w:rsidRDefault="007F308F" w:rsidP="007F308F">
      <w:pPr>
        <w:rPr>
          <w:b/>
        </w:rPr>
      </w:pPr>
      <w:r w:rsidRPr="0030488A">
        <w:rPr>
          <w:b/>
        </w:rPr>
        <w:t xml:space="preserve"> ________________________ Карнеев А.А.</w:t>
      </w:r>
    </w:p>
    <w:p w:rsidR="007F308F" w:rsidRPr="0030488A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  <w:r>
        <w:rPr>
          <w:b/>
        </w:rPr>
        <w:t xml:space="preserve">                                      ДЕФЕКТНАЯ    ВЕДОМОСТЬ</w:t>
      </w:r>
    </w:p>
    <w:p w:rsidR="007F308F" w:rsidRDefault="007F308F" w:rsidP="007F308F">
      <w:pPr>
        <w:rPr>
          <w:b/>
        </w:rPr>
      </w:pPr>
      <w:r>
        <w:rPr>
          <w:b/>
        </w:rPr>
        <w:t xml:space="preserve">                                     на   замену  оконных  блоков  в  ж/к  № 5  </w:t>
      </w: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580"/>
        <w:gridCol w:w="1260"/>
        <w:gridCol w:w="1440"/>
      </w:tblGrid>
      <w:tr w:rsidR="007F308F" w:rsidRPr="00B117E9" w:rsidTr="00AE1467">
        <w:tc>
          <w:tcPr>
            <w:tcW w:w="648" w:type="dxa"/>
            <w:shd w:val="clear" w:color="auto" w:fill="auto"/>
          </w:tcPr>
          <w:p w:rsidR="007F308F" w:rsidRPr="00B117E9" w:rsidRDefault="007F308F" w:rsidP="00AE1467">
            <w:r>
              <w:t>№</w:t>
            </w:r>
          </w:p>
        </w:tc>
        <w:tc>
          <w:tcPr>
            <w:tcW w:w="5580" w:type="dxa"/>
            <w:shd w:val="clear" w:color="auto" w:fill="auto"/>
          </w:tcPr>
          <w:p w:rsidR="007F308F" w:rsidRPr="00B117E9" w:rsidRDefault="007F308F" w:rsidP="00AE1467">
            <w:r>
              <w:t>Наименование  работ</w:t>
            </w:r>
          </w:p>
        </w:tc>
        <w:tc>
          <w:tcPr>
            <w:tcW w:w="1260" w:type="dxa"/>
            <w:shd w:val="clear" w:color="auto" w:fill="auto"/>
          </w:tcPr>
          <w:p w:rsidR="007F308F" w:rsidRPr="00B117E9" w:rsidRDefault="007F308F" w:rsidP="00AE1467">
            <w:r>
              <w:t>Ед. изм.</w:t>
            </w:r>
          </w:p>
        </w:tc>
        <w:tc>
          <w:tcPr>
            <w:tcW w:w="1440" w:type="dxa"/>
            <w:shd w:val="clear" w:color="auto" w:fill="auto"/>
          </w:tcPr>
          <w:p w:rsidR="007F308F" w:rsidRPr="00B117E9" w:rsidRDefault="007F308F" w:rsidP="00AE1467">
            <w:r>
              <w:t>Кол-во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Pr="00B117E9" w:rsidRDefault="007F308F" w:rsidP="00AE1467">
            <w:r>
              <w:t>1</w:t>
            </w:r>
          </w:p>
        </w:tc>
        <w:tc>
          <w:tcPr>
            <w:tcW w:w="5580" w:type="dxa"/>
            <w:shd w:val="clear" w:color="auto" w:fill="auto"/>
          </w:tcPr>
          <w:p w:rsidR="007F308F" w:rsidRPr="00B117E9" w:rsidRDefault="007F308F" w:rsidP="00AE1467">
            <w:r>
              <w:t>Демонтаж  оконных  блоков  ,10шт</w:t>
            </w:r>
          </w:p>
        </w:tc>
        <w:tc>
          <w:tcPr>
            <w:tcW w:w="1260" w:type="dxa"/>
            <w:shd w:val="clear" w:color="auto" w:fill="auto"/>
          </w:tcPr>
          <w:p w:rsidR="007F308F" w:rsidRPr="00B117E9" w:rsidRDefault="007F308F" w:rsidP="00AE1467">
            <w:r>
              <w:t>Кв.м</w:t>
            </w:r>
          </w:p>
        </w:tc>
        <w:tc>
          <w:tcPr>
            <w:tcW w:w="1440" w:type="dxa"/>
            <w:shd w:val="clear" w:color="auto" w:fill="auto"/>
          </w:tcPr>
          <w:p w:rsidR="007F308F" w:rsidRPr="00B117E9" w:rsidRDefault="007F308F" w:rsidP="00AE1467">
            <w:r>
              <w:t>28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Default="007F308F" w:rsidP="00AE1467">
            <w:r>
              <w:t>2</w:t>
            </w:r>
          </w:p>
        </w:tc>
        <w:tc>
          <w:tcPr>
            <w:tcW w:w="5580" w:type="dxa"/>
            <w:shd w:val="clear" w:color="auto" w:fill="auto"/>
          </w:tcPr>
          <w:p w:rsidR="007F308F" w:rsidRDefault="007F308F" w:rsidP="00AE1467">
            <w:r>
              <w:t>Установка  оконных  блоков  2-х ств.</w:t>
            </w:r>
          </w:p>
        </w:tc>
        <w:tc>
          <w:tcPr>
            <w:tcW w:w="1260" w:type="dxa"/>
            <w:shd w:val="clear" w:color="auto" w:fill="auto"/>
          </w:tcPr>
          <w:p w:rsidR="007F308F" w:rsidRDefault="007F308F" w:rsidP="00AE1467">
            <w:r>
              <w:t>Кв.м</w:t>
            </w:r>
          </w:p>
        </w:tc>
        <w:tc>
          <w:tcPr>
            <w:tcW w:w="1440" w:type="dxa"/>
            <w:shd w:val="clear" w:color="auto" w:fill="auto"/>
          </w:tcPr>
          <w:p w:rsidR="007F308F" w:rsidRDefault="007F308F" w:rsidP="00AE1467">
            <w:r>
              <w:t>28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Pr="00B117E9" w:rsidRDefault="007F308F" w:rsidP="00AE1467">
            <w:r>
              <w:t>3</w:t>
            </w:r>
          </w:p>
        </w:tc>
        <w:tc>
          <w:tcPr>
            <w:tcW w:w="5580" w:type="dxa"/>
            <w:shd w:val="clear" w:color="auto" w:fill="auto"/>
          </w:tcPr>
          <w:p w:rsidR="007F308F" w:rsidRPr="00B117E9" w:rsidRDefault="007F308F" w:rsidP="00AE1467">
            <w:r>
              <w:t>Отделка  откосов  ГКЛ</w:t>
            </w:r>
          </w:p>
        </w:tc>
        <w:tc>
          <w:tcPr>
            <w:tcW w:w="1260" w:type="dxa"/>
            <w:shd w:val="clear" w:color="auto" w:fill="auto"/>
          </w:tcPr>
          <w:p w:rsidR="007F308F" w:rsidRPr="00B117E9" w:rsidRDefault="007F308F" w:rsidP="00AE1467">
            <w:r>
              <w:t>Кв.м</w:t>
            </w:r>
          </w:p>
        </w:tc>
        <w:tc>
          <w:tcPr>
            <w:tcW w:w="1440" w:type="dxa"/>
            <w:shd w:val="clear" w:color="auto" w:fill="auto"/>
          </w:tcPr>
          <w:p w:rsidR="007F308F" w:rsidRPr="00B117E9" w:rsidRDefault="007F308F" w:rsidP="00AE1467">
            <w:r>
              <w:t>22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Default="007F308F" w:rsidP="00AE1467">
            <w:r>
              <w:t>4</w:t>
            </w:r>
          </w:p>
        </w:tc>
        <w:tc>
          <w:tcPr>
            <w:tcW w:w="5580" w:type="dxa"/>
            <w:shd w:val="clear" w:color="auto" w:fill="auto"/>
          </w:tcPr>
          <w:p w:rsidR="007F308F" w:rsidRDefault="007F308F" w:rsidP="00AE1467">
            <w:r>
              <w:t>Установка  подоконников   шир.450мм</w:t>
            </w:r>
          </w:p>
        </w:tc>
        <w:tc>
          <w:tcPr>
            <w:tcW w:w="1260" w:type="dxa"/>
            <w:shd w:val="clear" w:color="auto" w:fill="auto"/>
          </w:tcPr>
          <w:p w:rsidR="007F308F" w:rsidRDefault="007F308F" w:rsidP="00AE1467">
            <w:r>
              <w:t>М</w:t>
            </w:r>
          </w:p>
        </w:tc>
        <w:tc>
          <w:tcPr>
            <w:tcW w:w="1440" w:type="dxa"/>
            <w:shd w:val="clear" w:color="auto" w:fill="auto"/>
          </w:tcPr>
          <w:p w:rsidR="007F308F" w:rsidRDefault="007F308F" w:rsidP="00AE1467">
            <w:r>
              <w:t>15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Default="007F308F" w:rsidP="00AE1467">
            <w:r>
              <w:t>5</w:t>
            </w:r>
          </w:p>
        </w:tc>
        <w:tc>
          <w:tcPr>
            <w:tcW w:w="5580" w:type="dxa"/>
            <w:shd w:val="clear" w:color="auto" w:fill="auto"/>
          </w:tcPr>
          <w:p w:rsidR="007F308F" w:rsidRDefault="007F308F" w:rsidP="00AE1467">
            <w:r>
              <w:t>Установка  отливов  шир.250мм</w:t>
            </w:r>
          </w:p>
        </w:tc>
        <w:tc>
          <w:tcPr>
            <w:tcW w:w="1260" w:type="dxa"/>
            <w:shd w:val="clear" w:color="auto" w:fill="auto"/>
          </w:tcPr>
          <w:p w:rsidR="007F308F" w:rsidRDefault="007F308F" w:rsidP="00AE1467">
            <w:r>
              <w:t>Кв.м</w:t>
            </w:r>
          </w:p>
        </w:tc>
        <w:tc>
          <w:tcPr>
            <w:tcW w:w="1440" w:type="dxa"/>
            <w:shd w:val="clear" w:color="auto" w:fill="auto"/>
          </w:tcPr>
          <w:p w:rsidR="007F308F" w:rsidRDefault="007F308F" w:rsidP="00AE1467">
            <w:r>
              <w:t>3,4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Default="007F308F" w:rsidP="00AE1467">
            <w:r>
              <w:t>6</w:t>
            </w:r>
          </w:p>
        </w:tc>
        <w:tc>
          <w:tcPr>
            <w:tcW w:w="5580" w:type="dxa"/>
            <w:shd w:val="clear" w:color="auto" w:fill="auto"/>
          </w:tcPr>
          <w:p w:rsidR="007F308F" w:rsidRDefault="007F308F" w:rsidP="00AE1467">
            <w:r>
              <w:t>Погрузка  мусора</w:t>
            </w:r>
          </w:p>
        </w:tc>
        <w:tc>
          <w:tcPr>
            <w:tcW w:w="1260" w:type="dxa"/>
            <w:shd w:val="clear" w:color="auto" w:fill="auto"/>
          </w:tcPr>
          <w:p w:rsidR="007F308F" w:rsidRDefault="007F308F" w:rsidP="00AE1467">
            <w:r>
              <w:t>т</w:t>
            </w:r>
          </w:p>
        </w:tc>
        <w:tc>
          <w:tcPr>
            <w:tcW w:w="1440" w:type="dxa"/>
            <w:shd w:val="clear" w:color="auto" w:fill="auto"/>
          </w:tcPr>
          <w:p w:rsidR="007F308F" w:rsidRDefault="007F308F" w:rsidP="00AE1467">
            <w:r>
              <w:t>1</w:t>
            </w:r>
          </w:p>
        </w:tc>
      </w:tr>
      <w:tr w:rsidR="007F308F" w:rsidRPr="00B117E9" w:rsidTr="00AE1467">
        <w:tc>
          <w:tcPr>
            <w:tcW w:w="648" w:type="dxa"/>
            <w:shd w:val="clear" w:color="auto" w:fill="auto"/>
          </w:tcPr>
          <w:p w:rsidR="007F308F" w:rsidRDefault="007F308F" w:rsidP="00AE1467">
            <w:r>
              <w:t>7</w:t>
            </w:r>
          </w:p>
        </w:tc>
        <w:tc>
          <w:tcPr>
            <w:tcW w:w="5580" w:type="dxa"/>
            <w:shd w:val="clear" w:color="auto" w:fill="auto"/>
          </w:tcPr>
          <w:p w:rsidR="007F308F" w:rsidRPr="00B117E9" w:rsidRDefault="007F308F" w:rsidP="00AE1467">
            <w:r>
              <w:t>Перевозка  мусора</w:t>
            </w:r>
          </w:p>
        </w:tc>
        <w:tc>
          <w:tcPr>
            <w:tcW w:w="1260" w:type="dxa"/>
            <w:shd w:val="clear" w:color="auto" w:fill="auto"/>
          </w:tcPr>
          <w:p w:rsidR="007F308F" w:rsidRDefault="007F308F" w:rsidP="00AE1467">
            <w:r>
              <w:t>т</w:t>
            </w:r>
          </w:p>
        </w:tc>
        <w:tc>
          <w:tcPr>
            <w:tcW w:w="1440" w:type="dxa"/>
            <w:shd w:val="clear" w:color="auto" w:fill="auto"/>
          </w:tcPr>
          <w:p w:rsidR="007F308F" w:rsidRDefault="007F308F" w:rsidP="00AE1467">
            <w:r>
              <w:t>1</w:t>
            </w:r>
          </w:p>
        </w:tc>
      </w:tr>
    </w:tbl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  <w:r>
        <w:rPr>
          <w:b/>
        </w:rPr>
        <w:t>Составил ________________________________________</w:t>
      </w: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7F308F" w:rsidRDefault="007F308F" w:rsidP="007F308F">
      <w:pPr>
        <w:rPr>
          <w:b/>
        </w:rPr>
      </w:pPr>
    </w:p>
    <w:p w:rsidR="00F90DB0" w:rsidRDefault="00F90DB0"/>
    <w:sectPr w:rsidR="00F9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BFA"/>
    <w:rsid w:val="007F308F"/>
    <w:rsid w:val="00950BFA"/>
    <w:rsid w:val="00D715FB"/>
    <w:rsid w:val="00F9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>Администрация города Иванова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Витальевна Сергеева</cp:lastModifiedBy>
  <cp:revision>2</cp:revision>
  <dcterms:created xsi:type="dcterms:W3CDTF">2012-06-06T11:42:00Z</dcterms:created>
  <dcterms:modified xsi:type="dcterms:W3CDTF">2012-06-06T11:42:00Z</dcterms:modified>
</cp:coreProperties>
</file>