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A3" w:rsidRDefault="003F5BA3"/>
    <w:p w:rsidR="003F5BA3" w:rsidRDefault="003F5BA3" w:rsidP="003F5BA3">
      <w:pPr>
        <w:pStyle w:val="1"/>
      </w:pPr>
      <w:r>
        <w:t>Извещение о</w:t>
      </w:r>
      <w:r w:rsidRPr="0099675B">
        <w:t xml:space="preserve"> </w:t>
      </w:r>
      <w:r>
        <w:t xml:space="preserve">проведении запроса  котировок </w:t>
      </w:r>
    </w:p>
    <w:p w:rsidR="003F5BA3" w:rsidRDefault="003F5BA3" w:rsidP="003F5BA3">
      <w:pPr>
        <w:pStyle w:val="1"/>
        <w:rPr>
          <w:caps/>
          <w:sz w:val="20"/>
        </w:rPr>
      </w:pPr>
    </w:p>
    <w:p w:rsidR="00A44A71" w:rsidRPr="00A44A71" w:rsidRDefault="00A44A71" w:rsidP="00A44A71">
      <w:pPr>
        <w:pStyle w:val="ConsPlusNonformat"/>
        <w:widowControl/>
        <w:ind w:left="4956" w:firstLine="708"/>
        <w:jc w:val="right"/>
        <w:rPr>
          <w:rFonts w:ascii="Times New Roman" w:hAnsi="Times New Roman"/>
          <w:sz w:val="22"/>
          <w:szCs w:val="22"/>
        </w:rPr>
      </w:pPr>
      <w:r w:rsidRPr="00A44A71">
        <w:rPr>
          <w:rFonts w:ascii="Times New Roman" w:hAnsi="Times New Roman"/>
          <w:sz w:val="22"/>
          <w:szCs w:val="22"/>
        </w:rPr>
        <w:t>Дата: «15» февраля 2012</w:t>
      </w:r>
    </w:p>
    <w:p w:rsidR="003F5BA3" w:rsidRPr="00A44A71" w:rsidRDefault="00A44A71" w:rsidP="00A44A71">
      <w:pPr>
        <w:rPr>
          <w:sz w:val="22"/>
          <w:szCs w:val="22"/>
        </w:rPr>
      </w:pPr>
      <w:r w:rsidRPr="00A44A71">
        <w:rPr>
          <w:sz w:val="22"/>
          <w:szCs w:val="22"/>
        </w:rPr>
        <w:t xml:space="preserve">                                        </w:t>
      </w:r>
      <w:r w:rsidRPr="00A44A71">
        <w:rPr>
          <w:sz w:val="22"/>
          <w:szCs w:val="22"/>
        </w:rPr>
        <w:tab/>
      </w:r>
      <w:r w:rsidRPr="00A44A71">
        <w:rPr>
          <w:sz w:val="22"/>
          <w:szCs w:val="22"/>
        </w:rPr>
        <w:tab/>
      </w:r>
      <w:r w:rsidRPr="00A44A71">
        <w:rPr>
          <w:sz w:val="22"/>
          <w:szCs w:val="22"/>
        </w:rPr>
        <w:tab/>
        <w:t xml:space="preserve">                                                 Регистрационный № 59                                       </w:t>
      </w:r>
    </w:p>
    <w:tbl>
      <w:tblPr>
        <w:tblW w:w="97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99"/>
        <w:gridCol w:w="6431"/>
      </w:tblGrid>
      <w:tr w:rsidR="003F5BA3" w:rsidRPr="001017F9" w:rsidTr="00A44A71">
        <w:trPr>
          <w:trHeight w:val="2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</w:pPr>
            <w:r w:rsidRPr="001017F9">
              <w:rPr>
                <w:sz w:val="22"/>
                <w:szCs w:val="22"/>
              </w:rPr>
              <w:t>Заказчик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1017F9" w:rsidRDefault="003F5BA3" w:rsidP="00CC4303">
            <w:pPr>
              <w:snapToGrid w:val="0"/>
              <w:jc w:val="both"/>
            </w:pPr>
            <w:r w:rsidRPr="001017F9">
              <w:rPr>
                <w:sz w:val="22"/>
                <w:szCs w:val="22"/>
              </w:rPr>
              <w:t>М</w:t>
            </w:r>
            <w:r w:rsidR="000E1A43">
              <w:rPr>
                <w:sz w:val="22"/>
                <w:szCs w:val="22"/>
              </w:rPr>
              <w:t>Б</w:t>
            </w:r>
            <w:r w:rsidRPr="001017F9">
              <w:rPr>
                <w:sz w:val="22"/>
                <w:szCs w:val="22"/>
              </w:rPr>
              <w:t>УЗ «Городская клиническая больница №7»</w:t>
            </w:r>
            <w:r w:rsidR="000E1A43">
              <w:rPr>
                <w:sz w:val="22"/>
                <w:szCs w:val="22"/>
              </w:rPr>
              <w:t xml:space="preserve"> г. Иваново</w:t>
            </w:r>
          </w:p>
        </w:tc>
      </w:tr>
      <w:tr w:rsidR="003F5BA3" w:rsidRPr="001017F9" w:rsidTr="00A44A71">
        <w:trPr>
          <w:trHeight w:val="2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</w:pPr>
            <w:r w:rsidRPr="001017F9">
              <w:rPr>
                <w:sz w:val="22"/>
                <w:szCs w:val="22"/>
              </w:rPr>
              <w:t>Адрес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1017F9" w:rsidRDefault="003F5BA3" w:rsidP="00CC4303">
            <w:pPr>
              <w:snapToGrid w:val="0"/>
              <w:jc w:val="both"/>
            </w:pPr>
            <w:r w:rsidRPr="001017F9">
              <w:rPr>
                <w:sz w:val="22"/>
                <w:szCs w:val="22"/>
              </w:rPr>
              <w:t>153032, г. Иваново, ул. Воронина, д. 11</w:t>
            </w:r>
          </w:p>
        </w:tc>
      </w:tr>
      <w:tr w:rsidR="003F5BA3" w:rsidRPr="001017F9" w:rsidTr="00A44A71">
        <w:trPr>
          <w:trHeight w:val="2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</w:pPr>
            <w:r w:rsidRPr="001017F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1017F9" w:rsidRDefault="00DD68A1" w:rsidP="00CC4303">
            <w:pPr>
              <w:snapToGrid w:val="0"/>
              <w:jc w:val="both"/>
            </w:pPr>
            <w:hyperlink r:id="rId9" w:history="1">
              <w:r w:rsidR="003F5BA3" w:rsidRPr="001017F9">
                <w:rPr>
                  <w:rStyle w:val="a8"/>
                  <w:sz w:val="22"/>
                  <w:szCs w:val="22"/>
                </w:rPr>
                <w:t>Hospital7ivanovo@mail.ru</w:t>
              </w:r>
            </w:hyperlink>
            <w:r w:rsidR="003F5BA3" w:rsidRPr="001017F9">
              <w:rPr>
                <w:sz w:val="22"/>
                <w:szCs w:val="22"/>
              </w:rPr>
              <w:t xml:space="preserve"> </w:t>
            </w:r>
          </w:p>
        </w:tc>
      </w:tr>
      <w:tr w:rsidR="003F5BA3" w:rsidRPr="001017F9" w:rsidTr="00A44A71">
        <w:trPr>
          <w:trHeight w:val="2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A44A71">
            <w:pPr>
              <w:snapToGrid w:val="0"/>
            </w:pPr>
            <w:r w:rsidRPr="001017F9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A3" w:rsidRPr="001017F9" w:rsidRDefault="003F5BA3" w:rsidP="00CC4303">
            <w:pPr>
              <w:snapToGrid w:val="0"/>
              <w:jc w:val="both"/>
              <w:rPr>
                <w:bCs/>
              </w:rPr>
            </w:pPr>
            <w:r w:rsidRPr="001017F9">
              <w:rPr>
                <w:bCs/>
                <w:sz w:val="22"/>
                <w:szCs w:val="22"/>
              </w:rPr>
              <w:t>23-46-05</w:t>
            </w:r>
          </w:p>
        </w:tc>
      </w:tr>
      <w:tr w:rsidR="00A44A71" w:rsidRPr="001017F9" w:rsidTr="00D93AC5">
        <w:trPr>
          <w:trHeight w:val="219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438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2"/>
              <w:gridCol w:w="1053"/>
            </w:tblGrid>
            <w:tr w:rsidR="00A44A71" w:rsidRPr="007D04C4" w:rsidTr="009B092D">
              <w:trPr>
                <w:trHeight w:val="240"/>
              </w:trPr>
              <w:tc>
                <w:tcPr>
                  <w:tcW w:w="3799" w:type="pct"/>
                </w:tcPr>
                <w:p w:rsidR="00A44A71" w:rsidRPr="007D04C4" w:rsidRDefault="00A44A71" w:rsidP="009B092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Уполномоченный </w:t>
                  </w:r>
                  <w:r w:rsidRPr="007D04C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орган</w:t>
                  </w:r>
                </w:p>
              </w:tc>
              <w:tc>
                <w:tcPr>
                  <w:tcW w:w="1201" w:type="pct"/>
                </w:tcPr>
                <w:p w:rsidR="00A44A71" w:rsidRPr="007D04C4" w:rsidRDefault="00A44A71" w:rsidP="009B092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44A71" w:rsidRDefault="00A44A71" w:rsidP="009B092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71" w:rsidRPr="00F202A1" w:rsidRDefault="00A44A71" w:rsidP="009B092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202A1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 в лице управления муниципального заказа</w:t>
            </w:r>
          </w:p>
        </w:tc>
      </w:tr>
      <w:tr w:rsidR="00A44A71" w:rsidRPr="001017F9" w:rsidTr="00A44A71">
        <w:trPr>
          <w:trHeight w:val="315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A71" w:rsidRPr="001017F9" w:rsidRDefault="00A44A71" w:rsidP="00CC4303">
            <w:pPr>
              <w:snapToGrid w:val="0"/>
            </w:pPr>
            <w:r w:rsidRPr="001017F9">
              <w:rPr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71" w:rsidRDefault="00A44A71" w:rsidP="000E1A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F9">
              <w:rPr>
                <w:rFonts w:ascii="Times New Roman" w:hAnsi="Times New Roman" w:cs="Times New Roman"/>
                <w:sz w:val="22"/>
                <w:szCs w:val="22"/>
              </w:rPr>
              <w:t xml:space="preserve">г. Иваново, пл. Революции, д. 6, к.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B1EBB" w:rsidRPr="00DD68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08,</w:t>
            </w:r>
          </w:p>
          <w:p w:rsidR="00A44A71" w:rsidRPr="001017F9" w:rsidRDefault="00A44A71" w:rsidP="000E1A4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17F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</w:t>
            </w:r>
          </w:p>
        </w:tc>
      </w:tr>
      <w:tr w:rsidR="00A44A71" w:rsidRPr="001017F9" w:rsidTr="00A44A71">
        <w:trPr>
          <w:trHeight w:val="452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A71" w:rsidRPr="001017F9" w:rsidRDefault="00A44A71" w:rsidP="00CC4303">
            <w:pPr>
              <w:snapToGrid w:val="0"/>
            </w:pPr>
            <w:r w:rsidRPr="001017F9">
              <w:rPr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71" w:rsidRPr="001017F9" w:rsidRDefault="00A44A71" w:rsidP="00CC4303">
            <w:pPr>
              <w:snapToGrid w:val="0"/>
              <w:rPr>
                <w:bCs/>
              </w:rPr>
            </w:pPr>
            <w:r>
              <w:rPr>
                <w:bCs/>
              </w:rPr>
              <w:t>28.02.2012   9:00</w:t>
            </w:r>
          </w:p>
        </w:tc>
      </w:tr>
    </w:tbl>
    <w:p w:rsidR="003F5BA3" w:rsidRDefault="003F5BA3" w:rsidP="003F5BA3">
      <w:pPr>
        <w:pStyle w:val="a9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55"/>
        <w:gridCol w:w="1980"/>
        <w:gridCol w:w="3240"/>
        <w:gridCol w:w="1080"/>
        <w:gridCol w:w="1177"/>
      </w:tblGrid>
      <w:tr w:rsidR="003F5BA3" w:rsidRPr="001017F9" w:rsidTr="00CC4303">
        <w:trPr>
          <w:trHeight w:val="5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Наименование поставляемого товара.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Характеристики</w:t>
            </w: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поставляемого товара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A3" w:rsidRPr="001017F9" w:rsidRDefault="003F5BA3" w:rsidP="00CC4303">
            <w:pPr>
              <w:pStyle w:val="a9"/>
              <w:snapToGrid w:val="0"/>
              <w:rPr>
                <w:bCs/>
                <w:sz w:val="20"/>
              </w:rPr>
            </w:pPr>
            <w:r w:rsidRPr="001017F9">
              <w:rPr>
                <w:bCs/>
                <w:sz w:val="20"/>
              </w:rPr>
              <w:t>Единица измерения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jc w:val="center"/>
              <w:rPr>
                <w:sz w:val="20"/>
              </w:rPr>
            </w:pPr>
            <w:r w:rsidRPr="001017F9">
              <w:rPr>
                <w:sz w:val="20"/>
              </w:rPr>
              <w:t xml:space="preserve">Количество поставляемого товара. </w:t>
            </w:r>
          </w:p>
        </w:tc>
      </w:tr>
      <w:tr w:rsidR="003F5BA3" w:rsidRPr="001017F9" w:rsidTr="00CC4303">
        <w:trPr>
          <w:cantSplit/>
          <w:trHeight w:val="640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017F9">
              <w:rPr>
                <w:b/>
                <w:bCs/>
                <w:sz w:val="20"/>
                <w:szCs w:val="20"/>
              </w:rPr>
              <w:t>Поставка горюче-смазочных материалов с применением     смарт-карт</w:t>
            </w:r>
          </w:p>
          <w:p w:rsidR="003F5BA3" w:rsidRPr="001017F9" w:rsidRDefault="003F5BA3" w:rsidP="00CC4303">
            <w:pPr>
              <w:rPr>
                <w:b/>
                <w:bCs/>
                <w:sz w:val="20"/>
                <w:szCs w:val="20"/>
              </w:rPr>
            </w:pPr>
            <w:r w:rsidRPr="001017F9">
              <w:rPr>
                <w:b/>
                <w:bCs/>
                <w:sz w:val="20"/>
                <w:szCs w:val="20"/>
              </w:rPr>
              <w:t>(ОКДП 2320212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>Требования к качеству товаров, работ, услуг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jc w:val="both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 xml:space="preserve">В соответствии с Постановлением Правительства РФ от 27.02.2008 № 118 «Об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 и другим нормативно-техническим документам.  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  <w:r w:rsidRPr="001017F9">
              <w:rPr>
                <w:sz w:val="20"/>
              </w:rPr>
              <w:t>л</w:t>
            </w:r>
          </w:p>
          <w:p w:rsidR="003F5BA3" w:rsidRPr="001017F9" w:rsidRDefault="003F5BA3" w:rsidP="00940964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jc w:val="center"/>
              <w:rPr>
                <w:sz w:val="20"/>
              </w:rPr>
            </w:pPr>
          </w:p>
          <w:p w:rsidR="003F5BA3" w:rsidRPr="001017F9" w:rsidRDefault="003F5BA3" w:rsidP="00CC4303">
            <w:pPr>
              <w:pStyle w:val="a9"/>
              <w:rPr>
                <w:sz w:val="20"/>
              </w:rPr>
            </w:pPr>
          </w:p>
          <w:p w:rsidR="003F5BA3" w:rsidRPr="001017F9" w:rsidRDefault="00940964" w:rsidP="00CC4303">
            <w:pPr>
              <w:pStyle w:val="a9"/>
              <w:jc w:val="center"/>
              <w:rPr>
                <w:sz w:val="20"/>
              </w:rPr>
            </w:pPr>
            <w:r>
              <w:rPr>
                <w:sz w:val="20"/>
              </w:rPr>
              <w:t>17857</w:t>
            </w:r>
          </w:p>
          <w:p w:rsidR="003F5BA3" w:rsidRPr="001017F9" w:rsidRDefault="003F5BA3" w:rsidP="00940964">
            <w:pPr>
              <w:pStyle w:val="a9"/>
              <w:jc w:val="center"/>
              <w:rPr>
                <w:sz w:val="20"/>
              </w:rPr>
            </w:pPr>
          </w:p>
        </w:tc>
      </w:tr>
      <w:tr w:rsidR="003F5BA3" w:rsidRPr="001017F9" w:rsidTr="00CC4303">
        <w:trPr>
          <w:cantSplit/>
          <w:trHeight w:val="633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CC4303">
            <w:pPr>
              <w:pStyle w:val="ConsPlusNonformat"/>
              <w:widowControl/>
              <w:autoSpaceDE/>
              <w:rPr>
                <w:rFonts w:ascii="Times New Roman" w:hAnsi="Times New Roman"/>
              </w:rPr>
            </w:pPr>
            <w:r w:rsidRPr="001017F9">
              <w:rPr>
                <w:rFonts w:ascii="Times New Roman" w:hAnsi="Times New Roman"/>
              </w:rPr>
              <w:t>Бензин АИ-92</w:t>
            </w:r>
          </w:p>
          <w:p w:rsidR="003F5BA3" w:rsidRPr="001017F9" w:rsidRDefault="003F5BA3" w:rsidP="00CC4303">
            <w:pPr>
              <w:pStyle w:val="a9"/>
              <w:rPr>
                <w:rFonts w:eastAsia="Lucida Sans Unicode"/>
                <w:sz w:val="20"/>
              </w:rPr>
            </w:pPr>
            <w:r w:rsidRPr="001017F9">
              <w:rPr>
                <w:rFonts w:eastAsia="Lucida Sans Unicode"/>
                <w:sz w:val="20"/>
              </w:rPr>
              <w:t>Отпуск горюче-смазочных материалов производится с применением смарт-карт.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</w:tr>
      <w:tr w:rsidR="003F5BA3" w:rsidRPr="001017F9" w:rsidTr="00CC4303">
        <w:trPr>
          <w:cantSplit/>
          <w:trHeight w:val="253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</w:tr>
      <w:tr w:rsidR="003F5BA3" w:rsidRPr="001017F9" w:rsidTr="00CC4303">
        <w:trPr>
          <w:cantSplit/>
          <w:trHeight w:val="253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</w:tr>
      <w:tr w:rsidR="003F5BA3" w:rsidRPr="001017F9" w:rsidTr="00CC4303">
        <w:trPr>
          <w:cantSplit/>
          <w:trHeight w:val="465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jc w:val="both"/>
              <w:rPr>
                <w:sz w:val="20"/>
                <w:szCs w:val="20"/>
              </w:rPr>
            </w:pPr>
            <w:r w:rsidRPr="001017F9">
              <w:rPr>
                <w:sz w:val="20"/>
                <w:szCs w:val="20"/>
              </w:rPr>
              <w:t>В соответствии с ГОСТами, ТУ, действующими в отношении данного вида товара, а так же с действующим законодательством Российской Федерации.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</w:tr>
      <w:tr w:rsidR="003F5BA3" w:rsidRPr="001017F9" w:rsidTr="00CC4303">
        <w:trPr>
          <w:cantSplit/>
          <w:trHeight w:val="1999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snapToGrid w:val="0"/>
              <w:rPr>
                <w:color w:val="000000"/>
                <w:sz w:val="20"/>
                <w:szCs w:val="20"/>
              </w:rPr>
            </w:pPr>
            <w:r w:rsidRPr="001017F9">
              <w:rPr>
                <w:color w:val="000000"/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EB355F">
            <w:pPr>
              <w:pStyle w:val="a9"/>
              <w:jc w:val="both"/>
              <w:rPr>
                <w:sz w:val="20"/>
              </w:rPr>
            </w:pPr>
            <w:r w:rsidRPr="001017F9">
              <w:rPr>
                <w:sz w:val="20"/>
              </w:rPr>
              <w:t>Соответствие с ГОСТами. Требование к бесперебойности поставке ГСМ с применением смарт-карт: поставщик должен обеспечивать бесперебойное обслуживание машин заказчика.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1017F9" w:rsidRDefault="003F5BA3" w:rsidP="00CC4303">
            <w:pPr>
              <w:pStyle w:val="a9"/>
              <w:snapToGrid w:val="0"/>
              <w:rPr>
                <w:sz w:val="20"/>
              </w:rPr>
            </w:pPr>
          </w:p>
        </w:tc>
      </w:tr>
    </w:tbl>
    <w:p w:rsidR="003F5BA3" w:rsidRDefault="003F5BA3" w:rsidP="003F5BA3">
      <w:pPr>
        <w:pStyle w:val="a9"/>
        <w:rPr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6210"/>
      </w:tblGrid>
      <w:tr w:rsidR="003F5BA3" w:rsidTr="00CC430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CC4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CC4303">
            <w:pPr>
              <w:pStyle w:val="a9"/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в реестре недобросовестных поставщиков сведений об участнике размещения заказа.</w:t>
            </w:r>
          </w:p>
        </w:tc>
      </w:tr>
      <w:tr w:rsidR="003F5BA3" w:rsidTr="00CC430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CC4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940964" w:rsidP="00CC4303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Бюджет города Иваново (субсидии областного бюджета)</w:t>
            </w:r>
          </w:p>
        </w:tc>
      </w:tr>
      <w:tr w:rsidR="003F5BA3" w:rsidTr="00CC430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CC4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цена </w:t>
            </w:r>
            <w:r w:rsidR="00940964">
              <w:rPr>
                <w:sz w:val="20"/>
                <w:szCs w:val="20"/>
              </w:rPr>
              <w:t xml:space="preserve"> гражданско-правового договора (</w:t>
            </w:r>
            <w:r>
              <w:rPr>
                <w:sz w:val="20"/>
                <w:szCs w:val="20"/>
              </w:rPr>
              <w:t>контракта</w:t>
            </w:r>
            <w:r w:rsidR="0094096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Pr="00DD68A1" w:rsidRDefault="00940964" w:rsidP="00DD68A1">
            <w:pPr>
              <w:pStyle w:val="a9"/>
              <w:snapToGrid w:val="0"/>
              <w:rPr>
                <w:sz w:val="20"/>
              </w:rPr>
            </w:pPr>
            <w:r w:rsidRPr="00DD68A1">
              <w:rPr>
                <w:sz w:val="20"/>
              </w:rPr>
              <w:t>499996,00</w:t>
            </w:r>
            <w:r w:rsidR="00C66DE4" w:rsidRPr="00DD68A1">
              <w:rPr>
                <w:sz w:val="20"/>
              </w:rPr>
              <w:t xml:space="preserve"> </w:t>
            </w:r>
          </w:p>
        </w:tc>
      </w:tr>
      <w:tr w:rsidR="003F5BA3" w:rsidTr="00CC430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CC4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940964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Цена </w:t>
            </w:r>
            <w:r w:rsidR="00940964">
              <w:rPr>
                <w:sz w:val="20"/>
              </w:rPr>
              <w:t>гражданско-правового договора (</w:t>
            </w:r>
            <w:r>
              <w:rPr>
                <w:sz w:val="20"/>
              </w:rPr>
              <w:t>контракта</w:t>
            </w:r>
            <w:r w:rsidR="00940964">
              <w:rPr>
                <w:sz w:val="20"/>
              </w:rPr>
              <w:t>)</w:t>
            </w:r>
            <w:r>
              <w:rPr>
                <w:sz w:val="20"/>
              </w:rPr>
              <w:t xml:space="preserve"> включает в себя все расходы, связанные с исполнением </w:t>
            </w:r>
            <w:r w:rsidR="00940964">
              <w:rPr>
                <w:sz w:val="20"/>
              </w:rPr>
              <w:t>гражданско-правового договора (</w:t>
            </w:r>
            <w:r>
              <w:rPr>
                <w:sz w:val="20"/>
              </w:rPr>
              <w:t>контракта</w:t>
            </w:r>
            <w:r w:rsidR="00940964">
              <w:rPr>
                <w:sz w:val="20"/>
              </w:rPr>
              <w:t>)</w:t>
            </w:r>
            <w:r>
              <w:rPr>
                <w:sz w:val="20"/>
              </w:rPr>
              <w:t xml:space="preserve">, в том числе стоимость товара, стоимость </w:t>
            </w:r>
            <w:r>
              <w:rPr>
                <w:sz w:val="20"/>
              </w:rPr>
              <w:lastRenderedPageBreak/>
              <w:t>смарт-карт, налоги с учетом НДС, сборы и иные обязательные платежи.</w:t>
            </w:r>
          </w:p>
        </w:tc>
      </w:tr>
      <w:tr w:rsidR="003F5BA3" w:rsidTr="00CC430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CC430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CC4303">
            <w:pPr>
              <w:snapToGrid w:val="0"/>
              <w:jc w:val="both"/>
              <w:rPr>
                <w:sz w:val="20"/>
                <w:szCs w:val="20"/>
              </w:rPr>
            </w:pPr>
            <w:r w:rsidRPr="00FA0511">
              <w:rPr>
                <w:sz w:val="20"/>
                <w:szCs w:val="20"/>
              </w:rPr>
              <w:t xml:space="preserve">АЗС поставщика, расстояние </w:t>
            </w:r>
            <w:proofErr w:type="gramStart"/>
            <w:r w:rsidRPr="00FA0511">
              <w:rPr>
                <w:sz w:val="20"/>
                <w:szCs w:val="20"/>
              </w:rPr>
              <w:t>до</w:t>
            </w:r>
            <w:proofErr w:type="gramEnd"/>
            <w:r w:rsidRPr="00FA0511">
              <w:rPr>
                <w:sz w:val="20"/>
                <w:szCs w:val="20"/>
              </w:rPr>
              <w:t xml:space="preserve"> </w:t>
            </w:r>
            <w:proofErr w:type="gramStart"/>
            <w:r w:rsidRPr="00FA0511">
              <w:rPr>
                <w:sz w:val="20"/>
                <w:szCs w:val="20"/>
              </w:rPr>
              <w:t>которой</w:t>
            </w:r>
            <w:proofErr w:type="gramEnd"/>
            <w:r w:rsidRPr="00FA0511">
              <w:rPr>
                <w:sz w:val="20"/>
                <w:szCs w:val="20"/>
              </w:rPr>
              <w:t xml:space="preserve"> от месторасположения </w:t>
            </w:r>
            <w:r>
              <w:rPr>
                <w:sz w:val="20"/>
                <w:szCs w:val="20"/>
              </w:rPr>
              <w:t>з</w:t>
            </w:r>
            <w:r w:rsidRPr="00FA0511">
              <w:rPr>
                <w:sz w:val="20"/>
                <w:szCs w:val="20"/>
              </w:rPr>
              <w:t xml:space="preserve">аказчика </w:t>
            </w:r>
            <w:r w:rsidRPr="00C96645">
              <w:rPr>
                <w:sz w:val="20"/>
                <w:szCs w:val="20"/>
              </w:rPr>
              <w:t>(г. Иваново, ул. Воронин</w:t>
            </w:r>
            <w:r>
              <w:rPr>
                <w:sz w:val="20"/>
              </w:rPr>
              <w:t xml:space="preserve">а, д. 11) </w:t>
            </w:r>
            <w:r w:rsidRPr="00C96645">
              <w:rPr>
                <w:sz w:val="20"/>
                <w:szCs w:val="20"/>
              </w:rPr>
              <w:t xml:space="preserve">может быть преодолено служебным автотранспортом не более чем за 10 минут (средняя скорость движения автотранспорта 40 км/час)  </w:t>
            </w:r>
          </w:p>
        </w:tc>
      </w:tr>
      <w:tr w:rsidR="003F5BA3" w:rsidTr="00CC430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CC430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C66DE4">
            <w:pPr>
              <w:pStyle w:val="a9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момента заключения </w:t>
            </w:r>
            <w:r w:rsidR="00940964">
              <w:rPr>
                <w:sz w:val="20"/>
              </w:rPr>
              <w:t>гражданско-правового договора (</w:t>
            </w:r>
            <w:r>
              <w:rPr>
                <w:sz w:val="20"/>
              </w:rPr>
              <w:t>контракта</w:t>
            </w:r>
            <w:r w:rsidR="00940964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940964">
              <w:rPr>
                <w:sz w:val="20"/>
              </w:rPr>
              <w:t xml:space="preserve">до </w:t>
            </w:r>
            <w:r w:rsidR="00C66DE4">
              <w:rPr>
                <w:sz w:val="20"/>
              </w:rPr>
              <w:t xml:space="preserve"> конца 4 </w:t>
            </w:r>
            <w:r w:rsidR="00940964">
              <w:rPr>
                <w:sz w:val="20"/>
              </w:rPr>
              <w:t xml:space="preserve"> квартала 2012 года.</w:t>
            </w:r>
          </w:p>
        </w:tc>
      </w:tr>
      <w:tr w:rsidR="003F5BA3" w:rsidTr="00CC430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CC430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940964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производится заказчиком по безналичному расчету путем перечисления денежных средств на расчетный счет поставщика на основании счет</w:t>
            </w:r>
            <w:r w:rsidR="00C66D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C66D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фактуры, накладных до 31.12.201</w:t>
            </w:r>
            <w:r w:rsidR="00940964">
              <w:rPr>
                <w:rFonts w:ascii="Times New Roman" w:hAnsi="Times New Roman" w:cs="Times New Roman"/>
              </w:rPr>
              <w:t>2</w:t>
            </w:r>
            <w:r w:rsidR="00C66DE4">
              <w:rPr>
                <w:rFonts w:ascii="Times New Roman" w:hAnsi="Times New Roman" w:cs="Times New Roman"/>
              </w:rPr>
              <w:t>.</w:t>
            </w:r>
          </w:p>
        </w:tc>
      </w:tr>
      <w:tr w:rsidR="003F5BA3" w:rsidTr="00CC4303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BA3" w:rsidRDefault="003F5BA3" w:rsidP="00CC430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подписания победителем </w:t>
            </w:r>
            <w:r w:rsidR="00940964">
              <w:rPr>
                <w:sz w:val="20"/>
                <w:szCs w:val="20"/>
              </w:rPr>
              <w:t xml:space="preserve"> гражданско-правового договора (</w:t>
            </w:r>
            <w:r>
              <w:rPr>
                <w:sz w:val="20"/>
                <w:szCs w:val="20"/>
              </w:rPr>
              <w:t>контракта</w:t>
            </w:r>
            <w:r w:rsidR="00940964">
              <w:rPr>
                <w:sz w:val="20"/>
                <w:szCs w:val="20"/>
              </w:rPr>
              <w:t>)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A3" w:rsidRDefault="003F5BA3" w:rsidP="00CC4303">
            <w:pPr>
              <w:snapToGrid w:val="0"/>
              <w:rPr>
                <w:bCs/>
                <w:sz w:val="20"/>
              </w:rPr>
            </w:pPr>
            <w:r w:rsidRPr="002574FB">
              <w:rPr>
                <w:bCs/>
                <w:sz w:val="20"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3F5BA3" w:rsidRDefault="003F5BA3" w:rsidP="003F5BA3">
      <w:pPr>
        <w:jc w:val="both"/>
        <w:rPr>
          <w:sz w:val="6"/>
          <w:szCs w:val="20"/>
        </w:rPr>
      </w:pPr>
    </w:p>
    <w:p w:rsidR="00940964" w:rsidRDefault="00940964">
      <w:pPr>
        <w:suppressAutoHyphens w:val="0"/>
        <w:spacing w:after="200" w:line="276" w:lineRule="auto"/>
      </w:pPr>
    </w:p>
    <w:p w:rsidR="00940964" w:rsidRDefault="00940964">
      <w:pPr>
        <w:suppressAutoHyphens w:val="0"/>
        <w:spacing w:after="200" w:line="276" w:lineRule="auto"/>
      </w:pPr>
    </w:p>
    <w:p w:rsidR="00940964" w:rsidRDefault="00940964">
      <w:pPr>
        <w:suppressAutoHyphens w:val="0"/>
        <w:spacing w:after="200" w:line="276" w:lineRule="auto"/>
      </w:pPr>
    </w:p>
    <w:p w:rsidR="00940964" w:rsidRDefault="00940964">
      <w:pPr>
        <w:suppressAutoHyphens w:val="0"/>
        <w:spacing w:after="200" w:line="276" w:lineRule="auto"/>
        <w:rPr>
          <w:rFonts w:eastAsia="Arial"/>
          <w:sz w:val="20"/>
          <w:szCs w:val="20"/>
        </w:rPr>
      </w:pPr>
      <w:r>
        <w:t xml:space="preserve">                   Главный врач                                                                   М. А. Ратманов</w:t>
      </w:r>
      <w:r>
        <w:br w:type="page"/>
      </w:r>
    </w:p>
    <w:p w:rsidR="003F5BA3" w:rsidRDefault="003F5BA3" w:rsidP="003F5BA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44A71" w:rsidRDefault="00A44A71" w:rsidP="00A44A71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6B73A1">
        <w:t xml:space="preserve">Котировочная заявка </w:t>
      </w:r>
      <w:r>
        <w:t xml:space="preserve">подается участником размещения заказа в оригинале в </w:t>
      </w:r>
      <w:r w:rsidRPr="006B73A1">
        <w:t>письменной форме</w:t>
      </w:r>
      <w:r>
        <w:t xml:space="preserve">. Котировочная заявка должна быть </w:t>
      </w:r>
      <w:r w:rsidRPr="006B73A1">
        <w:t xml:space="preserve">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</w:t>
      </w:r>
      <w:r>
        <w:t xml:space="preserve">мастичной </w:t>
      </w:r>
      <w:r w:rsidRPr="006B73A1">
        <w:t>печатью (для индивидуальных пре</w:t>
      </w:r>
      <w:r>
        <w:t>дпринимателей -</w:t>
      </w:r>
      <w:r w:rsidRPr="006B73A1">
        <w:t xml:space="preserve"> при её наличии). Сведения, которые содержатся в заявках участников размещения заказа, должны быть однозначны, и не допускать двусмысленных толкований.</w:t>
      </w:r>
      <w:r>
        <w:t xml:space="preserve"> В котировочных заявках, представляемых участниками размещения заказа, не допускаются ошибки, подчистки и исправления (за ис</w:t>
      </w:r>
      <w:r w:rsidRPr="006B73A1">
        <w:t>ключение</w:t>
      </w:r>
      <w:r>
        <w:t xml:space="preserve">м </w:t>
      </w:r>
      <w:r w:rsidRPr="006B73A1">
        <w:t>исправлени</w:t>
      </w:r>
      <w:r>
        <w:t>й</w:t>
      </w:r>
      <w:r w:rsidRPr="006B73A1">
        <w:t xml:space="preserve">, парафированных лицами, подписавшими </w:t>
      </w:r>
      <w:r>
        <w:t>котировочную заявку).</w:t>
      </w:r>
      <w:r w:rsidRPr="00887E38">
        <w:t xml:space="preserve"> </w:t>
      </w:r>
      <w:r>
        <w:t>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A44A71" w:rsidRPr="007204ED" w:rsidRDefault="00A44A71" w:rsidP="00A44A71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A44A71" w:rsidRPr="00CC2CC5" w:rsidRDefault="00A44A71" w:rsidP="00A44A71">
      <w:pPr>
        <w:pStyle w:val="ab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A44A71" w:rsidRPr="00657CF9" w:rsidRDefault="00A44A71" w:rsidP="00A44A71">
      <w:pPr>
        <w:pStyle w:val="ab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44A71" w:rsidRPr="00657CF9" w:rsidRDefault="00A44A71" w:rsidP="00A44A71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A44A71" w:rsidRPr="00683C2B" w:rsidRDefault="00A44A71" w:rsidP="00A44A71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A44A71" w:rsidRPr="00F202A1" w:rsidRDefault="00A44A71" w:rsidP="00A44A71">
      <w:pPr>
        <w:pStyle w:val="ab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A44A71" w:rsidRPr="00683C2B" w:rsidRDefault="00A44A71" w:rsidP="00A44A71">
      <w:pPr>
        <w:pStyle w:val="ab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A44A71" w:rsidRPr="00CC2CC5" w:rsidRDefault="00A44A71" w:rsidP="00A44A71">
      <w:pPr>
        <w:pStyle w:val="ab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94.</w:t>
      </w: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3F5BA3">
      <w:pPr>
        <w:pStyle w:val="ConsPlusNonformat"/>
        <w:widowControl/>
        <w:ind w:left="4860" w:hanging="12"/>
        <w:rPr>
          <w:rFonts w:ascii="Times New Roman" w:hAnsi="Times New Roman"/>
        </w:rPr>
      </w:pPr>
    </w:p>
    <w:p w:rsidR="00A44A71" w:rsidRDefault="00A44A71" w:rsidP="00A44A71">
      <w:pPr>
        <w:pStyle w:val="ConsPlusNonformat"/>
        <w:widowControl/>
        <w:ind w:left="486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№ _____________</w:t>
      </w:r>
    </w:p>
    <w:p w:rsidR="00A44A71" w:rsidRDefault="00A44A71" w:rsidP="00A44A71">
      <w:pPr>
        <w:pStyle w:val="ConsPlusNonformat"/>
        <w:widowControl/>
        <w:ind w:left="486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к Извещению </w:t>
      </w:r>
    </w:p>
    <w:p w:rsidR="00A44A71" w:rsidRDefault="00A44A71" w:rsidP="00A44A71">
      <w:pPr>
        <w:pStyle w:val="ConsPlusNonformat"/>
        <w:widowControl/>
        <w:ind w:left="486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 проведении запроса котировок </w:t>
      </w:r>
    </w:p>
    <w:p w:rsidR="00A44A71" w:rsidRDefault="00A44A71" w:rsidP="00A44A71">
      <w:pPr>
        <w:pStyle w:val="ConsPlusNonformat"/>
        <w:widowControl/>
        <w:ind w:left="486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«15» февраля 2012 г.</w:t>
      </w:r>
    </w:p>
    <w:p w:rsidR="00A44A71" w:rsidRDefault="00A44A71" w:rsidP="00A44A71">
      <w:pPr>
        <w:pStyle w:val="ConsPlusNonformat"/>
        <w:widowControl/>
        <w:ind w:left="4860" w:hanging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/>
          <w:sz w:val="22"/>
          <w:szCs w:val="22"/>
          <w:u w:val="single"/>
        </w:rPr>
        <w:t>59</w:t>
      </w:r>
    </w:p>
    <w:p w:rsidR="003F5BA3" w:rsidRPr="00324B24" w:rsidRDefault="003F5BA3" w:rsidP="003F5BA3">
      <w:pPr>
        <w:pStyle w:val="ConsPlusNonformat"/>
        <w:widowControl/>
        <w:jc w:val="center"/>
        <w:rPr>
          <w:rFonts w:ascii="Times New Roman" w:hAnsi="Times New Roman"/>
        </w:rPr>
      </w:pPr>
      <w:r w:rsidRPr="00324B24">
        <w:rPr>
          <w:rFonts w:ascii="Times New Roman" w:hAnsi="Times New Roman"/>
        </w:rPr>
        <w:t>КОТИРОВОЧНАЯ ЗАЯВКА</w:t>
      </w:r>
    </w:p>
    <w:p w:rsidR="003F5BA3" w:rsidRPr="00324B24" w:rsidRDefault="003F5BA3" w:rsidP="003F5BA3">
      <w:pPr>
        <w:pStyle w:val="ConsPlusNonformat"/>
        <w:widowControl/>
        <w:ind w:left="4248" w:firstLine="708"/>
        <w:jc w:val="right"/>
        <w:rPr>
          <w:rFonts w:ascii="Times New Roman" w:hAnsi="Times New Roman"/>
        </w:rPr>
      </w:pPr>
      <w:r w:rsidRPr="00324B24">
        <w:rPr>
          <w:rFonts w:ascii="Times New Roman" w:hAnsi="Times New Roman"/>
        </w:rPr>
        <w:t>Дата: «__» _________ 2011 г.</w:t>
      </w:r>
    </w:p>
    <w:p w:rsidR="003F5BA3" w:rsidRPr="00324B24" w:rsidRDefault="003F5BA3" w:rsidP="003F5BA3">
      <w:pPr>
        <w:pStyle w:val="ConsPlusNonformat"/>
        <w:widowControl/>
        <w:ind w:left="-360" w:firstLine="708"/>
        <w:jc w:val="center"/>
        <w:rPr>
          <w:rFonts w:ascii="Times New Roman" w:hAnsi="Times New Roman"/>
        </w:rPr>
      </w:pPr>
      <w:r w:rsidRPr="00324B24">
        <w:rPr>
          <w:rFonts w:ascii="Times New Roman" w:hAnsi="Times New Roman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3F5BA3" w:rsidRPr="00324B24" w:rsidTr="00CC4303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324B24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324B24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324B24">
              <w:rPr>
                <w:rFonts w:ascii="Times New Roman" w:hAnsi="Times New Roman" w:cs="Times New Roman"/>
              </w:rPr>
              <w:t xml:space="preserve"> </w:t>
            </w:r>
          </w:p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(</w:t>
            </w:r>
            <w:r w:rsidRPr="00324B24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324B24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324B24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324B24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324B24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3F5BA3" w:rsidRPr="00324B24" w:rsidRDefault="003F5BA3" w:rsidP="00CC43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Style w:val="a7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Style w:val="a7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3F5BA3" w:rsidRPr="00324B24" w:rsidTr="00CC4303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N </w:t>
            </w:r>
            <w:r w:rsidRPr="00324B24">
              <w:rPr>
                <w:rFonts w:ascii="Times New Roman" w:hAnsi="Times New Roman" w:cs="Times New Roman"/>
              </w:rPr>
              <w:br/>
            </w:r>
            <w:proofErr w:type="gramStart"/>
            <w:r w:rsidRPr="00324B24">
              <w:rPr>
                <w:rFonts w:ascii="Times New Roman" w:hAnsi="Times New Roman" w:cs="Times New Roman"/>
              </w:rPr>
              <w:t>п</w:t>
            </w:r>
            <w:proofErr w:type="gramEnd"/>
            <w:r w:rsidRPr="00324B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A3" w:rsidRPr="00324B24" w:rsidRDefault="003F5BA3" w:rsidP="00CC4303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Характеристики</w:t>
            </w:r>
            <w:r w:rsidRPr="00324B24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324B24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Единица </w:t>
            </w:r>
            <w:r w:rsidRPr="00324B24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Количество  </w:t>
            </w:r>
            <w:r w:rsidRPr="00324B24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324B24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Цена   </w:t>
            </w:r>
            <w:r w:rsidRPr="00324B24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324B24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Сумма</w:t>
            </w:r>
            <w:r w:rsidRPr="00324B24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3F5BA3" w:rsidRPr="00324B24" w:rsidTr="00CC430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5BA3" w:rsidRPr="00324B24" w:rsidTr="00CC4303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CC43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  <w:b/>
              </w:rPr>
              <w:t xml:space="preserve">Сведения о включенных или не включенных в цену </w:t>
            </w:r>
            <w:r w:rsidR="00940964">
              <w:rPr>
                <w:rFonts w:ascii="Times New Roman" w:hAnsi="Times New Roman" w:cs="Times New Roman"/>
                <w:b/>
              </w:rPr>
              <w:t xml:space="preserve"> гражданско-правового договора (</w:t>
            </w:r>
            <w:r w:rsidRPr="00324B24">
              <w:rPr>
                <w:rFonts w:ascii="Times New Roman" w:hAnsi="Times New Roman" w:cs="Times New Roman"/>
                <w:b/>
              </w:rPr>
              <w:t>контракта</w:t>
            </w:r>
            <w:r w:rsidR="00940964">
              <w:rPr>
                <w:rFonts w:ascii="Times New Roman" w:hAnsi="Times New Roman" w:cs="Times New Roman"/>
                <w:b/>
              </w:rPr>
              <w:t>)</w:t>
            </w:r>
            <w:r w:rsidRPr="00324B24">
              <w:rPr>
                <w:rFonts w:ascii="Times New Roman" w:hAnsi="Times New Roman" w:cs="Times New Roman"/>
                <w:b/>
              </w:rPr>
              <w:t xml:space="preserve"> расходах</w:t>
            </w:r>
            <w:r w:rsidRPr="00324B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A3" w:rsidRPr="00324B24" w:rsidRDefault="003F5BA3" w:rsidP="0094096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324B24">
              <w:rPr>
                <w:rFonts w:ascii="Times New Roman" w:hAnsi="Times New Roman" w:cs="Times New Roman"/>
              </w:rPr>
              <w:t xml:space="preserve">Цена </w:t>
            </w:r>
            <w:r w:rsidR="00940964">
              <w:rPr>
                <w:rFonts w:ascii="Times New Roman" w:hAnsi="Times New Roman" w:cs="Times New Roman"/>
              </w:rPr>
              <w:t>гражданско-правового договора (</w:t>
            </w:r>
            <w:r w:rsidRPr="00324B24">
              <w:rPr>
                <w:rFonts w:ascii="Times New Roman" w:hAnsi="Times New Roman" w:cs="Times New Roman"/>
              </w:rPr>
              <w:t>контракта</w:t>
            </w:r>
            <w:r w:rsidR="00940964">
              <w:rPr>
                <w:rFonts w:ascii="Times New Roman" w:hAnsi="Times New Roman" w:cs="Times New Roman"/>
              </w:rPr>
              <w:t>)</w:t>
            </w:r>
            <w:r w:rsidRPr="00324B24">
              <w:rPr>
                <w:rFonts w:ascii="Times New Roman" w:hAnsi="Times New Roman" w:cs="Times New Roman"/>
              </w:rPr>
              <w:t xml:space="preserve"> включает в себя все расходы, связанные с исполнением </w:t>
            </w:r>
            <w:r w:rsidR="00940964">
              <w:rPr>
                <w:rFonts w:ascii="Times New Roman" w:hAnsi="Times New Roman" w:cs="Times New Roman"/>
              </w:rPr>
              <w:t>гражданско-правового договора (</w:t>
            </w:r>
            <w:r w:rsidRPr="00324B24">
              <w:rPr>
                <w:rFonts w:ascii="Times New Roman" w:hAnsi="Times New Roman" w:cs="Times New Roman"/>
              </w:rPr>
              <w:t>контракта</w:t>
            </w:r>
            <w:r w:rsidR="00940964">
              <w:rPr>
                <w:rFonts w:ascii="Times New Roman" w:hAnsi="Times New Roman" w:cs="Times New Roman"/>
              </w:rPr>
              <w:t>)</w:t>
            </w:r>
            <w:r w:rsidRPr="00324B24">
              <w:rPr>
                <w:rFonts w:ascii="Times New Roman" w:hAnsi="Times New Roman" w:cs="Times New Roman"/>
              </w:rPr>
              <w:t>, в том числе стоимость товара, стоимость смарт-карт, налоги, сборы и иные обязательные платежи</w:t>
            </w:r>
          </w:p>
        </w:tc>
      </w:tr>
    </w:tbl>
    <w:p w:rsidR="003F5BA3" w:rsidRPr="00324B24" w:rsidRDefault="003F5BA3" w:rsidP="003F5BA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F5BA3" w:rsidRPr="00324B24" w:rsidRDefault="003F5BA3" w:rsidP="00D451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24B24">
        <w:rPr>
          <w:rFonts w:ascii="Times New Roman" w:hAnsi="Times New Roman" w:cs="Times New Roman"/>
        </w:rPr>
        <w:t xml:space="preserve">Цена </w:t>
      </w:r>
      <w:r w:rsidR="00940964">
        <w:rPr>
          <w:rFonts w:ascii="Times New Roman" w:hAnsi="Times New Roman" w:cs="Times New Roman"/>
        </w:rPr>
        <w:t>гражданско-правового договора (</w:t>
      </w:r>
      <w:r w:rsidRPr="00324B24">
        <w:rPr>
          <w:rFonts w:ascii="Times New Roman" w:hAnsi="Times New Roman" w:cs="Times New Roman"/>
        </w:rPr>
        <w:t>контракта</w:t>
      </w:r>
      <w:r w:rsidR="00940964">
        <w:rPr>
          <w:rFonts w:ascii="Times New Roman" w:hAnsi="Times New Roman" w:cs="Times New Roman"/>
        </w:rPr>
        <w:t xml:space="preserve">)  </w:t>
      </w:r>
      <w:r w:rsidRPr="00324B24">
        <w:rPr>
          <w:rFonts w:ascii="Times New Roman" w:hAnsi="Times New Roman" w:cs="Times New Roman"/>
        </w:rPr>
        <w:t xml:space="preserve"> _____________________________________________руб., </w:t>
      </w:r>
    </w:p>
    <w:p w:rsidR="003F5BA3" w:rsidRPr="00324B24" w:rsidRDefault="003F5BA3" w:rsidP="00D4510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24B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3F5BA3" w:rsidRPr="00324B24" w:rsidRDefault="003F5BA3" w:rsidP="00D451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F5BA3" w:rsidRPr="00324B24" w:rsidRDefault="003F5BA3" w:rsidP="00D451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24B24">
        <w:rPr>
          <w:rFonts w:ascii="Times New Roman" w:hAnsi="Times New Roman" w:cs="Times New Roman"/>
        </w:rPr>
        <w:t xml:space="preserve">в </w:t>
      </w:r>
      <w:proofErr w:type="spellStart"/>
      <w:r w:rsidRPr="00324B24">
        <w:rPr>
          <w:rFonts w:ascii="Times New Roman" w:hAnsi="Times New Roman" w:cs="Times New Roman"/>
        </w:rPr>
        <w:t>т.ч</w:t>
      </w:r>
      <w:proofErr w:type="spellEnd"/>
      <w:r w:rsidRPr="00324B24">
        <w:rPr>
          <w:rFonts w:ascii="Times New Roman" w:hAnsi="Times New Roman" w:cs="Times New Roman"/>
        </w:rPr>
        <w:t>. НДС___________________.</w:t>
      </w:r>
    </w:p>
    <w:p w:rsidR="003F5BA3" w:rsidRPr="00324B24" w:rsidRDefault="003F5BA3" w:rsidP="00D4510D">
      <w:pPr>
        <w:jc w:val="both"/>
        <w:rPr>
          <w:b/>
          <w:sz w:val="20"/>
          <w:szCs w:val="20"/>
        </w:rPr>
      </w:pPr>
    </w:p>
    <w:p w:rsidR="003F5BA3" w:rsidRPr="00324B24" w:rsidRDefault="003F5BA3" w:rsidP="00D4510D">
      <w:pPr>
        <w:jc w:val="both"/>
        <w:rPr>
          <w:sz w:val="20"/>
          <w:szCs w:val="20"/>
        </w:rPr>
      </w:pPr>
      <w:r w:rsidRPr="00324B24">
        <w:rPr>
          <w:b/>
          <w:sz w:val="20"/>
          <w:szCs w:val="20"/>
        </w:rPr>
        <w:t>Примечание</w:t>
      </w:r>
      <w:r w:rsidRPr="00324B24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F5BA3" w:rsidRPr="00324B24" w:rsidRDefault="003F5BA3" w:rsidP="00D451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F5BA3" w:rsidRPr="00324B24" w:rsidRDefault="003F5BA3" w:rsidP="00D451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24B24">
        <w:rPr>
          <w:rFonts w:ascii="Times New Roman" w:hAnsi="Times New Roman" w:cs="Times New Roman"/>
        </w:rPr>
        <w:t>________________________________________________________, согласн</w:t>
      </w:r>
      <w:proofErr w:type="gramStart"/>
      <w:r w:rsidRPr="00324B24">
        <w:rPr>
          <w:rFonts w:ascii="Times New Roman" w:hAnsi="Times New Roman" w:cs="Times New Roman"/>
        </w:rPr>
        <w:t>о(</w:t>
      </w:r>
      <w:proofErr w:type="spellStart"/>
      <w:proofErr w:type="gramEnd"/>
      <w:r w:rsidRPr="00324B24">
        <w:rPr>
          <w:rFonts w:ascii="Times New Roman" w:hAnsi="Times New Roman" w:cs="Times New Roman"/>
        </w:rPr>
        <w:t>ен</w:t>
      </w:r>
      <w:proofErr w:type="spellEnd"/>
      <w:r w:rsidRPr="00324B24">
        <w:rPr>
          <w:rFonts w:ascii="Times New Roman" w:hAnsi="Times New Roman" w:cs="Times New Roman"/>
        </w:rPr>
        <w:t xml:space="preserve">) исполнить условия </w:t>
      </w:r>
    </w:p>
    <w:p w:rsidR="003F5BA3" w:rsidRPr="00324B24" w:rsidRDefault="003F5BA3" w:rsidP="00D4510D">
      <w:pPr>
        <w:pStyle w:val="ConsPlu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  <w:r w:rsidRPr="00324B24">
        <w:rPr>
          <w:rFonts w:ascii="Times New Roman" w:hAnsi="Times New Roman" w:cs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3F5BA3" w:rsidRPr="00324B24" w:rsidRDefault="00C66DE4" w:rsidP="00D451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Гражданско-правового договора (</w:t>
      </w:r>
      <w:r w:rsidR="003F5BA3" w:rsidRPr="00324B24">
        <w:rPr>
          <w:rFonts w:ascii="Times New Roman" w:hAnsi="Times New Roman" w:cs="Times New Roman"/>
        </w:rPr>
        <w:t>контракта</w:t>
      </w:r>
      <w:r>
        <w:rPr>
          <w:rFonts w:ascii="Times New Roman" w:hAnsi="Times New Roman" w:cs="Times New Roman"/>
        </w:rPr>
        <w:t>)</w:t>
      </w:r>
      <w:r w:rsidR="003F5BA3" w:rsidRPr="00324B24">
        <w:rPr>
          <w:rFonts w:ascii="Times New Roman" w:hAnsi="Times New Roman" w:cs="Times New Roman"/>
        </w:rPr>
        <w:t>, указанные в извещении о проведении запроса котировок № </w:t>
      </w:r>
      <w:r w:rsidR="00A44A71">
        <w:rPr>
          <w:rFonts w:ascii="Times New Roman" w:hAnsi="Times New Roman" w:cs="Times New Roman"/>
        </w:rPr>
        <w:t xml:space="preserve">59 </w:t>
      </w:r>
      <w:r w:rsidR="003F5BA3" w:rsidRPr="00324B24">
        <w:rPr>
          <w:rFonts w:ascii="Times New Roman" w:hAnsi="Times New Roman" w:cs="Times New Roman"/>
        </w:rPr>
        <w:t>от </w:t>
      </w:r>
      <w:r w:rsidR="00A44A71">
        <w:rPr>
          <w:rFonts w:ascii="Times New Roman" w:hAnsi="Times New Roman" w:cs="Times New Roman"/>
        </w:rPr>
        <w:t>15.02.2012</w:t>
      </w:r>
      <w:r w:rsidR="003F5BA3" w:rsidRPr="00324B24">
        <w:rPr>
          <w:rFonts w:ascii="Times New Roman" w:hAnsi="Times New Roman" w:cs="Times New Roman"/>
        </w:rPr>
        <w:t>, с учетом предложения о цене контракта, указанного в настоящей котировочной заявке.</w:t>
      </w:r>
    </w:p>
    <w:p w:rsidR="003F5BA3" w:rsidRPr="00324B24" w:rsidRDefault="003F5BA3" w:rsidP="003F5BA3">
      <w:pPr>
        <w:pStyle w:val="ConsPlusNonformat"/>
        <w:widowControl/>
        <w:jc w:val="both"/>
        <w:rPr>
          <w:rFonts w:ascii="Times New Roman" w:hAnsi="Times New Roman"/>
        </w:rPr>
      </w:pPr>
      <w:r w:rsidRPr="00324B24">
        <w:rPr>
          <w:rFonts w:ascii="Times New Roman" w:hAnsi="Times New Roman"/>
        </w:rPr>
        <w:t>Руководитель организации ____________ _____________</w:t>
      </w:r>
    </w:p>
    <w:p w:rsidR="003F5BA3" w:rsidRPr="00324B24" w:rsidRDefault="003F5BA3" w:rsidP="00324B24">
      <w:pPr>
        <w:pStyle w:val="ConsPlusNonformat"/>
        <w:widowControl/>
        <w:jc w:val="both"/>
        <w:rPr>
          <w:rFonts w:ascii="Times New Roman" w:hAnsi="Times New Roman"/>
        </w:rPr>
      </w:pPr>
      <w:r w:rsidRPr="00324B24">
        <w:rPr>
          <w:rFonts w:ascii="Times New Roman" w:hAnsi="Times New Roman"/>
        </w:rPr>
        <w:t xml:space="preserve">                           </w:t>
      </w:r>
      <w:r w:rsidRPr="00324B24">
        <w:rPr>
          <w:rFonts w:ascii="Times New Roman" w:hAnsi="Times New Roman"/>
        </w:rPr>
        <w:tab/>
      </w:r>
      <w:r w:rsidRPr="00324B24">
        <w:rPr>
          <w:rFonts w:ascii="Times New Roman" w:hAnsi="Times New Roman"/>
        </w:rPr>
        <w:tab/>
        <w:t xml:space="preserve">  (подпись) </w:t>
      </w:r>
      <w:r w:rsidRPr="00324B24">
        <w:rPr>
          <w:rFonts w:ascii="Times New Roman" w:hAnsi="Times New Roman"/>
        </w:rPr>
        <w:tab/>
        <w:t xml:space="preserve">   (Ф.И.</w:t>
      </w:r>
      <w:r w:rsidR="00324B24">
        <w:rPr>
          <w:rFonts w:ascii="Times New Roman" w:hAnsi="Times New Roman"/>
        </w:rPr>
        <w:t>О.)</w:t>
      </w:r>
    </w:p>
    <w:p w:rsidR="00173E7F" w:rsidRDefault="00173E7F">
      <w:pPr>
        <w:suppressAutoHyphens w:val="0"/>
        <w:spacing w:after="200" w:line="276" w:lineRule="auto"/>
      </w:pPr>
      <w:r>
        <w:br w:type="page"/>
      </w:r>
    </w:p>
    <w:p w:rsidR="003F5BA3" w:rsidRPr="00173E7F" w:rsidRDefault="00173E7F" w:rsidP="00173E7F">
      <w:pPr>
        <w:jc w:val="right"/>
        <w:rPr>
          <w:sz w:val="20"/>
          <w:szCs w:val="20"/>
        </w:rPr>
      </w:pPr>
      <w:r w:rsidRPr="00173E7F">
        <w:rPr>
          <w:sz w:val="20"/>
          <w:szCs w:val="20"/>
        </w:rPr>
        <w:lastRenderedPageBreak/>
        <w:t>Приложение №2</w:t>
      </w:r>
    </w:p>
    <w:p w:rsidR="00173E7F" w:rsidRPr="00173E7F" w:rsidRDefault="00FB1EBB" w:rsidP="00173E7F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173E7F" w:rsidRPr="00173E7F">
        <w:rPr>
          <w:sz w:val="20"/>
          <w:szCs w:val="20"/>
        </w:rPr>
        <w:t xml:space="preserve"> извещению запроса</w:t>
      </w:r>
    </w:p>
    <w:p w:rsidR="00173E7F" w:rsidRDefault="00173E7F" w:rsidP="00173E7F">
      <w:pPr>
        <w:jc w:val="right"/>
        <w:rPr>
          <w:sz w:val="20"/>
          <w:szCs w:val="20"/>
        </w:rPr>
      </w:pPr>
      <w:r w:rsidRPr="00173E7F">
        <w:rPr>
          <w:sz w:val="20"/>
          <w:szCs w:val="20"/>
        </w:rPr>
        <w:t xml:space="preserve"> котировок цен</w:t>
      </w:r>
    </w:p>
    <w:p w:rsidR="00173E7F" w:rsidRDefault="00173E7F" w:rsidP="00173E7F">
      <w:pPr>
        <w:jc w:val="right"/>
        <w:rPr>
          <w:sz w:val="20"/>
          <w:szCs w:val="20"/>
        </w:rPr>
      </w:pPr>
    </w:p>
    <w:p w:rsidR="00173E7F" w:rsidRDefault="00173E7F" w:rsidP="00173E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E7F" w:rsidRDefault="00A44A71" w:rsidP="00173E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73E7F" w:rsidRPr="00575AA7">
        <w:rPr>
          <w:rFonts w:ascii="Times New Roman" w:hAnsi="Times New Roman" w:cs="Times New Roman"/>
          <w:sz w:val="24"/>
          <w:szCs w:val="24"/>
        </w:rPr>
        <w:t xml:space="preserve">сточниками информации для определения начальной (максимальной) цены контракта на поставку </w:t>
      </w:r>
      <w:r w:rsidR="00173E7F" w:rsidRPr="00575AA7">
        <w:rPr>
          <w:rFonts w:ascii="Times New Roman" w:hAnsi="Times New Roman" w:cs="Times New Roman"/>
          <w:bCs/>
          <w:sz w:val="24"/>
          <w:szCs w:val="24"/>
        </w:rPr>
        <w:t>горюче-смазочных материалов с применением смарт-карт</w:t>
      </w:r>
      <w:r w:rsidR="00173E7F" w:rsidRPr="00575AA7">
        <w:rPr>
          <w:rFonts w:ascii="Times New Roman" w:hAnsi="Times New Roman" w:cs="Times New Roman"/>
          <w:sz w:val="24"/>
          <w:szCs w:val="24"/>
        </w:rPr>
        <w:t xml:space="preserve"> послужили сведения, полученные в результате анализа цен приводимых </w:t>
      </w:r>
      <w:proofErr w:type="gramStart"/>
      <w:r w:rsidR="00173E7F" w:rsidRPr="00575A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73E7F" w:rsidRPr="00575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E7F" w:rsidRPr="00575AA7">
        <w:rPr>
          <w:rFonts w:ascii="Times New Roman" w:hAnsi="Times New Roman" w:cs="Times New Roman"/>
          <w:sz w:val="24"/>
          <w:szCs w:val="24"/>
        </w:rPr>
        <w:t>Интернет-сайтов</w:t>
      </w:r>
      <w:proofErr w:type="gramEnd"/>
      <w:r w:rsidR="00173E7F" w:rsidRPr="00575AA7">
        <w:rPr>
          <w:rFonts w:ascii="Times New Roman" w:hAnsi="Times New Roman" w:cs="Times New Roman"/>
          <w:sz w:val="24"/>
          <w:szCs w:val="24"/>
        </w:rPr>
        <w:t xml:space="preserve"> поставщиков: </w:t>
      </w:r>
      <w:hyperlink r:id="rId10" w:history="1"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benzin</w:t>
        </w:r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price</w:t>
        </w:r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73E7F" w:rsidRPr="00575AA7">
        <w:rPr>
          <w:rFonts w:ascii="Times New Roman" w:hAnsi="Times New Roman" w:cs="Times New Roman"/>
          <w:sz w:val="24"/>
          <w:szCs w:val="24"/>
        </w:rPr>
        <w:t>;</w:t>
      </w:r>
      <w:r w:rsidR="00173E7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</w:rPr>
          <w:t>http://www.</w:t>
        </w:r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neftegas</w:t>
        </w:r>
        <w:r w:rsidR="00173E7F" w:rsidRPr="003E321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73E7F" w:rsidRPr="00575AA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  <w:r w:rsidR="00173E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715"/>
        <w:gridCol w:w="2957"/>
        <w:gridCol w:w="900"/>
        <w:gridCol w:w="1896"/>
        <w:gridCol w:w="1524"/>
      </w:tblGrid>
      <w:tr w:rsidR="00173E7F" w:rsidRPr="002D3D0A" w:rsidTr="0011596A">
        <w:tc>
          <w:tcPr>
            <w:tcW w:w="1196" w:type="dxa"/>
            <w:shd w:val="clear" w:color="auto" w:fill="auto"/>
          </w:tcPr>
          <w:p w:rsidR="00173E7F" w:rsidRPr="002D3D0A" w:rsidRDefault="00173E7F" w:rsidP="0011596A">
            <w:pPr>
              <w:jc w:val="center"/>
            </w:pPr>
            <w:r w:rsidRPr="002D3D0A">
              <w:t xml:space="preserve">№ </w:t>
            </w:r>
            <w:proofErr w:type="gramStart"/>
            <w:r w:rsidRPr="002D3D0A">
              <w:t>п</w:t>
            </w:r>
            <w:proofErr w:type="gramEnd"/>
            <w:r w:rsidRPr="002D3D0A">
              <w:t>/п</w:t>
            </w:r>
          </w:p>
        </w:tc>
        <w:tc>
          <w:tcPr>
            <w:tcW w:w="1715" w:type="dxa"/>
            <w:shd w:val="clear" w:color="auto" w:fill="auto"/>
          </w:tcPr>
          <w:p w:rsidR="00173E7F" w:rsidRPr="002D3D0A" w:rsidRDefault="00173E7F" w:rsidP="0011596A">
            <w:pPr>
              <w:jc w:val="center"/>
            </w:pPr>
            <w:r w:rsidRPr="00985C0B">
              <w:rPr>
                <w:color w:val="000000"/>
              </w:rPr>
              <w:t>Наименование</w:t>
            </w:r>
          </w:p>
        </w:tc>
        <w:tc>
          <w:tcPr>
            <w:tcW w:w="2957" w:type="dxa"/>
            <w:shd w:val="clear" w:color="auto" w:fill="auto"/>
          </w:tcPr>
          <w:p w:rsidR="00173E7F" w:rsidRPr="00985C0B" w:rsidRDefault="00173E7F" w:rsidP="0011596A">
            <w:pPr>
              <w:jc w:val="center"/>
              <w:rPr>
                <w:color w:val="000000"/>
              </w:rPr>
            </w:pPr>
            <w:r w:rsidRPr="00985C0B">
              <w:rPr>
                <w:color w:val="000000"/>
              </w:rPr>
              <w:t>Тип исследования</w:t>
            </w:r>
          </w:p>
          <w:p w:rsidR="00173E7F" w:rsidRPr="002D3D0A" w:rsidRDefault="00173E7F" w:rsidP="0011596A">
            <w:pPr>
              <w:jc w:val="center"/>
            </w:pPr>
            <w:r w:rsidRPr="00985C0B">
              <w:rPr>
                <w:color w:val="000000"/>
              </w:rPr>
              <w:t>(Интернет)</w:t>
            </w:r>
          </w:p>
        </w:tc>
        <w:tc>
          <w:tcPr>
            <w:tcW w:w="900" w:type="dxa"/>
            <w:shd w:val="clear" w:color="auto" w:fill="auto"/>
          </w:tcPr>
          <w:p w:rsidR="00173E7F" w:rsidRPr="002D3D0A" w:rsidRDefault="00173E7F" w:rsidP="0011596A">
            <w:pPr>
              <w:jc w:val="center"/>
            </w:pPr>
            <w:r w:rsidRPr="00985C0B">
              <w:rPr>
                <w:color w:val="000000"/>
              </w:rPr>
              <w:t>Цена</w:t>
            </w:r>
          </w:p>
        </w:tc>
        <w:tc>
          <w:tcPr>
            <w:tcW w:w="1896" w:type="dxa"/>
            <w:shd w:val="clear" w:color="auto" w:fill="auto"/>
          </w:tcPr>
          <w:p w:rsidR="00173E7F" w:rsidRPr="002D3D0A" w:rsidRDefault="00173E7F" w:rsidP="0011596A">
            <w:pPr>
              <w:jc w:val="center"/>
            </w:pPr>
            <w:r w:rsidRPr="00985C0B">
              <w:rPr>
                <w:color w:val="000000"/>
              </w:rPr>
              <w:t>Количество</w:t>
            </w:r>
          </w:p>
        </w:tc>
        <w:tc>
          <w:tcPr>
            <w:tcW w:w="1524" w:type="dxa"/>
            <w:shd w:val="clear" w:color="auto" w:fill="auto"/>
          </w:tcPr>
          <w:p w:rsidR="00173E7F" w:rsidRPr="002D3D0A" w:rsidRDefault="00173E7F" w:rsidP="0011596A">
            <w:pPr>
              <w:jc w:val="center"/>
            </w:pPr>
            <w:r w:rsidRPr="00985C0B">
              <w:rPr>
                <w:color w:val="000000"/>
              </w:rPr>
              <w:t>Сумма</w:t>
            </w:r>
          </w:p>
        </w:tc>
      </w:tr>
      <w:tr w:rsidR="00173E7F" w:rsidRPr="002D3D0A" w:rsidTr="0011596A">
        <w:tc>
          <w:tcPr>
            <w:tcW w:w="1196" w:type="dxa"/>
            <w:shd w:val="clear" w:color="auto" w:fill="auto"/>
          </w:tcPr>
          <w:p w:rsidR="00173E7F" w:rsidRPr="002D3D0A" w:rsidRDefault="00173E7F" w:rsidP="0011596A">
            <w:r>
              <w:t>1</w:t>
            </w:r>
            <w:r w:rsidRPr="002D3D0A">
              <w:t>.</w:t>
            </w:r>
          </w:p>
        </w:tc>
        <w:tc>
          <w:tcPr>
            <w:tcW w:w="1715" w:type="dxa"/>
            <w:shd w:val="clear" w:color="auto" w:fill="auto"/>
          </w:tcPr>
          <w:p w:rsidR="00173E7F" w:rsidRPr="002D3D0A" w:rsidRDefault="00173E7F" w:rsidP="0011596A">
            <w:pPr>
              <w:jc w:val="both"/>
            </w:pPr>
            <w:r w:rsidRPr="002D3D0A">
              <w:t>Бензин АИ 92</w:t>
            </w:r>
          </w:p>
          <w:p w:rsidR="00173E7F" w:rsidRPr="002D3D0A" w:rsidRDefault="00173E7F" w:rsidP="0011596A"/>
        </w:tc>
        <w:tc>
          <w:tcPr>
            <w:tcW w:w="2957" w:type="dxa"/>
            <w:shd w:val="clear" w:color="auto" w:fill="auto"/>
          </w:tcPr>
          <w:p w:rsidR="00173E7F" w:rsidRPr="002D3D0A" w:rsidRDefault="00DD68A1" w:rsidP="0011596A">
            <w:hyperlink r:id="rId12" w:history="1">
              <w:r w:rsidR="00173E7F" w:rsidRPr="00985C0B">
                <w:rPr>
                  <w:rStyle w:val="a8"/>
                  <w:lang w:val="en-US"/>
                </w:rPr>
                <w:t>http</w:t>
              </w:r>
              <w:r w:rsidR="00173E7F" w:rsidRPr="002D3D0A">
                <w:rPr>
                  <w:rStyle w:val="a8"/>
                </w:rPr>
                <w:t>://</w:t>
              </w:r>
              <w:r w:rsidR="00173E7F" w:rsidRPr="00985C0B">
                <w:rPr>
                  <w:rStyle w:val="a8"/>
                  <w:lang w:val="en-US"/>
                </w:rPr>
                <w:t>www</w:t>
              </w:r>
              <w:r w:rsidR="00173E7F" w:rsidRPr="002D3D0A">
                <w:rPr>
                  <w:rStyle w:val="a8"/>
                </w:rPr>
                <w:t>.</w:t>
              </w:r>
              <w:proofErr w:type="spellStart"/>
              <w:r w:rsidR="00173E7F" w:rsidRPr="00985C0B">
                <w:rPr>
                  <w:rStyle w:val="a8"/>
                  <w:lang w:val="en-US"/>
                </w:rPr>
                <w:t>benzin</w:t>
              </w:r>
              <w:proofErr w:type="spellEnd"/>
              <w:r w:rsidR="00173E7F" w:rsidRPr="002D3D0A">
                <w:rPr>
                  <w:rStyle w:val="a8"/>
                </w:rPr>
                <w:t>-</w:t>
              </w:r>
              <w:r w:rsidR="00173E7F" w:rsidRPr="00985C0B">
                <w:rPr>
                  <w:rStyle w:val="a8"/>
                  <w:lang w:val="en-US"/>
                </w:rPr>
                <w:t>price</w:t>
              </w:r>
              <w:r w:rsidR="00173E7F" w:rsidRPr="002D3D0A">
                <w:rPr>
                  <w:rStyle w:val="a8"/>
                </w:rPr>
                <w:t>.</w:t>
              </w:r>
              <w:proofErr w:type="spellStart"/>
              <w:r w:rsidR="00173E7F" w:rsidRPr="00985C0B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173E7F" w:rsidRPr="002D3D0A" w:rsidRDefault="00DD68A1" w:rsidP="0011596A">
            <w:hyperlink r:id="rId13" w:history="1">
              <w:r w:rsidR="00173E7F" w:rsidRPr="002D3D0A">
                <w:rPr>
                  <w:rStyle w:val="a8"/>
                </w:rPr>
                <w:t>http://www.</w:t>
              </w:r>
              <w:proofErr w:type="spellStart"/>
              <w:r w:rsidR="00173E7F" w:rsidRPr="00985C0B">
                <w:rPr>
                  <w:rStyle w:val="a8"/>
                  <w:lang w:val="en-US"/>
                </w:rPr>
                <w:t>neftegas</w:t>
              </w:r>
              <w:proofErr w:type="spellEnd"/>
              <w:r w:rsidR="00173E7F" w:rsidRPr="002D3D0A">
                <w:rPr>
                  <w:rStyle w:val="a8"/>
                </w:rPr>
                <w:t>.</w:t>
              </w:r>
              <w:proofErr w:type="spellStart"/>
              <w:r w:rsidR="00173E7F" w:rsidRPr="00985C0B">
                <w:rPr>
                  <w:rStyle w:val="a8"/>
                  <w:lang w:val="en-US"/>
                </w:rPr>
                <w:t>su</w:t>
              </w:r>
              <w:proofErr w:type="spellEnd"/>
            </w:hyperlink>
          </w:p>
          <w:p w:rsidR="00173E7F" w:rsidRPr="002D3D0A" w:rsidRDefault="00173E7F" w:rsidP="0011596A"/>
        </w:tc>
        <w:tc>
          <w:tcPr>
            <w:tcW w:w="900" w:type="dxa"/>
            <w:shd w:val="clear" w:color="auto" w:fill="auto"/>
          </w:tcPr>
          <w:p w:rsidR="00173E7F" w:rsidRDefault="00173E7F" w:rsidP="0011596A">
            <w:r>
              <w:t>28,00</w:t>
            </w:r>
          </w:p>
          <w:p w:rsidR="00173E7F" w:rsidRDefault="00173E7F" w:rsidP="0011596A"/>
          <w:p w:rsidR="00173E7F" w:rsidRPr="002D3D0A" w:rsidRDefault="00173E7F" w:rsidP="0011596A"/>
        </w:tc>
        <w:tc>
          <w:tcPr>
            <w:tcW w:w="1896" w:type="dxa"/>
            <w:shd w:val="clear" w:color="auto" w:fill="auto"/>
          </w:tcPr>
          <w:p w:rsidR="00173E7F" w:rsidRPr="00985C0B" w:rsidRDefault="00173E7F" w:rsidP="0011596A">
            <w:pPr>
              <w:pStyle w:val="a9"/>
              <w:jc w:val="center"/>
              <w:rPr>
                <w:szCs w:val="24"/>
              </w:rPr>
            </w:pPr>
            <w:r>
              <w:rPr>
                <w:szCs w:val="24"/>
              </w:rPr>
              <w:t>17857</w:t>
            </w:r>
          </w:p>
          <w:p w:rsidR="00173E7F" w:rsidRPr="002D3D0A" w:rsidRDefault="00173E7F" w:rsidP="0011596A"/>
        </w:tc>
        <w:tc>
          <w:tcPr>
            <w:tcW w:w="1524" w:type="dxa"/>
            <w:shd w:val="clear" w:color="auto" w:fill="auto"/>
          </w:tcPr>
          <w:p w:rsidR="00173E7F" w:rsidRPr="002D3D0A" w:rsidRDefault="00173E7F" w:rsidP="0011596A">
            <w:pPr>
              <w:jc w:val="center"/>
            </w:pPr>
            <w:r>
              <w:t>499996,00</w:t>
            </w:r>
          </w:p>
        </w:tc>
      </w:tr>
    </w:tbl>
    <w:p w:rsidR="00173E7F" w:rsidRDefault="00173E7F" w:rsidP="00173E7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7F" w:rsidRDefault="00173E7F" w:rsidP="00173E7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3E7F">
        <w:rPr>
          <w:rFonts w:ascii="Times New Roman" w:hAnsi="Times New Roman" w:cs="Times New Roman"/>
          <w:sz w:val="22"/>
          <w:szCs w:val="22"/>
        </w:rPr>
        <w:t xml:space="preserve">Начальная (максимальная) цена гражданско-правового договора (контракта) </w:t>
      </w:r>
      <w:r w:rsidRPr="00173E7F">
        <w:rPr>
          <w:rFonts w:ascii="Times New Roman" w:hAnsi="Times New Roman" w:cs="Times New Roman"/>
          <w:b/>
          <w:sz w:val="22"/>
          <w:szCs w:val="22"/>
        </w:rPr>
        <w:t>499,996</w:t>
      </w:r>
      <w:r w:rsidRPr="00173E7F">
        <w:rPr>
          <w:rFonts w:ascii="Times New Roman" w:hAnsi="Times New Roman" w:cs="Times New Roman"/>
          <w:sz w:val="22"/>
          <w:szCs w:val="22"/>
        </w:rPr>
        <w:t xml:space="preserve"> тыс. рублей</w:t>
      </w:r>
    </w:p>
    <w:p w:rsidR="005502DD" w:rsidRDefault="005502DD" w:rsidP="00173E7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502DD" w:rsidRPr="00173E7F" w:rsidRDefault="005502DD" w:rsidP="00173E7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Главный врач                                                                  М.А. Ратманов</w:t>
      </w:r>
    </w:p>
    <w:p w:rsidR="005502DD" w:rsidRDefault="00173E7F">
      <w:pPr>
        <w:suppressAutoHyphens w:val="0"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73E7F" w:rsidRDefault="00173E7F" w:rsidP="00173E7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ГРАЖДАНСКО-ПРАВОВОЙ ДОГОВОР (КОНТРАКТ) №_______</w:t>
      </w:r>
    </w:p>
    <w:p w:rsidR="00173E7F" w:rsidRDefault="00173E7F" w:rsidP="00173E7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поставку горюче-смазочных материалов с применением </w:t>
      </w:r>
      <w:proofErr w:type="gramStart"/>
      <w:r>
        <w:rPr>
          <w:rFonts w:ascii="Times New Roman" w:hAnsi="Times New Roman"/>
          <w:sz w:val="24"/>
          <w:szCs w:val="24"/>
        </w:rPr>
        <w:t>смарт - карт</w:t>
      </w:r>
      <w:proofErr w:type="gramEnd"/>
    </w:p>
    <w:p w:rsidR="00173E7F" w:rsidRDefault="00173E7F" w:rsidP="00173E7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3E7F" w:rsidRDefault="00173E7F" w:rsidP="00173E7F">
      <w:pPr>
        <w:pStyle w:val="ConsNormal"/>
        <w:widowControl/>
        <w:ind w:right="0" w:firstLine="0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г. Иваново                                                                                «</w:t>
      </w:r>
      <w:r>
        <w:rPr>
          <w:rFonts w:ascii="Times New Roman" w:hAnsi="Times New Roman" w:cs="Times New Roman"/>
          <w:sz w:val="24"/>
          <w:u w:val="single"/>
        </w:rPr>
        <w:t xml:space="preserve"> __  </w:t>
      </w:r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u w:val="single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A44A71"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>г.</w:t>
      </w:r>
      <w:r>
        <w:rPr>
          <w:sz w:val="24"/>
        </w:rPr>
        <w:br/>
        <w:t xml:space="preserve"> </w:t>
      </w:r>
    </w:p>
    <w:p w:rsidR="00173E7F" w:rsidRPr="00DF5B96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№7» г. Иваново, </w:t>
      </w: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«Заказчик», в лице главного врача Михаила Александровича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_______________________, именуемое в дальнейшем «Поставщик», в лице ______________________, действующего на основании _____________ с другой стороны, именуемые в дальнейшем  «Стороны» руководствуясь протоколом рассмотрения и оценки котировочных заявок от _____________ № ______________________ заключили настоящий гражданско-правовой договор (контракт) (далее-договор)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73E7F" w:rsidRPr="001017F9" w:rsidRDefault="00173E7F" w:rsidP="00173E7F">
      <w:pPr>
        <w:pStyle w:val="ConsNormal"/>
        <w:widowControl/>
        <w:numPr>
          <w:ilvl w:val="0"/>
          <w:numId w:val="3"/>
        </w:numPr>
        <w:ind w:left="0"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Поставщик обязуется в течение срока действия настоящего </w:t>
      </w:r>
      <w:r w:rsidR="006E7807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передавать в собственность Заказчику горюче-смазочные материалы в количестве, ассортименте, по цене и в сроки, обусловленные настоящим контрактом, а Заказчик - принимать и оплачивать данный товар в соответствии с условиями настоящего </w:t>
      </w:r>
      <w:r w:rsidR="006E7807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и ассортимент передаваемых товаров определяются потребностью Заказчика. 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Отпуск оплаченных Заказчиком товаров производится с применением </w:t>
      </w:r>
      <w:proofErr w:type="gramStart"/>
      <w:r>
        <w:rPr>
          <w:rFonts w:ascii="Times New Roman" w:hAnsi="Times New Roman" w:cs="Times New Roman"/>
          <w:sz w:val="24"/>
        </w:rPr>
        <w:t>смарт – карт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173E7F" w:rsidRDefault="00173E7F" w:rsidP="00173E7F">
      <w:pPr>
        <w:numPr>
          <w:ilvl w:val="1"/>
          <w:numId w:val="2"/>
        </w:numPr>
        <w:shd w:val="clear" w:color="auto" w:fill="FFFFFF"/>
        <w:tabs>
          <w:tab w:val="clear" w:pos="510"/>
          <w:tab w:val="num" w:pos="0"/>
          <w:tab w:val="left" w:pos="284"/>
        </w:tabs>
        <w:spacing w:line="274" w:lineRule="exact"/>
        <w:ind w:left="0" w:firstLine="0"/>
        <w:jc w:val="both"/>
        <w:rPr>
          <w:spacing w:val="-6"/>
        </w:rPr>
      </w:pPr>
      <w:r>
        <w:t xml:space="preserve">. Разрешением на заправку является: наличие у предъявителя </w:t>
      </w:r>
      <w:r>
        <w:rPr>
          <w:spacing w:val="-6"/>
        </w:rPr>
        <w:t xml:space="preserve">пластиковой смарт-карты Поставщика, а также успешное проведение оператором АЗС по предъявленной карте учетной операции в </w:t>
      </w:r>
      <w:r>
        <w:rPr>
          <w:spacing w:val="-6"/>
          <w:lang w:val="en-US"/>
        </w:rPr>
        <w:t>POS</w:t>
      </w:r>
      <w:r>
        <w:rPr>
          <w:spacing w:val="-6"/>
        </w:rPr>
        <w:t xml:space="preserve">-терминале, </w:t>
      </w:r>
      <w:proofErr w:type="gramStart"/>
      <w:r>
        <w:rPr>
          <w:spacing w:val="-6"/>
        </w:rPr>
        <w:t>установленном</w:t>
      </w:r>
      <w:proofErr w:type="gramEnd"/>
      <w:r>
        <w:rPr>
          <w:spacing w:val="-6"/>
        </w:rPr>
        <w:t xml:space="preserve"> на АЗС.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7F" w:rsidRPr="001017F9" w:rsidRDefault="00173E7F" w:rsidP="00173E7F">
      <w:pPr>
        <w:pStyle w:val="ConsNormal"/>
        <w:widowControl/>
        <w:numPr>
          <w:ilvl w:val="0"/>
          <w:numId w:val="3"/>
        </w:numPr>
        <w:ind w:left="0" w:righ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ПРИОБРЕТЕНИЯ И ИСПОЛЬЗОВАНИЯ «КАРТ»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69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2.1.Для получения Бензина на АЗС Поставщика, Заказчик (представитель Заказчика) должен: 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69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передать оператору АЗС Поставщика карту;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сообщить марку топлива, номер колонки и количество литров топлива;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3"/>
        </w:rPr>
        <w:t xml:space="preserve">- после обработки оператором АЗС Карты получить 2 экземпляра чека учетного терминала с данными о </w:t>
      </w:r>
      <w:r>
        <w:rPr>
          <w:color w:val="000000"/>
          <w:spacing w:val="-1"/>
        </w:rPr>
        <w:t>марке и количестве отпускаемого Бензина;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сверить информацию, пробитую на чеке, </w:t>
      </w:r>
      <w:proofErr w:type="gramStart"/>
      <w:r>
        <w:rPr>
          <w:color w:val="000000"/>
          <w:spacing w:val="-1"/>
        </w:rPr>
        <w:t>с</w:t>
      </w:r>
      <w:proofErr w:type="gramEnd"/>
      <w:r>
        <w:rPr>
          <w:color w:val="000000"/>
          <w:spacing w:val="-1"/>
        </w:rPr>
        <w:t xml:space="preserve"> запрашиваемой;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вернуть один экземпляр чека со своей подписью оператору АЗС, второй экземпляр чека с подписью оператора взять с собой для отчета;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произвести заправку автотранспортного средства;</w:t>
      </w:r>
    </w:p>
    <w:p w:rsidR="00173E7F" w:rsidRDefault="00173E7F" w:rsidP="00173E7F">
      <w:pPr>
        <w:jc w:val="both"/>
      </w:pPr>
      <w:r>
        <w:t>2.2. Товар считается поставленным по факту его отпуска с АЗС представителям Заказчика. Дата, время поставки, количество и вид поставленного Товара определяются по данным у</w:t>
      </w:r>
      <w:r>
        <w:rPr>
          <w:b/>
        </w:rPr>
        <w:t xml:space="preserve">четного </w:t>
      </w:r>
      <w:r>
        <w:rPr>
          <w:b/>
          <w:lang w:val="en-US"/>
        </w:rPr>
        <w:t>POS</w:t>
      </w:r>
      <w:r>
        <w:rPr>
          <w:b/>
        </w:rPr>
        <w:t xml:space="preserve">-терминала </w:t>
      </w:r>
      <w:r>
        <w:t xml:space="preserve">и подтверждаются чеком терминала. Данные </w:t>
      </w:r>
      <w:r>
        <w:rPr>
          <w:b/>
        </w:rPr>
        <w:t>Учетного Терминала</w:t>
      </w:r>
      <w:r>
        <w:t xml:space="preserve"> по выборке Товара ежедневно передаются в Операционный центр (ОЦ) Поставщика, где заносятся в базу данных и автоматически отражаются в детализированных отчетах ОЦ. </w:t>
      </w:r>
    </w:p>
    <w:p w:rsidR="00173E7F" w:rsidRDefault="00173E7F" w:rsidP="00173E7F">
      <w:pPr>
        <w:jc w:val="both"/>
        <w:rPr>
          <w:b/>
        </w:rPr>
      </w:pPr>
      <w:r>
        <w:t xml:space="preserve">2.3  Заказчик имеет право на получение детализированных отчетов о заправках за любые интервалы времени действия </w:t>
      </w:r>
      <w:r w:rsidR="006E7807">
        <w:t>договора</w:t>
      </w:r>
      <w:r>
        <w:t xml:space="preserve">.  </w:t>
      </w:r>
      <w:r>
        <w:rPr>
          <w:b/>
        </w:rPr>
        <w:t xml:space="preserve"> 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</w:pPr>
      <w:r>
        <w:t>2.4. Поставщик обязан обеспечить гарантированный запас Товара для обслуживания Заказчика.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2"/>
        </w:rPr>
      </w:pPr>
      <w:r>
        <w:rPr>
          <w:color w:val="000000"/>
          <w:spacing w:val="5"/>
        </w:rPr>
        <w:t xml:space="preserve">2.5.  </w:t>
      </w:r>
      <w:r>
        <w:rPr>
          <w:color w:val="000000"/>
          <w:spacing w:val="5"/>
          <w:lang w:val="en-US"/>
        </w:rPr>
        <w:t>C</w:t>
      </w:r>
      <w:r>
        <w:rPr>
          <w:color w:val="000000"/>
          <w:spacing w:val="5"/>
        </w:rPr>
        <w:t xml:space="preserve">март-карта возвращается Заказчику (представителю Заказчика) без разрешения на отпуск </w:t>
      </w:r>
      <w:r>
        <w:rPr>
          <w:color w:val="000000"/>
          <w:spacing w:val="-2"/>
        </w:rPr>
        <w:t>Бензина в следующих случаях: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-Карта находится в «чёрном» списке (операции по предъявленной карте запрещены);</w:t>
      </w:r>
    </w:p>
    <w:p w:rsidR="00173E7F" w:rsidRPr="00473722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3"/>
        </w:rPr>
      </w:pPr>
      <w:r>
        <w:rPr>
          <w:color w:val="000000"/>
          <w:spacing w:val="7"/>
        </w:rPr>
        <w:t xml:space="preserve">-Карта не может быть прочитана в результате повреждения носителя информации </w:t>
      </w:r>
      <w:r>
        <w:rPr>
          <w:color w:val="000000"/>
          <w:spacing w:val="-3"/>
        </w:rPr>
        <w:t>(микросхемы).</w:t>
      </w:r>
    </w:p>
    <w:p w:rsidR="00173E7F" w:rsidRDefault="00173E7F" w:rsidP="00173E7F">
      <w:pPr>
        <w:pStyle w:val="ConsNormal"/>
        <w:pageBreakBefore/>
        <w:widowControl/>
        <w:numPr>
          <w:ilvl w:val="0"/>
          <w:numId w:val="3"/>
        </w:numPr>
        <w:tabs>
          <w:tab w:val="left" w:pos="1418"/>
        </w:tabs>
        <w:ind w:left="0" w:righ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ЦЕНА </w:t>
      </w:r>
      <w:r w:rsidR="006E7807">
        <w:rPr>
          <w:rFonts w:ascii="Times New Roman" w:hAnsi="Times New Roman" w:cs="Times New Roman"/>
          <w:b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РАСЧЕТОВ</w:t>
      </w:r>
    </w:p>
    <w:p w:rsidR="00173E7F" w:rsidRDefault="00173E7F" w:rsidP="00173E7F">
      <w:pPr>
        <w:pStyle w:val="ConsNormal"/>
        <w:widowControl/>
        <w:tabs>
          <w:tab w:val="left" w:pos="3255"/>
        </w:tabs>
        <w:ind w:right="0" w:firstLine="0"/>
        <w:rPr>
          <w:rFonts w:ascii="Times New Roman" w:hAnsi="Times New Roman" w:cs="Times New Roman"/>
          <w:b/>
          <w:bCs/>
          <w:sz w:val="16"/>
          <w:szCs w:val="24"/>
        </w:rPr>
      </w:pP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Цена </w:t>
      </w:r>
      <w:r w:rsidR="006E7807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является твердой и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Pr="008F493C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(___________________________________),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НДС</w:t>
      </w:r>
      <w:r w:rsidR="00DD68A1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Цена </w:t>
      </w:r>
      <w:r w:rsidR="006E7807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может быть снижена по соглашению сторон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предусмотренного </w:t>
      </w:r>
      <w:r w:rsidR="006E7807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количества товаров и иных условий исполнения </w:t>
      </w:r>
      <w:r w:rsidR="006E7807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</w:rPr>
        <w:t xml:space="preserve">Цена </w:t>
      </w:r>
      <w:r w:rsidR="006E7807">
        <w:rPr>
          <w:rFonts w:ascii="Times New Roman" w:hAnsi="Times New Roman" w:cs="Times New Roman"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включает в себя все расходы, связанные с исполнением </w:t>
      </w:r>
      <w:r w:rsidR="006E7807">
        <w:rPr>
          <w:rFonts w:ascii="Times New Roman" w:hAnsi="Times New Roman" w:cs="Times New Roman"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>, в том числе стоимость товара, стоимость смарт-карт, налоги, сборы и иные обязательные платежи.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</w:t>
      </w:r>
      <w:r w:rsidRPr="00A308B9">
        <w:rPr>
          <w:rFonts w:ascii="Times New Roman" w:hAnsi="Times New Roman" w:cs="Times New Roman"/>
          <w:sz w:val="24"/>
        </w:rPr>
        <w:t>Оплата производится заказчиком по безналичному расчету путем перечисления денежных средств на расчетный счет поставщика на основании счет</w:t>
      </w:r>
      <w:r>
        <w:rPr>
          <w:rFonts w:ascii="Times New Roman" w:hAnsi="Times New Roman" w:cs="Times New Roman"/>
          <w:sz w:val="24"/>
        </w:rPr>
        <w:t xml:space="preserve">ов </w:t>
      </w:r>
      <w:r w:rsidRPr="00A308B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A308B9">
        <w:rPr>
          <w:rFonts w:ascii="Times New Roman" w:hAnsi="Times New Roman" w:cs="Times New Roman"/>
          <w:sz w:val="24"/>
        </w:rPr>
        <w:t xml:space="preserve">фактур, накладных до </w:t>
      </w:r>
      <w:r w:rsidR="00A44A71">
        <w:rPr>
          <w:rFonts w:ascii="Times New Roman" w:hAnsi="Times New Roman" w:cs="Times New Roman"/>
          <w:b/>
          <w:sz w:val="24"/>
        </w:rPr>
        <w:t>31.12.2012</w:t>
      </w:r>
      <w:r>
        <w:rPr>
          <w:rFonts w:ascii="Times New Roman" w:hAnsi="Times New Roman" w:cs="Times New Roman"/>
          <w:sz w:val="24"/>
        </w:rPr>
        <w:t>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Оплата производится за счет бюджетных средств города Иваново.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E7F" w:rsidRPr="001017F9" w:rsidRDefault="00173E7F" w:rsidP="00173E7F">
      <w:pPr>
        <w:pStyle w:val="ConsNormal"/>
        <w:widowControl/>
        <w:numPr>
          <w:ilvl w:val="0"/>
          <w:numId w:val="3"/>
        </w:numPr>
        <w:ind w:left="0" w:righ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КАЧЕСТВО ПРОДУКЦИИ</w:t>
      </w:r>
    </w:p>
    <w:p w:rsidR="00173E7F" w:rsidRDefault="00173E7F" w:rsidP="00173E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Поставщик обязуется поставлять качественную продукцию в соответствии с </w:t>
      </w:r>
      <w:r>
        <w:rPr>
          <w:rFonts w:ascii="Times New Roman" w:hAnsi="Times New Roman" w:cs="Times New Roman"/>
          <w:sz w:val="24"/>
        </w:rPr>
        <w:t xml:space="preserve">Постановлением Правительства РФ от 27.02.2008 № 118 «Об утверждении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 и другим нормативно-техническим документам. </w:t>
      </w:r>
      <w:r>
        <w:rPr>
          <w:rFonts w:ascii="Times New Roman" w:hAnsi="Times New Roman" w:cs="Times New Roman"/>
          <w:sz w:val="24"/>
          <w:szCs w:val="24"/>
        </w:rPr>
        <w:t xml:space="preserve">Качество продукции должно подтверждаться сертификатами соответствия. </w:t>
      </w:r>
    </w:p>
    <w:p w:rsidR="00173E7F" w:rsidRDefault="00173E7F" w:rsidP="00173E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случае поставки горюче-смазочных материалов, не соответствующих требованиям по качеству, Поставщик обязуется в течение 3-х дней со дня предъявления претензии Заказчика произвести замену некачественного товара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качественный.</w:t>
      </w:r>
    </w:p>
    <w:p w:rsidR="00173E7F" w:rsidRDefault="00173E7F" w:rsidP="00173E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73E7F" w:rsidRPr="001017F9" w:rsidRDefault="00173E7F" w:rsidP="00173E7F">
      <w:pPr>
        <w:numPr>
          <w:ilvl w:val="0"/>
          <w:numId w:val="3"/>
        </w:numPr>
        <w:shd w:val="clear" w:color="auto" w:fill="FFFFFF"/>
        <w:tabs>
          <w:tab w:val="left" w:pos="9356"/>
        </w:tabs>
        <w:spacing w:line="274" w:lineRule="exact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ОБЯЗАННОСТИ СТОРОН</w:t>
      </w:r>
    </w:p>
    <w:p w:rsidR="00173E7F" w:rsidRDefault="00173E7F" w:rsidP="00173E7F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pacing w:val="-2"/>
        </w:rPr>
      </w:pPr>
      <w:r>
        <w:rPr>
          <w:b/>
          <w:color w:val="000000"/>
          <w:spacing w:val="-9"/>
        </w:rPr>
        <w:t>5.1.</w:t>
      </w:r>
      <w:r>
        <w:rPr>
          <w:b/>
          <w:color w:val="000000"/>
        </w:rPr>
        <w:t xml:space="preserve"> </w:t>
      </w:r>
      <w:r>
        <w:rPr>
          <w:b/>
          <w:color w:val="000000"/>
          <w:spacing w:val="-2"/>
        </w:rPr>
        <w:t>Обязанности Поставщика: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5.1.1.Выдать Заказчику пластиковые смарт-карты в необходимом количестве, ознакомить Заказчика (представителя Заказчика) с правилами пользования Картами.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2"/>
        </w:rPr>
      </w:pPr>
      <w:r>
        <w:rPr>
          <w:color w:val="000000"/>
          <w:spacing w:val="-2"/>
        </w:rPr>
        <w:t xml:space="preserve">5.1.2.Представлять (без оплаты) Заказчику информацию об исполнении </w:t>
      </w:r>
      <w:r w:rsidR="005B640D">
        <w:rPr>
          <w:color w:val="000000"/>
          <w:spacing w:val="-2"/>
        </w:rPr>
        <w:t>договора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3"/>
        </w:rPr>
        <w:t xml:space="preserve">(количество и марка полученного Бензина, остаток денежных средств на счету </w:t>
      </w:r>
      <w:r>
        <w:rPr>
          <w:color w:val="000000"/>
          <w:spacing w:val="-1"/>
        </w:rPr>
        <w:t>Заказч</w:t>
      </w:r>
      <w:r>
        <w:rPr>
          <w:color w:val="000000"/>
          <w:spacing w:val="3"/>
        </w:rPr>
        <w:t xml:space="preserve">ика, детализированный отчет по обслуживанию каждой Карты)  </w:t>
      </w:r>
      <w:r>
        <w:rPr>
          <w:color w:val="000000"/>
          <w:spacing w:val="6"/>
        </w:rPr>
        <w:t xml:space="preserve">каждые 10 дней по запросу Заказчика. Если такой запрос от Заказчика не поступил, то </w:t>
      </w:r>
      <w:r>
        <w:rPr>
          <w:color w:val="000000"/>
          <w:spacing w:val="2"/>
        </w:rPr>
        <w:t xml:space="preserve">информация  об   исполнении  </w:t>
      </w:r>
      <w:r w:rsidR="005B640D">
        <w:rPr>
          <w:color w:val="000000"/>
          <w:spacing w:val="2"/>
        </w:rPr>
        <w:t>Договора</w:t>
      </w:r>
      <w:r>
        <w:rPr>
          <w:color w:val="000000"/>
          <w:spacing w:val="2"/>
        </w:rPr>
        <w:t xml:space="preserve">  предоставляется </w:t>
      </w:r>
      <w:r>
        <w:rPr>
          <w:color w:val="000000"/>
          <w:spacing w:val="-1"/>
        </w:rPr>
        <w:t>Заказчику</w:t>
      </w:r>
      <w:r>
        <w:rPr>
          <w:color w:val="000000"/>
          <w:spacing w:val="2"/>
        </w:rPr>
        <w:t xml:space="preserve"> пятого  числа  каждого месяца в период срока действия настоящего </w:t>
      </w:r>
      <w:r w:rsidR="005B640D">
        <w:rPr>
          <w:color w:val="000000"/>
          <w:spacing w:val="2"/>
        </w:rPr>
        <w:t>Договора</w:t>
      </w:r>
      <w:r>
        <w:rPr>
          <w:color w:val="000000"/>
          <w:spacing w:val="2"/>
        </w:rPr>
        <w:t>.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5.1.3. Выдавать   </w:t>
      </w:r>
      <w:r>
        <w:rPr>
          <w:color w:val="000000"/>
          <w:spacing w:val="-1"/>
        </w:rPr>
        <w:t>Заказч</w:t>
      </w:r>
      <w:r>
        <w:rPr>
          <w:color w:val="000000"/>
          <w:spacing w:val="1"/>
        </w:rPr>
        <w:t xml:space="preserve">ику   чеки   терминала   при   обслуживании   на   АЗС   Поставщика, </w:t>
      </w:r>
      <w:r>
        <w:rPr>
          <w:color w:val="000000"/>
          <w:spacing w:val="-1"/>
        </w:rPr>
        <w:t>подтверждающие проведение операций по карте.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2"/>
        </w:rPr>
      </w:pPr>
      <w:r>
        <w:rPr>
          <w:color w:val="000000"/>
        </w:rPr>
        <w:t xml:space="preserve">5.1.4. В случае выхода из строя Карт не по вине  </w:t>
      </w:r>
      <w:r>
        <w:rPr>
          <w:color w:val="000000"/>
          <w:spacing w:val="-1"/>
        </w:rPr>
        <w:t>Заказч</w:t>
      </w:r>
      <w:r>
        <w:rPr>
          <w:color w:val="000000"/>
        </w:rPr>
        <w:t xml:space="preserve">ика произвести замену Карт </w:t>
      </w:r>
      <w:r>
        <w:rPr>
          <w:color w:val="000000"/>
          <w:spacing w:val="-1"/>
        </w:rPr>
        <w:t>Заказч</w:t>
      </w:r>
      <w:r>
        <w:rPr>
          <w:color w:val="000000"/>
        </w:rPr>
        <w:t xml:space="preserve">ика </w:t>
      </w:r>
      <w:r>
        <w:rPr>
          <w:color w:val="000000"/>
          <w:spacing w:val="-2"/>
        </w:rPr>
        <w:t>без дополнительной оплаты.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4"/>
        </w:rPr>
      </w:pPr>
      <w:r>
        <w:rPr>
          <w:color w:val="000000"/>
          <w:spacing w:val="5"/>
        </w:rPr>
        <w:t xml:space="preserve">5.1.5. В течение 3 часов после получения телефонограммы (сообщения с помощью факсимильной связи) </w:t>
      </w:r>
      <w:r>
        <w:rPr>
          <w:color w:val="000000"/>
          <w:spacing w:val="-1"/>
        </w:rPr>
        <w:t>Заказч</w:t>
      </w:r>
      <w:r>
        <w:rPr>
          <w:color w:val="000000"/>
          <w:spacing w:val="5"/>
        </w:rPr>
        <w:t xml:space="preserve">ика об утрате </w:t>
      </w:r>
      <w:r>
        <w:rPr>
          <w:color w:val="000000"/>
        </w:rPr>
        <w:t xml:space="preserve">Карты с указанием наименования </w:t>
      </w:r>
      <w:r>
        <w:rPr>
          <w:color w:val="000000"/>
          <w:spacing w:val="-1"/>
        </w:rPr>
        <w:t>Заказч</w:t>
      </w:r>
      <w:r>
        <w:rPr>
          <w:color w:val="000000"/>
        </w:rPr>
        <w:t xml:space="preserve">ика, Ф.И.О. и </w:t>
      </w:r>
      <w:r>
        <w:rPr>
          <w:color w:val="000000"/>
          <w:spacing w:val="5"/>
        </w:rPr>
        <w:t xml:space="preserve">должности заявителя, номера карты, прекратить все операции с использованием данных </w:t>
      </w:r>
      <w:r>
        <w:rPr>
          <w:color w:val="000000"/>
          <w:spacing w:val="2"/>
        </w:rPr>
        <w:t xml:space="preserve">Карт. В течение 2 рабочих дней </w:t>
      </w:r>
      <w:r>
        <w:rPr>
          <w:color w:val="000000"/>
          <w:spacing w:val="-1"/>
        </w:rPr>
        <w:t>Заказчик</w:t>
      </w:r>
      <w:r>
        <w:rPr>
          <w:color w:val="000000"/>
          <w:spacing w:val="2"/>
        </w:rPr>
        <w:t xml:space="preserve"> обязан предоставить </w:t>
      </w:r>
      <w:r>
        <w:rPr>
          <w:color w:val="000000"/>
          <w:spacing w:val="-1"/>
        </w:rPr>
        <w:t>Заказч</w:t>
      </w:r>
      <w:r>
        <w:rPr>
          <w:color w:val="000000"/>
          <w:spacing w:val="2"/>
        </w:rPr>
        <w:t xml:space="preserve">ику письменное заявление об утрате Карты. Бензин, полученный по утраченной Карте (до момента ее блокировки) оплачивается </w:t>
      </w:r>
      <w:r>
        <w:rPr>
          <w:color w:val="000000"/>
          <w:spacing w:val="-1"/>
        </w:rPr>
        <w:t>Заказч</w:t>
      </w:r>
      <w:r>
        <w:rPr>
          <w:color w:val="000000"/>
          <w:spacing w:val="2"/>
        </w:rPr>
        <w:t>иком</w:t>
      </w:r>
      <w:r>
        <w:rPr>
          <w:color w:val="000000"/>
          <w:spacing w:val="-4"/>
        </w:rPr>
        <w:t>.</w:t>
      </w:r>
    </w:p>
    <w:p w:rsidR="00173E7F" w:rsidRDefault="00173E7F" w:rsidP="00173E7F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pacing w:val="-2"/>
        </w:rPr>
      </w:pPr>
      <w:r>
        <w:rPr>
          <w:b/>
          <w:color w:val="000000"/>
          <w:spacing w:val="-9"/>
        </w:rPr>
        <w:t>5.2.</w:t>
      </w:r>
      <w:r>
        <w:rPr>
          <w:b/>
          <w:color w:val="000000"/>
        </w:rPr>
        <w:t xml:space="preserve"> </w:t>
      </w:r>
      <w:r>
        <w:rPr>
          <w:b/>
          <w:color w:val="000000"/>
          <w:spacing w:val="-2"/>
        </w:rPr>
        <w:t>Обязанности Заказчика: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5.2.1. Своевременно производить оплату за поставленный Бензин.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4"/>
        </w:rPr>
      </w:pPr>
      <w:r>
        <w:rPr>
          <w:color w:val="000000"/>
          <w:spacing w:val="6"/>
        </w:rPr>
        <w:t xml:space="preserve">5.2.2. При утрате Карт незамедлительно сообщить о случившемся Поставщику в форме </w:t>
      </w:r>
      <w:r>
        <w:rPr>
          <w:color w:val="000000"/>
          <w:spacing w:val="-1"/>
        </w:rPr>
        <w:t xml:space="preserve">письменного заявления с указанием наименования Заказчика, Ф.И.О. и должности заявителя, </w:t>
      </w:r>
      <w:r>
        <w:rPr>
          <w:color w:val="000000"/>
          <w:spacing w:val="-4"/>
        </w:rPr>
        <w:t>номера Карты.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5.2.3. Самостоятельно обеспечивать сохранность Карт.</w:t>
      </w:r>
    </w:p>
    <w:p w:rsidR="00173E7F" w:rsidRDefault="00173E7F" w:rsidP="00173E7F">
      <w:pPr>
        <w:shd w:val="clear" w:color="auto" w:fill="FFFFFF"/>
        <w:tabs>
          <w:tab w:val="left" w:pos="0"/>
        </w:tabs>
        <w:spacing w:before="29" w:line="254" w:lineRule="exact"/>
        <w:jc w:val="both"/>
        <w:rPr>
          <w:color w:val="000000"/>
          <w:spacing w:val="-2"/>
        </w:rPr>
      </w:pPr>
      <w:r>
        <w:rPr>
          <w:color w:val="000000"/>
          <w:spacing w:val="-8"/>
        </w:rPr>
        <w:t>5.2.4.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 xml:space="preserve">Соблюдать  следующие  нормы  хранения  и  обращения  с  Картой для достижения </w:t>
      </w:r>
      <w:r>
        <w:rPr>
          <w:color w:val="000000"/>
          <w:spacing w:val="-2"/>
        </w:rPr>
        <w:t>бесперебойной работы:</w:t>
      </w:r>
    </w:p>
    <w:p w:rsidR="00173E7F" w:rsidRDefault="00173E7F" w:rsidP="00173E7F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spacing w:before="24"/>
        <w:ind w:left="360" w:hanging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предохранять карты от механических повреждений, изгибов и перекручивания;</w:t>
      </w:r>
    </w:p>
    <w:p w:rsidR="00173E7F" w:rsidRDefault="00173E7F" w:rsidP="00173E7F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ind w:left="360" w:hanging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избегать загрязнения микросхемы;</w:t>
      </w:r>
    </w:p>
    <w:p w:rsidR="00173E7F" w:rsidRDefault="00173E7F" w:rsidP="00173E7F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ind w:left="360" w:hanging="360"/>
        <w:jc w:val="both"/>
        <w:rPr>
          <w:color w:val="000000"/>
          <w:spacing w:val="-3"/>
        </w:rPr>
      </w:pPr>
      <w:r>
        <w:rPr>
          <w:color w:val="000000"/>
        </w:rPr>
        <w:t xml:space="preserve">не допускать воздействия на карту активной средой (кислоты, растворители, бензины </w:t>
      </w:r>
      <w:r>
        <w:rPr>
          <w:color w:val="000000"/>
          <w:spacing w:val="-3"/>
        </w:rPr>
        <w:t>и т.д.);</w:t>
      </w:r>
    </w:p>
    <w:p w:rsidR="00173E7F" w:rsidRDefault="00173E7F" w:rsidP="00173E7F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ind w:left="360" w:hanging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не помещать Карту в область действия сильных электромагнитных полей;</w:t>
      </w:r>
    </w:p>
    <w:p w:rsidR="00173E7F" w:rsidRDefault="00173E7F" w:rsidP="00173E7F">
      <w:pPr>
        <w:widowControl w:val="0"/>
        <w:numPr>
          <w:ilvl w:val="0"/>
          <w:numId w:val="4"/>
        </w:numPr>
        <w:shd w:val="clear" w:color="auto" w:fill="FFFFFF"/>
        <w:tabs>
          <w:tab w:val="left" w:pos="1075"/>
          <w:tab w:val="left" w:pos="9716"/>
        </w:tabs>
        <w:autoSpaceDE w:val="0"/>
        <w:ind w:left="360" w:hanging="36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не использовать Карты в других системах электронных платежей.</w:t>
      </w:r>
    </w:p>
    <w:p w:rsidR="00173E7F" w:rsidRDefault="00173E7F" w:rsidP="00173E7F">
      <w:pPr>
        <w:widowControl w:val="0"/>
        <w:shd w:val="clear" w:color="auto" w:fill="FFFFFF"/>
        <w:tabs>
          <w:tab w:val="left" w:pos="715"/>
          <w:tab w:val="left" w:pos="9356"/>
        </w:tabs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5.2.5.Не передавать Карты третьим лицам.</w:t>
      </w:r>
    </w:p>
    <w:p w:rsidR="00173E7F" w:rsidRDefault="00173E7F" w:rsidP="00173E7F">
      <w:pPr>
        <w:widowControl w:val="0"/>
        <w:shd w:val="clear" w:color="auto" w:fill="FFFFFF"/>
        <w:tabs>
          <w:tab w:val="left" w:pos="715"/>
          <w:tab w:val="left" w:pos="9356"/>
        </w:tabs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5.2.6. Передать необходимую для исполнения настоящего </w:t>
      </w:r>
      <w:r w:rsidR="005B640D">
        <w:rPr>
          <w:color w:val="000000"/>
          <w:spacing w:val="-1"/>
        </w:rPr>
        <w:t>договора</w:t>
      </w:r>
      <w:r>
        <w:rPr>
          <w:color w:val="000000"/>
          <w:spacing w:val="-1"/>
        </w:rPr>
        <w:t xml:space="preserve"> документацию Поставщику.</w:t>
      </w:r>
    </w:p>
    <w:p w:rsidR="00173E7F" w:rsidRDefault="00173E7F" w:rsidP="00173E7F">
      <w:pPr>
        <w:widowControl w:val="0"/>
        <w:shd w:val="clear" w:color="auto" w:fill="FFFFFF"/>
        <w:tabs>
          <w:tab w:val="left" w:pos="715"/>
          <w:tab w:val="left" w:pos="9356"/>
        </w:tabs>
        <w:autoSpaceDE w:val="0"/>
        <w:jc w:val="both"/>
        <w:rPr>
          <w:color w:val="000000"/>
          <w:spacing w:val="-1"/>
        </w:rPr>
      </w:pPr>
    </w:p>
    <w:p w:rsidR="00173E7F" w:rsidRPr="001017F9" w:rsidRDefault="00173E7F" w:rsidP="00173E7F">
      <w:pPr>
        <w:pStyle w:val="ConsNonformat"/>
        <w:widowControl/>
        <w:numPr>
          <w:ilvl w:val="0"/>
          <w:numId w:val="3"/>
        </w:numPr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ПОСТАВКИ, ПОРЯДОК ПРИЕМКИ ТОВАРА</w:t>
      </w:r>
    </w:p>
    <w:p w:rsidR="00173E7F" w:rsidRPr="00DB4171" w:rsidRDefault="00173E7F" w:rsidP="00173E7F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Срок поставки товара – с момента заключения </w:t>
      </w:r>
      <w:r w:rsidR="005B640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br/>
        <w:t xml:space="preserve">конца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Pr="00DB4171">
        <w:rPr>
          <w:rFonts w:ascii="Times New Roman" w:hAnsi="Times New Roman" w:cs="Times New Roman"/>
          <w:b/>
          <w:sz w:val="24"/>
          <w:szCs w:val="24"/>
        </w:rPr>
        <w:t xml:space="preserve"> квартала</w:t>
      </w:r>
      <w:r w:rsidR="005B640D"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  <w:r w:rsidRPr="00DB4171">
        <w:rPr>
          <w:rFonts w:ascii="Times New Roman" w:hAnsi="Times New Roman" w:cs="Times New Roman"/>
          <w:b/>
          <w:sz w:val="24"/>
          <w:szCs w:val="24"/>
        </w:rPr>
        <w:t>.</w:t>
      </w:r>
    </w:p>
    <w:p w:rsidR="00173E7F" w:rsidRDefault="00173E7F" w:rsidP="00173E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Получение Заказчиком товара на АЗС в рамках настоящего контракта подтверждает чек, который выдается лицу, предъявившему смарт-карту, при этом второй экземпляр чека остается на АЗС. Поставщик обязуется по первому требованию Заказчика предоставить копию чека.</w:t>
      </w:r>
    </w:p>
    <w:p w:rsidR="00173E7F" w:rsidRDefault="00173E7F" w:rsidP="00173E7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73E7F" w:rsidRPr="00DB4171" w:rsidRDefault="00173E7F" w:rsidP="00173E7F">
      <w:pPr>
        <w:pStyle w:val="ConsNormal"/>
        <w:widowControl/>
        <w:numPr>
          <w:ilvl w:val="0"/>
          <w:numId w:val="3"/>
        </w:numPr>
        <w:ind w:left="0" w:righ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173E7F" w:rsidRPr="001017F9" w:rsidRDefault="00173E7F" w:rsidP="00173E7F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 случаи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за каждый день просрочки, начиная со дня следующего после дня истечения установленного </w:t>
      </w:r>
      <w:r w:rsidR="005B640D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срока поставки Товара.</w:t>
      </w:r>
    </w:p>
    <w:p w:rsidR="00173E7F" w:rsidRDefault="00173E7F" w:rsidP="00173E7F">
      <w:pPr>
        <w:pStyle w:val="31"/>
        <w:jc w:val="both"/>
        <w:rPr>
          <w:i w:val="0"/>
          <w:iCs w:val="0"/>
          <w:sz w:val="24"/>
          <w:u w:val="none"/>
        </w:rPr>
      </w:pPr>
      <w:r>
        <w:rPr>
          <w:i w:val="0"/>
          <w:iCs w:val="0"/>
          <w:sz w:val="24"/>
          <w:u w:val="none"/>
        </w:rPr>
        <w:t xml:space="preserve">7.2. 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i w:val="0"/>
          <w:iCs w:val="0"/>
          <w:sz w:val="24"/>
          <w:u w:val="none"/>
        </w:rPr>
        <w:t>на</w:t>
      </w:r>
      <w:proofErr w:type="gramEnd"/>
      <w:r>
        <w:rPr>
          <w:i w:val="0"/>
          <w:iCs w:val="0"/>
          <w:sz w:val="24"/>
          <w:u w:val="none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Сторона освобождается от ответственности за частичное или полное неисполнение обязательств по настоящему </w:t>
      </w:r>
      <w:r w:rsidR="005B640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>, если докажет, что надлежащее исполнение оказалось невозможным вследствие непреодолимой силы, то есть чрезвычайных и непредотвратимых при настоящих условиях обстоятельств.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За неисполнение </w:t>
      </w:r>
      <w:r w:rsidR="005B640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5B640D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срока поставки Товара, Поставщик уплачивает Заказчику штраф в размере 0,5% от цены </w:t>
      </w:r>
      <w:r w:rsidR="005B640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При причинении убытков Заказчику Поставщик возмещает убытки в виде реального ущерба и упущенной выгоды.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Заказчик несет ответственность в соответствии с действующим законодательством РФ при наличии вины.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7F" w:rsidRDefault="00173E7F" w:rsidP="00173E7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ПОРЯДОК РАЗРЕШЕНИЯ СПОРОВ</w:t>
      </w:r>
    </w:p>
    <w:p w:rsidR="00173E7F" w:rsidRDefault="00173E7F" w:rsidP="00173E7F">
      <w:pPr>
        <w:jc w:val="both"/>
      </w:pPr>
      <w:r>
        <w:t xml:space="preserve">8.1.Все споры и разногласия, возникающие при исполнении настоящего </w:t>
      </w:r>
      <w:r w:rsidR="005B640D">
        <w:t>договора</w:t>
      </w:r>
      <w:r>
        <w:t>, разрешаются путем переговоров между сторонами.</w:t>
      </w:r>
    </w:p>
    <w:p w:rsidR="00173E7F" w:rsidRDefault="00173E7F" w:rsidP="00173E7F">
      <w:pPr>
        <w:jc w:val="both"/>
      </w:pPr>
      <w:r>
        <w:t xml:space="preserve"> 8.2.В случае невозможности разрешения споров путем переговоров стороны передают их на рассмотрение в Арбитражный суд Ивановской области.</w:t>
      </w:r>
    </w:p>
    <w:p w:rsidR="00173E7F" w:rsidRDefault="00173E7F" w:rsidP="00173E7F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3E7F" w:rsidRDefault="00173E7F" w:rsidP="00173E7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ЗАКЛЮЧИТЕЛЬНЫЕ УСЛОВИЯ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Настоящий </w:t>
      </w:r>
      <w:r w:rsidR="005B640D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действует </w:t>
      </w:r>
      <w:proofErr w:type="gramStart"/>
      <w:r w:rsidRPr="00F23C5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23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A71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23C5D">
        <w:rPr>
          <w:rFonts w:ascii="Times New Roman" w:hAnsi="Times New Roman" w:cs="Times New Roman"/>
          <w:b/>
          <w:sz w:val="24"/>
          <w:szCs w:val="24"/>
        </w:rPr>
        <w:t>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9.2. Расторжение настоящего </w:t>
      </w:r>
      <w:r w:rsidR="005B640D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Любые изменения и дополнения к настоящему </w:t>
      </w:r>
      <w:r w:rsidR="005B640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действительны лишь при условии, что они согласованы сторонами, совершены в письменной форме, подписаны уполномоченными на то представителями сторон. Приложения к настоящему </w:t>
      </w:r>
      <w:r w:rsidR="005B640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являются его неотъемлемой частью.</w:t>
      </w:r>
    </w:p>
    <w:p w:rsidR="00173E7F" w:rsidRDefault="00173E7F" w:rsidP="00173E7F">
      <w:pPr>
        <w:shd w:val="clear" w:color="auto" w:fill="FFFFFF"/>
        <w:tabs>
          <w:tab w:val="left" w:pos="9356"/>
        </w:tabs>
        <w:spacing w:before="10" w:line="250" w:lineRule="exact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9.4. В силу того, что цена на поставляемый товар определена условиями данного </w:t>
      </w:r>
      <w:r w:rsidR="005B640D">
        <w:rPr>
          <w:color w:val="000000"/>
          <w:spacing w:val="-2"/>
        </w:rPr>
        <w:t xml:space="preserve">Договора </w:t>
      </w:r>
      <w:r>
        <w:rPr>
          <w:color w:val="000000"/>
          <w:spacing w:val="-2"/>
        </w:rPr>
        <w:t xml:space="preserve">и действует весь срок выполнения </w:t>
      </w:r>
      <w:r w:rsidR="005B640D">
        <w:rPr>
          <w:color w:val="000000"/>
          <w:spacing w:val="-2"/>
        </w:rPr>
        <w:t>договора</w:t>
      </w:r>
      <w:r>
        <w:rPr>
          <w:color w:val="000000"/>
          <w:spacing w:val="-2"/>
        </w:rPr>
        <w:t xml:space="preserve">, процедуры заправки транспортных средств Заказчика на АЗС не являются сделками между сторонами. Поэтому выдаваемые на АЗС чеки </w:t>
      </w:r>
      <w:r>
        <w:rPr>
          <w:color w:val="000000"/>
          <w:spacing w:val="-2"/>
          <w:lang w:val="en-US"/>
        </w:rPr>
        <w:t>POS</w:t>
      </w:r>
      <w:r>
        <w:rPr>
          <w:color w:val="000000"/>
          <w:spacing w:val="-2"/>
        </w:rPr>
        <w:t xml:space="preserve">-терминалов и кассовые чеки не являются документами необходимой финансовой отчетности, а служат в данном случае  инструментом, подтверждающим факт получения Заказчиком обозначенного в чеке  количества товара, а также для проведения сверок между Поставщиком и Заказчиком по количеству и ассортименту выбранного товара. Документами финансовой отчетности являются счетов-фактур, накладные и сводные акты приема-передачи товара, оформленные по факту получения продукции на основании данных учетных </w:t>
      </w:r>
      <w:r>
        <w:rPr>
          <w:color w:val="000000"/>
          <w:spacing w:val="-2"/>
          <w:lang w:val="en-US"/>
        </w:rPr>
        <w:t>POS</w:t>
      </w:r>
      <w:r>
        <w:rPr>
          <w:color w:val="000000"/>
          <w:spacing w:val="-2"/>
        </w:rPr>
        <w:t>-терминалов и заправочных ведомостей с АЗС.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Во всем остальном, что не предусмотрено настоящим </w:t>
      </w:r>
      <w:r w:rsidR="005B640D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Российской Федерации.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Настоящий </w:t>
      </w:r>
      <w:r w:rsidR="005B64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173E7F" w:rsidRDefault="00173E7F" w:rsidP="00173E7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7F" w:rsidRDefault="00173E7F" w:rsidP="00173E7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АДРЕСА, РЕКВИЗИТЫ И ПОДПИСИ СТОРОН</w:t>
      </w:r>
    </w:p>
    <w:p w:rsidR="00173E7F" w:rsidRDefault="00173E7F" w:rsidP="00173E7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5"/>
        <w:gridCol w:w="4691"/>
      </w:tblGrid>
      <w:tr w:rsidR="00173E7F" w:rsidTr="0011596A">
        <w:trPr>
          <w:trHeight w:val="4438"/>
        </w:trPr>
        <w:tc>
          <w:tcPr>
            <w:tcW w:w="4885" w:type="dxa"/>
          </w:tcPr>
          <w:p w:rsidR="00173E7F" w:rsidRDefault="00173E7F" w:rsidP="0011596A">
            <w:pPr>
              <w:pStyle w:val="ConsNonformat"/>
              <w:widowControl/>
              <w:tabs>
                <w:tab w:val="center" w:pos="4819"/>
              </w:tabs>
              <w:snapToGrid w:val="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73E7F" w:rsidRDefault="00173E7F" w:rsidP="0011596A">
            <w:pPr>
              <w:pStyle w:val="ConsNonformat"/>
              <w:widowControl/>
              <w:tabs>
                <w:tab w:val="center" w:pos="4819"/>
              </w:tabs>
              <w:snapToGrid w:val="0"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="005B640D">
              <w:rPr>
                <w:rFonts w:ascii="Times New Roman" w:hAnsi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>УЗ «Городская клиническая больница №7»</w:t>
            </w:r>
          </w:p>
          <w:p w:rsidR="00173E7F" w:rsidRDefault="00173E7F" w:rsidP="0011596A">
            <w:pPr>
              <w:pStyle w:val="ConsNonformat"/>
              <w:widowControl/>
              <w:tabs>
                <w:tab w:val="center" w:pos="4819"/>
              </w:tabs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Юридический адрес: 153032, г. Иваново,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ул. Воронина, д. 11 </w:t>
            </w:r>
          </w:p>
          <w:p w:rsidR="00173E7F" w:rsidRDefault="00173E7F" w:rsidP="0011596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ИНН 3731011571 </w:t>
            </w:r>
          </w:p>
          <w:p w:rsidR="00173E7F" w:rsidRDefault="00173E7F" w:rsidP="0011596A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КПП 370201001 </w:t>
            </w: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Главный врач М</w:t>
            </w:r>
            <w:r w:rsidR="005B640D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УЗ ГКБ № 7</w:t>
            </w: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________________________ / </w:t>
            </w:r>
            <w:proofErr w:type="spellStart"/>
            <w:r>
              <w:rPr>
                <w:sz w:val="22"/>
                <w:szCs w:val="22"/>
              </w:rPr>
              <w:t>М.А.Ратманов</w:t>
            </w:r>
            <w:proofErr w:type="spellEnd"/>
          </w:p>
          <w:p w:rsidR="00173E7F" w:rsidRDefault="00173E7F" w:rsidP="0011596A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691" w:type="dxa"/>
          </w:tcPr>
          <w:p w:rsidR="00173E7F" w:rsidRDefault="00173E7F" w:rsidP="0011596A">
            <w:pPr>
              <w:tabs>
                <w:tab w:val="left" w:pos="0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Подрядчик: </w:t>
            </w: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</w:p>
          <w:p w:rsidR="00173E7F" w:rsidRDefault="00173E7F" w:rsidP="0011596A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___________________ / _______________</w:t>
            </w:r>
          </w:p>
          <w:p w:rsidR="00173E7F" w:rsidRDefault="00173E7F" w:rsidP="0011596A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173E7F" w:rsidRDefault="00173E7F" w:rsidP="00173E7F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73E7F" w:rsidRDefault="00173E7F" w:rsidP="00173E7F">
      <w:pPr>
        <w:tabs>
          <w:tab w:val="left" w:pos="709"/>
        </w:tabs>
        <w:jc w:val="both"/>
        <w:rPr>
          <w:sz w:val="20"/>
          <w:szCs w:val="20"/>
        </w:rPr>
      </w:pPr>
    </w:p>
    <w:p w:rsidR="00173E7F" w:rsidRDefault="00173E7F" w:rsidP="00173E7F">
      <w:pPr>
        <w:pageBreakBefore/>
        <w:jc w:val="right"/>
        <w:rPr>
          <w:sz w:val="22"/>
        </w:rPr>
      </w:pPr>
      <w:r>
        <w:rPr>
          <w:sz w:val="22"/>
        </w:rPr>
        <w:lastRenderedPageBreak/>
        <w:t>Приложение №1</w:t>
      </w:r>
    </w:p>
    <w:p w:rsidR="00C66DE4" w:rsidRDefault="00173E7F" w:rsidP="00173E7F">
      <w:pPr>
        <w:jc w:val="right"/>
        <w:rPr>
          <w:sz w:val="22"/>
        </w:rPr>
      </w:pPr>
      <w:r>
        <w:rPr>
          <w:sz w:val="22"/>
        </w:rPr>
        <w:t xml:space="preserve">к </w:t>
      </w:r>
      <w:r w:rsidR="005B640D">
        <w:rPr>
          <w:sz w:val="22"/>
        </w:rPr>
        <w:t>гражданско-правовому</w:t>
      </w:r>
    </w:p>
    <w:p w:rsidR="00173E7F" w:rsidRDefault="005B640D" w:rsidP="00173E7F">
      <w:pPr>
        <w:jc w:val="right"/>
        <w:rPr>
          <w:sz w:val="22"/>
        </w:rPr>
      </w:pPr>
      <w:r>
        <w:rPr>
          <w:sz w:val="22"/>
        </w:rPr>
        <w:t xml:space="preserve"> договору (</w:t>
      </w:r>
      <w:r w:rsidR="00173E7F">
        <w:rPr>
          <w:sz w:val="22"/>
        </w:rPr>
        <w:t>контракту</w:t>
      </w:r>
      <w:r>
        <w:rPr>
          <w:sz w:val="22"/>
        </w:rPr>
        <w:t>)</w:t>
      </w:r>
      <w:r w:rsidR="00C66DE4">
        <w:rPr>
          <w:sz w:val="22"/>
        </w:rPr>
        <w:t xml:space="preserve"> №____</w:t>
      </w:r>
    </w:p>
    <w:p w:rsidR="00173E7F" w:rsidRDefault="00173E7F" w:rsidP="00173E7F">
      <w:pPr>
        <w:jc w:val="right"/>
        <w:rPr>
          <w:sz w:val="22"/>
        </w:rPr>
      </w:pPr>
      <w:r>
        <w:rPr>
          <w:sz w:val="22"/>
        </w:rPr>
        <w:t>от «__» __________ 201</w:t>
      </w:r>
      <w:r w:rsidR="005B640D">
        <w:rPr>
          <w:sz w:val="22"/>
        </w:rPr>
        <w:t>2</w:t>
      </w:r>
      <w:r>
        <w:rPr>
          <w:sz w:val="22"/>
        </w:rPr>
        <w:t xml:space="preserve">г.   </w:t>
      </w:r>
    </w:p>
    <w:p w:rsidR="00173E7F" w:rsidRDefault="00173E7F" w:rsidP="00173E7F">
      <w:pPr>
        <w:jc w:val="right"/>
        <w:rPr>
          <w:sz w:val="22"/>
        </w:rPr>
      </w:pPr>
    </w:p>
    <w:p w:rsidR="00173E7F" w:rsidRDefault="00173E7F" w:rsidP="00173E7F">
      <w:pPr>
        <w:jc w:val="center"/>
        <w:rPr>
          <w:sz w:val="22"/>
        </w:rPr>
      </w:pPr>
    </w:p>
    <w:p w:rsidR="00173E7F" w:rsidRDefault="00173E7F" w:rsidP="00173E7F">
      <w:pPr>
        <w:pStyle w:val="2"/>
      </w:pPr>
      <w:r>
        <w:t>СПЕЦИФИКАЦИЯ</w:t>
      </w:r>
    </w:p>
    <w:p w:rsidR="00173E7F" w:rsidRDefault="00173E7F" w:rsidP="00173E7F">
      <w:pPr>
        <w:jc w:val="center"/>
      </w:pPr>
      <w:r>
        <w:t xml:space="preserve">поставки товаров по </w:t>
      </w:r>
      <w:r w:rsidR="00C66DE4">
        <w:t xml:space="preserve">договору </w:t>
      </w:r>
    </w:p>
    <w:p w:rsidR="00173E7F" w:rsidRDefault="00173E7F" w:rsidP="00173E7F">
      <w:pPr>
        <w:jc w:val="center"/>
      </w:pPr>
      <w:r>
        <w:t>от «____» ____________ 201</w:t>
      </w:r>
      <w:r w:rsidR="005B640D">
        <w:t>2</w:t>
      </w:r>
      <w:r>
        <w:t xml:space="preserve"> г.</w:t>
      </w:r>
    </w:p>
    <w:p w:rsidR="00173E7F" w:rsidRDefault="00173E7F" w:rsidP="00173E7F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2"/>
        <w:gridCol w:w="1813"/>
        <w:gridCol w:w="1841"/>
        <w:gridCol w:w="978"/>
        <w:gridCol w:w="1861"/>
        <w:gridCol w:w="1440"/>
        <w:gridCol w:w="1270"/>
      </w:tblGrid>
      <w:tr w:rsidR="00173E7F" w:rsidTr="0011596A">
        <w:trPr>
          <w:trHeight w:val="121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  <w:r>
              <w:t>Характеристика поставляемых товаров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173E7F" w:rsidRDefault="00173E7F" w:rsidP="0011596A">
            <w:pPr>
              <w:jc w:val="center"/>
            </w:pPr>
            <w:r>
              <w:t>ед.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  <w:r>
              <w:t>Цена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а единицу продукции </w:t>
            </w:r>
          </w:p>
          <w:p w:rsidR="00173E7F" w:rsidRDefault="00173E7F" w:rsidP="0011596A">
            <w:pPr>
              <w:jc w:val="center"/>
            </w:pPr>
            <w:r>
              <w:t>в руб.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  <w:r>
              <w:t>Сумма, руб.</w:t>
            </w:r>
          </w:p>
        </w:tc>
      </w:tr>
      <w:tr w:rsidR="00173E7F" w:rsidTr="0011596A">
        <w:trPr>
          <w:trHeight w:val="22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pStyle w:val="a9"/>
              <w:snapToGrid w:val="0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pStyle w:val="a9"/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</w:p>
        </w:tc>
      </w:tr>
      <w:tr w:rsidR="00173E7F" w:rsidTr="0011596A">
        <w:trPr>
          <w:trHeight w:val="315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pStyle w:val="a9"/>
              <w:snapToGrid w:val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pStyle w:val="a9"/>
              <w:snapToGrid w:val="0"/>
              <w:jc w:val="center"/>
              <w:rPr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pStyle w:val="a9"/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7F" w:rsidRDefault="00173E7F" w:rsidP="0011596A">
            <w:pPr>
              <w:snapToGrid w:val="0"/>
              <w:jc w:val="center"/>
            </w:pPr>
          </w:p>
        </w:tc>
      </w:tr>
      <w:tr w:rsidR="00173E7F" w:rsidTr="0011596A">
        <w:trPr>
          <w:cantSplit/>
          <w:trHeight w:val="295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7F" w:rsidRDefault="00173E7F" w:rsidP="0011596A">
            <w:pPr>
              <w:snapToGrid w:val="0"/>
            </w:pPr>
            <w:r>
              <w:t>ИТОГО: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7F" w:rsidRPr="008F493C" w:rsidRDefault="00173E7F" w:rsidP="0011596A">
            <w:pPr>
              <w:snapToGrid w:val="0"/>
              <w:jc w:val="right"/>
              <w:rPr>
                <w:b/>
              </w:rPr>
            </w:pPr>
          </w:p>
        </w:tc>
      </w:tr>
    </w:tbl>
    <w:p w:rsidR="00173E7F" w:rsidRDefault="00173E7F" w:rsidP="00173E7F">
      <w:pPr>
        <w:jc w:val="center"/>
        <w:rPr>
          <w:sz w:val="22"/>
        </w:rPr>
      </w:pPr>
      <w:r>
        <w:rPr>
          <w:sz w:val="22"/>
        </w:rPr>
        <w:t xml:space="preserve">                      </w:t>
      </w:r>
    </w:p>
    <w:p w:rsidR="00173E7F" w:rsidRDefault="00173E7F" w:rsidP="00173E7F">
      <w:pPr>
        <w:jc w:val="both"/>
        <w:rPr>
          <w:sz w:val="22"/>
        </w:rPr>
      </w:pPr>
    </w:p>
    <w:p w:rsidR="00173E7F" w:rsidRDefault="00173E7F" w:rsidP="00173E7F">
      <w:pPr>
        <w:jc w:val="both"/>
        <w:rPr>
          <w:sz w:val="22"/>
        </w:rPr>
      </w:pPr>
    </w:p>
    <w:p w:rsidR="00173E7F" w:rsidRDefault="00173E7F" w:rsidP="00173E7F">
      <w:pPr>
        <w:jc w:val="both"/>
        <w:rPr>
          <w:sz w:val="22"/>
        </w:rPr>
      </w:pPr>
    </w:p>
    <w:p w:rsidR="00173E7F" w:rsidRDefault="00173E7F" w:rsidP="00173E7F">
      <w:pPr>
        <w:jc w:val="both"/>
        <w:rPr>
          <w:sz w:val="22"/>
        </w:rPr>
      </w:pPr>
    </w:p>
    <w:p w:rsidR="00173E7F" w:rsidRDefault="00173E7F" w:rsidP="00173E7F">
      <w:pPr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73E7F" w:rsidTr="0011596A">
        <w:tc>
          <w:tcPr>
            <w:tcW w:w="4927" w:type="dxa"/>
          </w:tcPr>
          <w:p w:rsidR="00173E7F" w:rsidRPr="0044078C" w:rsidRDefault="00173E7F" w:rsidP="0011596A">
            <w:pPr>
              <w:jc w:val="both"/>
              <w:rPr>
                <w:b/>
              </w:rPr>
            </w:pPr>
            <w:r w:rsidRPr="0044078C">
              <w:rPr>
                <w:b/>
                <w:sz w:val="22"/>
                <w:szCs w:val="22"/>
              </w:rPr>
              <w:t xml:space="preserve">Заказчик: </w:t>
            </w:r>
          </w:p>
          <w:p w:rsidR="00173E7F" w:rsidRPr="0044078C" w:rsidRDefault="00173E7F" w:rsidP="0011596A">
            <w:pPr>
              <w:jc w:val="both"/>
              <w:rPr>
                <w:b/>
              </w:rPr>
            </w:pPr>
            <w:r w:rsidRPr="0044078C">
              <w:rPr>
                <w:b/>
                <w:sz w:val="22"/>
                <w:szCs w:val="22"/>
              </w:rPr>
              <w:t>М</w:t>
            </w:r>
            <w:r w:rsidR="00C66DE4">
              <w:rPr>
                <w:b/>
                <w:sz w:val="22"/>
                <w:szCs w:val="22"/>
              </w:rPr>
              <w:t>Б</w:t>
            </w:r>
            <w:r w:rsidRPr="0044078C">
              <w:rPr>
                <w:b/>
                <w:sz w:val="22"/>
                <w:szCs w:val="22"/>
              </w:rPr>
              <w:t xml:space="preserve">УЗ </w:t>
            </w:r>
            <w:r w:rsidR="00C66DE4">
              <w:rPr>
                <w:b/>
                <w:sz w:val="22"/>
                <w:szCs w:val="22"/>
              </w:rPr>
              <w:t>ГКБ №7</w:t>
            </w:r>
          </w:p>
          <w:p w:rsidR="00173E7F" w:rsidRPr="0044078C" w:rsidRDefault="00173E7F" w:rsidP="0011596A">
            <w:pPr>
              <w:jc w:val="both"/>
            </w:pPr>
          </w:p>
          <w:p w:rsidR="00173E7F" w:rsidRPr="0044078C" w:rsidRDefault="00173E7F" w:rsidP="0011596A">
            <w:pPr>
              <w:jc w:val="both"/>
            </w:pPr>
          </w:p>
          <w:p w:rsidR="00173E7F" w:rsidRPr="00C66DE4" w:rsidRDefault="00173E7F" w:rsidP="0011596A">
            <w:pPr>
              <w:jc w:val="both"/>
              <w:rPr>
                <w:b/>
              </w:rPr>
            </w:pPr>
            <w:r w:rsidRPr="0044078C">
              <w:rPr>
                <w:sz w:val="22"/>
                <w:szCs w:val="22"/>
              </w:rPr>
              <w:t>_______________ /</w:t>
            </w:r>
            <w:proofErr w:type="spellStart"/>
            <w:r w:rsidRPr="00C66DE4">
              <w:rPr>
                <w:b/>
                <w:sz w:val="22"/>
                <w:szCs w:val="22"/>
              </w:rPr>
              <w:t>М.А.Ратманов</w:t>
            </w:r>
            <w:proofErr w:type="spellEnd"/>
          </w:p>
          <w:p w:rsidR="00173E7F" w:rsidRPr="0044078C" w:rsidRDefault="00173E7F" w:rsidP="0011596A">
            <w:pPr>
              <w:jc w:val="both"/>
            </w:pPr>
            <w:r w:rsidRPr="0044078C">
              <w:rPr>
                <w:sz w:val="22"/>
                <w:szCs w:val="22"/>
              </w:rPr>
              <w:t xml:space="preserve">     М. П.</w:t>
            </w:r>
          </w:p>
          <w:p w:rsidR="00173E7F" w:rsidRPr="0044078C" w:rsidRDefault="00173E7F" w:rsidP="0011596A">
            <w:pPr>
              <w:jc w:val="both"/>
            </w:pPr>
          </w:p>
        </w:tc>
        <w:tc>
          <w:tcPr>
            <w:tcW w:w="4927" w:type="dxa"/>
          </w:tcPr>
          <w:p w:rsidR="00173E7F" w:rsidRPr="0044078C" w:rsidRDefault="00173E7F" w:rsidP="0011596A">
            <w:pPr>
              <w:jc w:val="both"/>
              <w:rPr>
                <w:b/>
              </w:rPr>
            </w:pPr>
            <w:r w:rsidRPr="0044078C">
              <w:rPr>
                <w:b/>
                <w:sz w:val="22"/>
                <w:szCs w:val="22"/>
              </w:rPr>
              <w:t xml:space="preserve">    Поставщик:</w:t>
            </w:r>
          </w:p>
          <w:p w:rsidR="00173E7F" w:rsidRPr="0044078C" w:rsidRDefault="00173E7F" w:rsidP="0011596A">
            <w:pPr>
              <w:jc w:val="both"/>
              <w:rPr>
                <w:b/>
              </w:rPr>
            </w:pPr>
            <w:r w:rsidRPr="0044078C">
              <w:rPr>
                <w:b/>
                <w:sz w:val="22"/>
                <w:szCs w:val="22"/>
              </w:rPr>
              <w:t xml:space="preserve">    </w:t>
            </w:r>
          </w:p>
          <w:p w:rsidR="00173E7F" w:rsidRPr="0044078C" w:rsidRDefault="00173E7F" w:rsidP="0011596A">
            <w:pPr>
              <w:jc w:val="both"/>
            </w:pPr>
          </w:p>
          <w:p w:rsidR="00173E7F" w:rsidRPr="0044078C" w:rsidRDefault="00173E7F" w:rsidP="0011596A">
            <w:pPr>
              <w:jc w:val="both"/>
            </w:pPr>
          </w:p>
          <w:p w:rsidR="00173E7F" w:rsidRPr="0044078C" w:rsidRDefault="00173E7F" w:rsidP="0011596A">
            <w:pPr>
              <w:jc w:val="both"/>
            </w:pPr>
            <w:r w:rsidRPr="0044078C">
              <w:rPr>
                <w:sz w:val="22"/>
                <w:szCs w:val="22"/>
              </w:rPr>
              <w:t xml:space="preserve">     _______________ / _______________</w:t>
            </w:r>
          </w:p>
          <w:p w:rsidR="00173E7F" w:rsidRPr="0044078C" w:rsidRDefault="00173E7F" w:rsidP="0011596A">
            <w:pPr>
              <w:jc w:val="both"/>
            </w:pPr>
            <w:r w:rsidRPr="0044078C">
              <w:rPr>
                <w:sz w:val="22"/>
                <w:szCs w:val="22"/>
              </w:rPr>
              <w:t xml:space="preserve">          М. П.</w:t>
            </w:r>
          </w:p>
          <w:p w:rsidR="00173E7F" w:rsidRPr="0044078C" w:rsidRDefault="00173E7F" w:rsidP="0011596A">
            <w:pPr>
              <w:jc w:val="both"/>
            </w:pPr>
          </w:p>
        </w:tc>
      </w:tr>
    </w:tbl>
    <w:p w:rsidR="00173E7F" w:rsidRDefault="00173E7F" w:rsidP="00173E7F">
      <w:pPr>
        <w:jc w:val="both"/>
        <w:rPr>
          <w:sz w:val="22"/>
        </w:rPr>
      </w:pPr>
    </w:p>
    <w:p w:rsidR="00173E7F" w:rsidRDefault="00173E7F" w:rsidP="00173E7F">
      <w:pPr>
        <w:jc w:val="both"/>
        <w:rPr>
          <w:sz w:val="22"/>
        </w:rPr>
      </w:pPr>
    </w:p>
    <w:p w:rsidR="00173E7F" w:rsidRDefault="00173E7F" w:rsidP="00173E7F">
      <w:pPr>
        <w:jc w:val="both"/>
        <w:rPr>
          <w:sz w:val="22"/>
        </w:rPr>
      </w:pPr>
    </w:p>
    <w:p w:rsidR="00173E7F" w:rsidRDefault="00173E7F" w:rsidP="00173E7F">
      <w:pPr>
        <w:jc w:val="both"/>
        <w:rPr>
          <w:sz w:val="22"/>
        </w:rPr>
      </w:pPr>
    </w:p>
    <w:p w:rsidR="00173E7F" w:rsidRDefault="00173E7F" w:rsidP="00173E7F"/>
    <w:p w:rsidR="00173E7F" w:rsidRDefault="00173E7F" w:rsidP="00173E7F">
      <w:r>
        <w:t xml:space="preserve">   </w:t>
      </w:r>
    </w:p>
    <w:p w:rsidR="00173E7F" w:rsidRPr="00173E7F" w:rsidRDefault="00173E7F" w:rsidP="00173E7F">
      <w:pPr>
        <w:jc w:val="right"/>
        <w:rPr>
          <w:sz w:val="20"/>
          <w:szCs w:val="20"/>
        </w:rPr>
      </w:pPr>
    </w:p>
    <w:sectPr w:rsidR="00173E7F" w:rsidRPr="00173E7F" w:rsidSect="00D4510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64" w:rsidRDefault="00AE7864" w:rsidP="003F5BA3">
      <w:r>
        <w:separator/>
      </w:r>
    </w:p>
  </w:endnote>
  <w:endnote w:type="continuationSeparator" w:id="0">
    <w:p w:rsidR="00AE7864" w:rsidRDefault="00AE7864" w:rsidP="003F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64" w:rsidRDefault="00AE7864" w:rsidP="003F5BA3">
      <w:r>
        <w:separator/>
      </w:r>
    </w:p>
  </w:footnote>
  <w:footnote w:type="continuationSeparator" w:id="0">
    <w:p w:rsidR="00AE7864" w:rsidRDefault="00AE7864" w:rsidP="003F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A3"/>
    <w:rsid w:val="00043361"/>
    <w:rsid w:val="00084595"/>
    <w:rsid w:val="000B6CFE"/>
    <w:rsid w:val="000E1A43"/>
    <w:rsid w:val="00101AE7"/>
    <w:rsid w:val="00173E7F"/>
    <w:rsid w:val="001A2450"/>
    <w:rsid w:val="001F213B"/>
    <w:rsid w:val="00285C2E"/>
    <w:rsid w:val="00324B24"/>
    <w:rsid w:val="00370C6A"/>
    <w:rsid w:val="003F5BA3"/>
    <w:rsid w:val="005502DD"/>
    <w:rsid w:val="005575BC"/>
    <w:rsid w:val="005B640D"/>
    <w:rsid w:val="005E535B"/>
    <w:rsid w:val="00681F12"/>
    <w:rsid w:val="006E7807"/>
    <w:rsid w:val="00746254"/>
    <w:rsid w:val="00847593"/>
    <w:rsid w:val="00886EE4"/>
    <w:rsid w:val="00905EF7"/>
    <w:rsid w:val="00940964"/>
    <w:rsid w:val="009A33E4"/>
    <w:rsid w:val="00A44A71"/>
    <w:rsid w:val="00AD30D5"/>
    <w:rsid w:val="00AE7864"/>
    <w:rsid w:val="00C66DE4"/>
    <w:rsid w:val="00D4510D"/>
    <w:rsid w:val="00DD68A1"/>
    <w:rsid w:val="00E66CB3"/>
    <w:rsid w:val="00EB355F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F5BA3"/>
    <w:pPr>
      <w:keepNext/>
      <w:tabs>
        <w:tab w:val="num" w:pos="576"/>
      </w:tabs>
      <w:ind w:left="576" w:hanging="576"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BA3"/>
  </w:style>
  <w:style w:type="paragraph" w:styleId="a5">
    <w:name w:val="footer"/>
    <w:basedOn w:val="a"/>
    <w:link w:val="a6"/>
    <w:uiPriority w:val="99"/>
    <w:semiHidden/>
    <w:unhideWhenUsed/>
    <w:rsid w:val="003F5B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BA3"/>
  </w:style>
  <w:style w:type="character" w:customStyle="1" w:styleId="20">
    <w:name w:val="Заголовок 2 Знак"/>
    <w:basedOn w:val="a0"/>
    <w:link w:val="2"/>
    <w:rsid w:val="003F5BA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7">
    <w:name w:val="Основной шрифт"/>
    <w:rsid w:val="003F5BA3"/>
  </w:style>
  <w:style w:type="character" w:styleId="a8">
    <w:name w:val="Hyperlink"/>
    <w:rsid w:val="003F5BA3"/>
    <w:rPr>
      <w:color w:val="0000FF"/>
      <w:u w:val="single"/>
    </w:rPr>
  </w:style>
  <w:style w:type="paragraph" w:styleId="a9">
    <w:name w:val="Body Text"/>
    <w:basedOn w:val="a"/>
    <w:link w:val="aa"/>
    <w:rsid w:val="003F5BA3"/>
    <w:rPr>
      <w:szCs w:val="20"/>
    </w:rPr>
  </w:style>
  <w:style w:type="character" w:customStyle="1" w:styleId="aa">
    <w:name w:val="Основной текст Знак"/>
    <w:basedOn w:val="a0"/>
    <w:link w:val="a9"/>
    <w:rsid w:val="003F5B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3F5BA3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b"/>
    <w:rsid w:val="003F5B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Название объекта1"/>
    <w:basedOn w:val="a"/>
    <w:rsid w:val="003F5BA3"/>
    <w:pPr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3F5BA3"/>
    <w:rPr>
      <w:i/>
      <w:iCs/>
      <w:sz w:val="20"/>
      <w:szCs w:val="20"/>
      <w:u w:val="single"/>
    </w:rPr>
  </w:style>
  <w:style w:type="paragraph" w:customStyle="1" w:styleId="ConsPlusNormal">
    <w:name w:val="ConsPlusNormal"/>
    <w:link w:val="ConsPlusNormal0"/>
    <w:rsid w:val="003F5B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5B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3F5BA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3F5BA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Nonformat">
    <w:name w:val="ConsNonformat"/>
    <w:rsid w:val="003F5BA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3F5BA3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5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e"/>
    <w:uiPriority w:val="11"/>
    <w:qFormat/>
    <w:rsid w:val="003F5B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3F5B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F5B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BA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173E7F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F5BA3"/>
    <w:pPr>
      <w:keepNext/>
      <w:tabs>
        <w:tab w:val="num" w:pos="576"/>
      </w:tabs>
      <w:ind w:left="576" w:hanging="576"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5BA3"/>
  </w:style>
  <w:style w:type="paragraph" w:styleId="a5">
    <w:name w:val="footer"/>
    <w:basedOn w:val="a"/>
    <w:link w:val="a6"/>
    <w:uiPriority w:val="99"/>
    <w:semiHidden/>
    <w:unhideWhenUsed/>
    <w:rsid w:val="003F5B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BA3"/>
  </w:style>
  <w:style w:type="character" w:customStyle="1" w:styleId="20">
    <w:name w:val="Заголовок 2 Знак"/>
    <w:basedOn w:val="a0"/>
    <w:link w:val="2"/>
    <w:rsid w:val="003F5BA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a7">
    <w:name w:val="Основной шрифт"/>
    <w:rsid w:val="003F5BA3"/>
  </w:style>
  <w:style w:type="character" w:styleId="a8">
    <w:name w:val="Hyperlink"/>
    <w:rsid w:val="003F5BA3"/>
    <w:rPr>
      <w:color w:val="0000FF"/>
      <w:u w:val="single"/>
    </w:rPr>
  </w:style>
  <w:style w:type="paragraph" w:styleId="a9">
    <w:name w:val="Body Text"/>
    <w:basedOn w:val="a"/>
    <w:link w:val="aa"/>
    <w:rsid w:val="003F5BA3"/>
    <w:rPr>
      <w:szCs w:val="20"/>
    </w:rPr>
  </w:style>
  <w:style w:type="character" w:customStyle="1" w:styleId="aa">
    <w:name w:val="Основной текст Знак"/>
    <w:basedOn w:val="a0"/>
    <w:link w:val="a9"/>
    <w:rsid w:val="003F5B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3F5BA3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b"/>
    <w:rsid w:val="003F5B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Название объекта1"/>
    <w:basedOn w:val="a"/>
    <w:rsid w:val="003F5BA3"/>
    <w:pPr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3F5BA3"/>
    <w:rPr>
      <w:i/>
      <w:iCs/>
      <w:sz w:val="20"/>
      <w:szCs w:val="20"/>
      <w:u w:val="single"/>
    </w:rPr>
  </w:style>
  <w:style w:type="paragraph" w:customStyle="1" w:styleId="ConsPlusNormal">
    <w:name w:val="ConsPlusNormal"/>
    <w:link w:val="ConsPlusNormal0"/>
    <w:rsid w:val="003F5B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5BA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3F5BA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3F5BA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Nonformat">
    <w:name w:val="ConsNonformat"/>
    <w:rsid w:val="003F5BA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3F5BA3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5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e"/>
    <w:uiPriority w:val="11"/>
    <w:qFormat/>
    <w:rsid w:val="003F5B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3F5B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F5BA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BA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173E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ftegas.s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nzin-pri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ftegas.s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enzin-pric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spital7ivanov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A26F-8388-4453-93CE-55FFE4D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2</cp:revision>
  <cp:lastPrinted>2012-02-10T12:50:00Z</cp:lastPrinted>
  <dcterms:created xsi:type="dcterms:W3CDTF">2012-02-15T13:33:00Z</dcterms:created>
  <dcterms:modified xsi:type="dcterms:W3CDTF">2012-02-15T13:33:00Z</dcterms:modified>
</cp:coreProperties>
</file>